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2B1D20" w14:textId="0014E2B3" w:rsidR="007B5679" w:rsidRPr="00B52D0F" w:rsidRDefault="007B5679" w:rsidP="007B5679">
      <w:pPr>
        <w:spacing w:after="0" w:line="240" w:lineRule="auto"/>
        <w:rPr>
          <w:rFonts w:ascii="Arial" w:hAnsi="Arial" w:cs="Arial"/>
          <w:b/>
        </w:rPr>
      </w:pPr>
      <w:r w:rsidRPr="00B52D0F">
        <w:rPr>
          <w:rFonts w:ascii="Arial" w:eastAsia="Calibri" w:hAnsi="Arial" w:cs="Arial"/>
          <w:b/>
          <w:noProof/>
          <w:lang w:eastAsia="en-GB"/>
        </w:rPr>
        <mc:AlternateContent>
          <mc:Choice Requires="wpg">
            <w:drawing>
              <wp:anchor distT="0" distB="0" distL="114300" distR="114300" simplePos="0" relativeHeight="251659264" behindDoc="0" locked="0" layoutInCell="1" allowOverlap="1" wp14:anchorId="326C1490" wp14:editId="775DA4BC">
                <wp:simplePos x="0" y="0"/>
                <wp:positionH relativeFrom="column">
                  <wp:posOffset>925032</wp:posOffset>
                </wp:positionH>
                <wp:positionV relativeFrom="paragraph">
                  <wp:posOffset>-5243</wp:posOffset>
                </wp:positionV>
                <wp:extent cx="3941445" cy="1690370"/>
                <wp:effectExtent l="0" t="0" r="1905" b="508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1445" cy="1690370"/>
                          <a:chOff x="0" y="0"/>
                          <a:chExt cx="4175760" cy="1433195"/>
                        </a:xfrm>
                      </wpg:grpSpPr>
                      <wpg:grpSp>
                        <wpg:cNvPr id="38" name="Group 16"/>
                        <wpg:cNvGrpSpPr>
                          <a:grpSpLocks/>
                        </wpg:cNvGrpSpPr>
                        <wpg:grpSpPr bwMode="auto">
                          <a:xfrm>
                            <a:off x="0" y="0"/>
                            <a:ext cx="4175760" cy="1433195"/>
                            <a:chOff x="0" y="0"/>
                            <a:chExt cx="4175760" cy="1433568"/>
                          </a:xfrm>
                        </wpg:grpSpPr>
                        <wpg:grpSp>
                          <wpg:cNvPr id="39" name="Group 13"/>
                          <wpg:cNvGrpSpPr>
                            <a:grpSpLocks/>
                          </wpg:cNvGrpSpPr>
                          <wpg:grpSpPr bwMode="auto">
                            <a:xfrm>
                              <a:off x="0" y="0"/>
                              <a:ext cx="4175760" cy="1433568"/>
                              <a:chOff x="0" y="0"/>
                              <a:chExt cx="4175760" cy="1433568"/>
                            </a:xfrm>
                          </wpg:grpSpPr>
                          <wps:wsp>
                            <wps:cNvPr id="40" name="Text Box 2"/>
                            <wps:cNvSpPr txBox="1">
                              <a:spLocks noChangeArrowheads="1"/>
                            </wps:cNvSpPr>
                            <wps:spPr bwMode="auto">
                              <a:xfrm>
                                <a:off x="0" y="949705"/>
                                <a:ext cx="4175760"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29F698" w14:textId="77777777" w:rsidR="00DA5E2F" w:rsidRPr="00753F64" w:rsidRDefault="00DA5E2F" w:rsidP="007B5679">
                                  <w:pPr>
                                    <w:jc w:val="center"/>
                                    <w:rPr>
                                      <w:i/>
                                      <w:noProof/>
                                      <w:sz w:val="20"/>
                                      <w:szCs w:val="20"/>
                                      <w:u w:val="single"/>
                                    </w:rPr>
                                  </w:pPr>
                                  <w:r w:rsidRPr="00753F64">
                                    <w:rPr>
                                      <w:i/>
                                      <w:noProof/>
                                      <w:sz w:val="20"/>
                                      <w:szCs w:val="20"/>
                                      <w:u w:val="single"/>
                                    </w:rPr>
                                    <w:t>Enabling Partnerships of Excellence in Continuity of Education for All Pupils</w:t>
                                  </w:r>
                                </w:p>
                                <w:p w14:paraId="07E61970" w14:textId="77777777" w:rsidR="00DA5E2F" w:rsidRDefault="00DA5E2F" w:rsidP="007B5679"/>
                              </w:txbxContent>
                            </wps:txbx>
                            <wps:bodyPr rot="0" vert="horz" wrap="square" lIns="91440" tIns="45720" rIns="91440" bIns="45720" anchor="t" anchorCtr="0" upright="1">
                              <a:noAutofit/>
                            </wps:bodyPr>
                          </wps:wsp>
                          <pic:pic xmlns:pic="http://schemas.openxmlformats.org/drawingml/2006/picture">
                            <pic:nvPicPr>
                              <pic:cNvPr id="41" name="Picture 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12976" y="0"/>
                                <a:ext cx="3925918" cy="94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Text Box 2"/>
                            <wps:cNvSpPr txBox="1">
                              <a:spLocks noChangeArrowheads="1"/>
                            </wps:cNvSpPr>
                            <wps:spPr bwMode="auto">
                              <a:xfrm>
                                <a:off x="522514" y="762589"/>
                                <a:ext cx="321183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BD5C0A" w14:textId="77777777" w:rsidR="00DA5E2F" w:rsidRPr="00145D0D" w:rsidRDefault="00DA5E2F" w:rsidP="007B5679">
                                  <w:pPr>
                                    <w:jc w:val="center"/>
                                    <w:rPr>
                                      <w:rFonts w:ascii="Gill Sans Nova" w:hAnsi="Gill Sans Nova"/>
                                      <w:b/>
                                      <w:color w:val="0070C0"/>
                                      <w:sz w:val="16"/>
                                      <w:szCs w:val="18"/>
                                    </w:rPr>
                                  </w:pPr>
                                  <w:r w:rsidRPr="00145D0D">
                                    <w:rPr>
                                      <w:rFonts w:ascii="Gill Sans Nova" w:hAnsi="Gill Sans Nova"/>
                                      <w:b/>
                                      <w:color w:val="0070C0"/>
                                      <w:sz w:val="16"/>
                                      <w:szCs w:val="18"/>
                                    </w:rPr>
                                    <w:t>EDUCATION CENTRE</w:t>
                                  </w:r>
                                </w:p>
                              </w:txbxContent>
                            </wps:txbx>
                            <wps:bodyPr rot="0" vert="horz" wrap="square" lIns="91440" tIns="45720" rIns="91440" bIns="45720" anchor="t" anchorCtr="0" upright="1">
                              <a:noAutofit/>
                            </wps:bodyPr>
                          </wps:wsp>
                          <wps:wsp>
                            <wps:cNvPr id="43" name="Text Box 2"/>
                            <wps:cNvSpPr txBox="1">
                              <a:spLocks noChangeArrowheads="1"/>
                            </wps:cNvSpPr>
                            <wps:spPr bwMode="auto">
                              <a:xfrm>
                                <a:off x="550758" y="1214493"/>
                                <a:ext cx="321183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8D0509" w14:textId="77777777" w:rsidR="00DA5E2F" w:rsidRDefault="00DA5E2F" w:rsidP="007B5679">
                                  <w:pPr>
                                    <w:jc w:val="center"/>
                                    <w:rPr>
                                      <w:rFonts w:ascii="Gill Sans Nova" w:hAnsi="Gill Sans Nova"/>
                                      <w:b/>
                                      <w:sz w:val="16"/>
                                      <w:szCs w:val="18"/>
                                    </w:rPr>
                                  </w:pPr>
                                  <w:r w:rsidRPr="00F2772B">
                                    <w:rPr>
                                      <w:rFonts w:ascii="Gill Sans Nova" w:hAnsi="Gill Sans Nova"/>
                                      <w:b/>
                                      <w:sz w:val="16"/>
                                      <w:szCs w:val="18"/>
                                    </w:rPr>
                                    <w:t xml:space="preserve">ASPIRE    </w:t>
                                  </w:r>
                                  <w:r>
                                    <w:rPr>
                                      <w:rFonts w:ascii="Gill Sans Nova" w:hAnsi="Gill Sans Nova"/>
                                      <w:b/>
                                      <w:sz w:val="16"/>
                                      <w:szCs w:val="18"/>
                                    </w:rPr>
                                    <w:t xml:space="preserve">  </w:t>
                                  </w:r>
                                  <w:r w:rsidRPr="00F2772B">
                                    <w:rPr>
                                      <w:rFonts w:ascii="Gill Sans Nova" w:hAnsi="Gill Sans Nova"/>
                                      <w:b/>
                                      <w:sz w:val="16"/>
                                      <w:szCs w:val="18"/>
                                    </w:rPr>
                                    <w:t>-         STUDY       -     PERSEVERE</w:t>
                                  </w:r>
                                </w:p>
                                <w:p w14:paraId="5306F054" w14:textId="77777777" w:rsidR="00DA5E2F" w:rsidRDefault="00DA5E2F" w:rsidP="007B5679">
                                  <w:pPr>
                                    <w:jc w:val="center"/>
                                    <w:rPr>
                                      <w:rFonts w:ascii="Gill Sans Nova" w:hAnsi="Gill Sans Nova"/>
                                      <w:b/>
                                      <w:sz w:val="16"/>
                                      <w:szCs w:val="18"/>
                                    </w:rPr>
                                  </w:pPr>
                                </w:p>
                                <w:p w14:paraId="4C3E99FC" w14:textId="77777777" w:rsidR="00DA5E2F" w:rsidRPr="00F2772B" w:rsidRDefault="00DA5E2F" w:rsidP="007B5679">
                                  <w:pPr>
                                    <w:jc w:val="center"/>
                                    <w:rPr>
                                      <w:rFonts w:ascii="Gill Sans Nova" w:hAnsi="Gill Sans Nova"/>
                                      <w:b/>
                                      <w:sz w:val="16"/>
                                      <w:szCs w:val="18"/>
                                    </w:rPr>
                                  </w:pPr>
                                </w:p>
                              </w:txbxContent>
                            </wps:txbx>
                            <wps:bodyPr rot="0" vert="horz" wrap="square" lIns="91440" tIns="45720" rIns="91440" bIns="45720" anchor="t" anchorCtr="0" upright="1">
                              <a:noAutofit/>
                            </wps:bodyPr>
                          </wps:wsp>
                        </wpg:grpSp>
                        <wps:wsp>
                          <wps:cNvPr id="44" name="Straight Connector 14"/>
                          <wps:cNvCnPr>
                            <a:cxnSpLocks noChangeShapeType="1"/>
                          </wps:cNvCnPr>
                          <wps:spPr bwMode="auto">
                            <a:xfrm>
                              <a:off x="368300" y="831850"/>
                              <a:ext cx="960120" cy="0"/>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45" name="Straight Connector 15"/>
                          <wps:cNvCnPr>
                            <a:cxnSpLocks noChangeShapeType="1"/>
                          </wps:cNvCnPr>
                          <wps:spPr bwMode="auto">
                            <a:xfrm>
                              <a:off x="2870200" y="831850"/>
                              <a:ext cx="960120" cy="0"/>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g:grpSp>
                      <wps:wsp>
                        <wps:cNvPr id="46" name="Straight Connector 17"/>
                        <wps:cNvCnPr>
                          <a:cxnSpLocks noChangeShapeType="1"/>
                        </wps:cNvCnPr>
                        <wps:spPr bwMode="auto">
                          <a:xfrm>
                            <a:off x="171450" y="1428750"/>
                            <a:ext cx="3854450"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id="Group 37" o:spid="_x0000_s1026" style="position:absolute;margin-left:72.85pt;margin-top:-.4pt;width:310.35pt;height:133.1pt;z-index:251659264;mso-height-relative:margin" coordsize="41757,14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">
                <v:group id="Group 16" o:spid="_x0000_s1027" style="position:absolute;width:41757;height:14331" coordsize="41757,14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group id="Group 13" o:spid="_x0000_s1028" style="position:absolute;width:41757;height:14335" coordsize="41757,14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type id="_x0000_t202" coordsize="21600,21600" o:spt="202" path="m,l,21600r21600,l21600,xe">
                      <v:stroke joinstyle="miter"/>
                      <v:path gradientshapeok="t" o:connecttype="rect"/>
                    </v:shapetype>
                    <v:shape id="Text Box 2" o:spid="_x0000_s1029" type="#_x0000_t202" style="position:absolute;top:9497;width:41757;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UYLwA&#10;AADbAAAADwAAAGRycy9kb3ducmV2LnhtbERPSwrCMBDdC94hjOBGNFX8VqOooLj1c4CxGdtiMylN&#10;tPX2ZiG4fLz/atOYQrypcrllBcNBBII4sTrnVMHteujPQTiPrLGwTAo+5GCzbrdWGGtb85neF5+K&#10;EMIuRgWZ92UspUsyMugGtiQO3MNWBn2AVSp1hXUIN4UcRdFUGsw5NGRY0j6j5Hl5GQWPU92bLOr7&#10;0d9m5/F0h/nsbj9KdTvNdgnCU+P/4p/7pBW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0tRgvAAAANsAAAAPAAAAAAAAAAAAAAAAAJgCAABkcnMvZG93bnJldi54&#10;bWxQSwUGAAAAAAQABAD1AAAAgQMAAAAA&#10;" stroked="f">
                      <v:textbox>
                        <w:txbxContent>
                          <w:p w14:paraId="7F29F698" w14:textId="77777777" w:rsidR="00DA5E2F" w:rsidRPr="00753F64" w:rsidRDefault="00DA5E2F" w:rsidP="007B5679">
                            <w:pPr>
                              <w:jc w:val="center"/>
                              <w:rPr>
                                <w:i/>
                                <w:noProof/>
                                <w:sz w:val="20"/>
                                <w:szCs w:val="20"/>
                                <w:u w:val="single"/>
                              </w:rPr>
                            </w:pPr>
                            <w:r w:rsidRPr="00753F64">
                              <w:rPr>
                                <w:i/>
                                <w:noProof/>
                                <w:sz w:val="20"/>
                                <w:szCs w:val="20"/>
                                <w:u w:val="single"/>
                              </w:rPr>
                              <w:t>Enabling Partnerships of Excellence in Continuity of Education for All Pupils</w:t>
                            </w:r>
                          </w:p>
                          <w:p w14:paraId="07E61970" w14:textId="77777777" w:rsidR="00DA5E2F" w:rsidRDefault="00DA5E2F" w:rsidP="007B5679"/>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left:1129;width:39259;height:9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nz0nEAAAA2wAAAA8AAABkcnMvZG93bnJldi54bWxEj91qwkAUhO8LvsNyhN7VjdIGia4iotCL&#10;0tDoAxyzJz+YPRuzaxLf3i0UejnMzDfMejuaRvTUudqygvksAkGcW11zqeB8Or4tQTiPrLGxTAoe&#10;5GC7mbysMdF24B/qM1+KAGGXoILK+zaR0uUVGXQz2xIHr7CdQR9kV0rd4RDgppGLKIqlwZrDQoUt&#10;7SvKr9ndKChu6WWIP5aHrJCnNP+Ov/o+dUq9TsfdCoSn0f+H/9qfWsH7HH6/hB8gN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nz0nEAAAA2wAAAA8AAAAAAAAAAAAAAAAA&#10;nwIAAGRycy9kb3ducmV2LnhtbFBLBQYAAAAABAAEAPcAAACQAwAAAAA=&#10;">
                      <v:imagedata r:id="rId10" o:title=""/>
                      <v:path arrowok="t"/>
                    </v:shape>
                    <v:shape id="Text Box 2" o:spid="_x0000_s1031" type="#_x0000_t202" style="position:absolute;left:5225;top:7625;width:32118;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w:txbxContent>
                          <w:p w14:paraId="0EBD5C0A" w14:textId="77777777" w:rsidR="00DA5E2F" w:rsidRPr="00145D0D" w:rsidRDefault="00DA5E2F" w:rsidP="007B5679">
                            <w:pPr>
                              <w:jc w:val="center"/>
                              <w:rPr>
                                <w:rFonts w:ascii="Gill Sans Nova" w:hAnsi="Gill Sans Nova"/>
                                <w:b/>
                                <w:color w:val="0070C0"/>
                                <w:sz w:val="16"/>
                                <w:szCs w:val="18"/>
                              </w:rPr>
                            </w:pPr>
                            <w:r w:rsidRPr="00145D0D">
                              <w:rPr>
                                <w:rFonts w:ascii="Gill Sans Nova" w:hAnsi="Gill Sans Nova"/>
                                <w:b/>
                                <w:color w:val="0070C0"/>
                                <w:sz w:val="16"/>
                                <w:szCs w:val="18"/>
                              </w:rPr>
                              <w:t>EDUCATION CENTRE</w:t>
                            </w:r>
                          </w:p>
                        </w:txbxContent>
                      </v:textbox>
                    </v:shape>
                    <v:shape id="Text Box 2" o:spid="_x0000_s1032" type="#_x0000_t202" style="position:absolute;left:5507;top:12144;width:32118;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v:textbox>
                        <w:txbxContent>
                          <w:p w14:paraId="0E8D0509" w14:textId="77777777" w:rsidR="00DA5E2F" w:rsidRDefault="00DA5E2F" w:rsidP="007B5679">
                            <w:pPr>
                              <w:jc w:val="center"/>
                              <w:rPr>
                                <w:rFonts w:ascii="Gill Sans Nova" w:hAnsi="Gill Sans Nova"/>
                                <w:b/>
                                <w:sz w:val="16"/>
                                <w:szCs w:val="18"/>
                              </w:rPr>
                            </w:pPr>
                            <w:r w:rsidRPr="00F2772B">
                              <w:rPr>
                                <w:rFonts w:ascii="Gill Sans Nova" w:hAnsi="Gill Sans Nova"/>
                                <w:b/>
                                <w:sz w:val="16"/>
                                <w:szCs w:val="18"/>
                              </w:rPr>
                              <w:t xml:space="preserve">ASPIRE    </w:t>
                            </w:r>
                            <w:r>
                              <w:rPr>
                                <w:rFonts w:ascii="Gill Sans Nova" w:hAnsi="Gill Sans Nova"/>
                                <w:b/>
                                <w:sz w:val="16"/>
                                <w:szCs w:val="18"/>
                              </w:rPr>
                              <w:t xml:space="preserve">  </w:t>
                            </w:r>
                            <w:r w:rsidRPr="00F2772B">
                              <w:rPr>
                                <w:rFonts w:ascii="Gill Sans Nova" w:hAnsi="Gill Sans Nova"/>
                                <w:b/>
                                <w:sz w:val="16"/>
                                <w:szCs w:val="18"/>
                              </w:rPr>
                              <w:t>-         STUDY       -     PERSEVERE</w:t>
                            </w:r>
                          </w:p>
                          <w:p w14:paraId="5306F054" w14:textId="77777777" w:rsidR="00DA5E2F" w:rsidRDefault="00DA5E2F" w:rsidP="007B5679">
                            <w:pPr>
                              <w:jc w:val="center"/>
                              <w:rPr>
                                <w:rFonts w:ascii="Gill Sans Nova" w:hAnsi="Gill Sans Nova"/>
                                <w:b/>
                                <w:sz w:val="16"/>
                                <w:szCs w:val="18"/>
                              </w:rPr>
                            </w:pPr>
                          </w:p>
                          <w:p w14:paraId="4C3E99FC" w14:textId="77777777" w:rsidR="00DA5E2F" w:rsidRPr="00F2772B" w:rsidRDefault="00DA5E2F" w:rsidP="007B5679">
                            <w:pPr>
                              <w:jc w:val="center"/>
                              <w:rPr>
                                <w:rFonts w:ascii="Gill Sans Nova" w:hAnsi="Gill Sans Nova"/>
                                <w:b/>
                                <w:sz w:val="16"/>
                                <w:szCs w:val="18"/>
                              </w:rPr>
                            </w:pPr>
                          </w:p>
                        </w:txbxContent>
                      </v:textbox>
                    </v:shape>
                  </v:group>
                  <v:line id="Straight Connector 14" o:spid="_x0000_s1033" style="position:absolute;visibility:visible;mso-wrap-style:square" from="3683,8318" to="13284,8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lf2MQAAADbAAAADwAAAGRycy9kb3ducmV2LnhtbESP0WrCQBRE3wv+w3KFvkjdGEIr0VVE&#10;LBT6IFo/4JK9zUazd2N2TdK/7wqCj8PMnGGW68HWoqPWV44VzKYJCOLC6YpLBaefz7c5CB+QNdaO&#10;ScEfeVivRi9LzLXr+UDdMZQiQtjnqMCE0ORS+sKQRT91DXH0fl1rMUTZllK32Ee4rWWaJO/SYsVx&#10;wWBDW0PF5XizCib7yW62xyTI4ft2LXcf53Rjzkq9jofNAkSgITzDj/aXVpBlcP8Sf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mV/YxAAAANsAAAAPAAAAAAAAAAAA&#10;AAAAAKECAABkcnMvZG93bnJldi54bWxQSwUGAAAAAAQABAD5AAAAkgMAAAAA&#10;" strokecolor="#4a7ebb" strokeweight="1pt"/>
                  <v:line id="Straight Connector 15" o:spid="_x0000_s1034" style="position:absolute;visibility:visible;mso-wrap-style:square" from="28702,8318" to="38303,8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X6Q8QAAADbAAAADwAAAGRycy9kb3ducmV2LnhtbESP0WoCMRRE3wv+Q7hCX6RmFdvKalwW&#10;sVDog1T9gMvmmqxubtZN1O3fm0Khj8PMnGGWRe8acaMu1J4VTMYZCOLK65qNgsP+42UOIkRkjY1n&#10;UvBDAYrV4GmJufZ3/qbbLhqRIBxyVGBjbHMpQ2XJYRj7ljh5R985jEl2RuoO7wnuGjnNsjfpsOa0&#10;YLGltaXqvLs6BaPtaDPZYhZl/3W9mM37aVrak1LPw75cgIjUx//wX/tTK5i9wu+X9AP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1fpDxAAAANsAAAAPAAAAAAAAAAAA&#10;AAAAAKECAABkcnMvZG93bnJldi54bWxQSwUGAAAAAAQABAD5AAAAkgMAAAAA&#10;" strokecolor="#4a7ebb" strokeweight="1pt"/>
                </v:group>
                <v:line id="Straight Connector 17" o:spid="_x0000_s1035" style="position:absolute;visibility:visible;mso-wrap-style:square" from="1714,14287" to="40259,1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group>
            </w:pict>
          </mc:Fallback>
        </mc:AlternateContent>
      </w:r>
    </w:p>
    <w:p w14:paraId="3F08FECF" w14:textId="77777777" w:rsidR="007B5679" w:rsidRPr="00B52D0F" w:rsidRDefault="007B5679" w:rsidP="007B5679">
      <w:pPr>
        <w:spacing w:after="0" w:line="240" w:lineRule="auto"/>
        <w:rPr>
          <w:rFonts w:ascii="Arial" w:hAnsi="Arial" w:cs="Arial"/>
          <w:b/>
        </w:rPr>
      </w:pPr>
    </w:p>
    <w:p w14:paraId="57242F27" w14:textId="77777777" w:rsidR="007B5679" w:rsidRPr="00B52D0F" w:rsidRDefault="007B5679" w:rsidP="007B5679">
      <w:pPr>
        <w:spacing w:after="0" w:line="240" w:lineRule="auto"/>
        <w:rPr>
          <w:rFonts w:ascii="Arial" w:hAnsi="Arial" w:cs="Arial"/>
          <w:b/>
        </w:rPr>
      </w:pPr>
    </w:p>
    <w:p w14:paraId="2231D0D9" w14:textId="77777777" w:rsidR="007B5679" w:rsidRPr="00B52D0F" w:rsidRDefault="007B5679" w:rsidP="007B5679">
      <w:pPr>
        <w:spacing w:after="0" w:line="240" w:lineRule="auto"/>
        <w:rPr>
          <w:rFonts w:ascii="Arial" w:hAnsi="Arial" w:cs="Arial"/>
          <w:b/>
        </w:rPr>
      </w:pPr>
    </w:p>
    <w:p w14:paraId="6C25DAF6" w14:textId="77777777" w:rsidR="007B5679" w:rsidRPr="00B52D0F" w:rsidRDefault="007B5679" w:rsidP="007B5679">
      <w:pPr>
        <w:spacing w:after="0" w:line="240" w:lineRule="auto"/>
        <w:rPr>
          <w:rFonts w:ascii="Arial" w:hAnsi="Arial" w:cs="Arial"/>
          <w:b/>
        </w:rPr>
      </w:pPr>
    </w:p>
    <w:p w14:paraId="034E102C" w14:textId="77777777" w:rsidR="007B5679" w:rsidRPr="00B52D0F" w:rsidRDefault="007B5679" w:rsidP="007B5679">
      <w:pPr>
        <w:spacing w:after="0" w:line="240" w:lineRule="auto"/>
        <w:rPr>
          <w:rFonts w:ascii="Arial" w:hAnsi="Arial" w:cs="Arial"/>
          <w:b/>
        </w:rPr>
      </w:pPr>
    </w:p>
    <w:p w14:paraId="64CF24C0" w14:textId="77777777" w:rsidR="007B5679" w:rsidRPr="00B52D0F" w:rsidRDefault="007B5679" w:rsidP="007B5679">
      <w:pPr>
        <w:spacing w:after="0" w:line="240" w:lineRule="auto"/>
        <w:rPr>
          <w:rFonts w:ascii="Arial" w:hAnsi="Arial" w:cs="Arial"/>
          <w:b/>
        </w:rPr>
      </w:pPr>
    </w:p>
    <w:p w14:paraId="79C1BF80" w14:textId="77777777" w:rsidR="007B5679" w:rsidRPr="00B52D0F" w:rsidRDefault="007B5679" w:rsidP="007B5679">
      <w:pPr>
        <w:spacing w:after="0" w:line="240" w:lineRule="auto"/>
        <w:rPr>
          <w:rFonts w:ascii="Arial" w:hAnsi="Arial" w:cs="Arial"/>
          <w:b/>
        </w:rPr>
      </w:pPr>
    </w:p>
    <w:p w14:paraId="18DC9BF8" w14:textId="77777777" w:rsidR="007B5679" w:rsidRPr="00B52D0F" w:rsidRDefault="007B5679" w:rsidP="007B5679">
      <w:pPr>
        <w:spacing w:after="0" w:line="240" w:lineRule="auto"/>
        <w:rPr>
          <w:rFonts w:ascii="Arial" w:hAnsi="Arial" w:cs="Arial"/>
          <w:b/>
        </w:rPr>
      </w:pPr>
    </w:p>
    <w:p w14:paraId="62584658" w14:textId="77777777" w:rsidR="007B5679" w:rsidRPr="00B52D0F" w:rsidRDefault="007B5679" w:rsidP="007B5679">
      <w:pPr>
        <w:spacing w:after="0" w:line="240" w:lineRule="auto"/>
        <w:rPr>
          <w:rFonts w:ascii="Arial" w:hAnsi="Arial" w:cs="Arial"/>
          <w:b/>
        </w:rPr>
      </w:pPr>
    </w:p>
    <w:p w14:paraId="6F8F8238" w14:textId="77777777" w:rsidR="007B5679" w:rsidRPr="00B52D0F" w:rsidRDefault="007B5679" w:rsidP="007B5679">
      <w:pPr>
        <w:spacing w:after="0" w:line="240" w:lineRule="auto"/>
        <w:rPr>
          <w:rFonts w:ascii="Arial" w:hAnsi="Arial" w:cs="Arial"/>
          <w:b/>
        </w:rPr>
      </w:pPr>
    </w:p>
    <w:p w14:paraId="6F839FE4" w14:textId="77777777" w:rsidR="007B5679" w:rsidRPr="00B52D0F" w:rsidRDefault="007B5679" w:rsidP="007B5679">
      <w:pPr>
        <w:spacing w:after="0" w:line="240" w:lineRule="auto"/>
        <w:rPr>
          <w:rFonts w:ascii="Arial" w:hAnsi="Arial" w:cs="Arial"/>
          <w:b/>
        </w:rPr>
      </w:pPr>
      <w:r w:rsidRPr="00B52D0F">
        <w:rPr>
          <w:rFonts w:ascii="Arial" w:eastAsia="Calibri" w:hAnsi="Arial" w:cs="Arial"/>
          <w:b/>
          <w:noProof/>
          <w:lang w:eastAsia="en-GB"/>
        </w:rPr>
        <w:drawing>
          <wp:anchor distT="0" distB="0" distL="114300" distR="114300" simplePos="0" relativeHeight="251660288" behindDoc="0" locked="0" layoutInCell="1" allowOverlap="1" wp14:anchorId="5E85CAFD" wp14:editId="4DC92E24">
            <wp:simplePos x="0" y="0"/>
            <wp:positionH relativeFrom="margin">
              <wp:align>center</wp:align>
            </wp:positionH>
            <wp:positionV relativeFrom="paragraph">
              <wp:posOffset>13970</wp:posOffset>
            </wp:positionV>
            <wp:extent cx="1173480" cy="13049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3480"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99F048" w14:textId="77777777" w:rsidR="007B5679" w:rsidRPr="00B52D0F" w:rsidRDefault="007B5679" w:rsidP="007B5679">
      <w:pPr>
        <w:spacing w:after="0" w:line="240" w:lineRule="auto"/>
        <w:rPr>
          <w:rFonts w:ascii="Arial" w:hAnsi="Arial" w:cs="Arial"/>
          <w:b/>
        </w:rPr>
      </w:pPr>
    </w:p>
    <w:p w14:paraId="57A3B6C6" w14:textId="77777777" w:rsidR="007B5679" w:rsidRPr="00B52D0F" w:rsidRDefault="007B5679" w:rsidP="007B5679">
      <w:pPr>
        <w:spacing w:after="0" w:line="240" w:lineRule="auto"/>
        <w:rPr>
          <w:rFonts w:ascii="Arial" w:hAnsi="Arial" w:cs="Arial"/>
          <w:b/>
        </w:rPr>
      </w:pPr>
    </w:p>
    <w:p w14:paraId="3EA7A1BF" w14:textId="77777777" w:rsidR="007B5679" w:rsidRPr="00B52D0F" w:rsidRDefault="007B5679" w:rsidP="007B5679">
      <w:pPr>
        <w:spacing w:after="0" w:line="240" w:lineRule="auto"/>
        <w:rPr>
          <w:rFonts w:ascii="Arial" w:hAnsi="Arial" w:cs="Arial"/>
          <w:b/>
        </w:rPr>
      </w:pPr>
    </w:p>
    <w:p w14:paraId="3FF4F1BB" w14:textId="77777777" w:rsidR="007B5679" w:rsidRPr="00B52D0F" w:rsidRDefault="007B5679" w:rsidP="007B5679">
      <w:pPr>
        <w:spacing w:after="0" w:line="240" w:lineRule="auto"/>
        <w:rPr>
          <w:rFonts w:ascii="Arial" w:hAnsi="Arial" w:cs="Arial"/>
          <w:b/>
        </w:rPr>
      </w:pPr>
    </w:p>
    <w:p w14:paraId="32EA6881" w14:textId="77777777" w:rsidR="007B5679" w:rsidRPr="00B52D0F" w:rsidRDefault="007B5679" w:rsidP="007B5679">
      <w:pPr>
        <w:spacing w:after="0" w:line="240" w:lineRule="auto"/>
        <w:rPr>
          <w:rFonts w:ascii="Arial" w:hAnsi="Arial" w:cs="Arial"/>
          <w:b/>
        </w:rPr>
      </w:pPr>
    </w:p>
    <w:p w14:paraId="65B7E0F9" w14:textId="77777777" w:rsidR="007B5679" w:rsidRPr="00B52D0F" w:rsidRDefault="007B5679" w:rsidP="007B5679">
      <w:pPr>
        <w:spacing w:after="0" w:line="240" w:lineRule="auto"/>
        <w:rPr>
          <w:rFonts w:ascii="Arial" w:hAnsi="Arial" w:cs="Arial"/>
          <w:b/>
        </w:rPr>
      </w:pPr>
    </w:p>
    <w:p w14:paraId="5A3E8E91" w14:textId="77777777" w:rsidR="007B5679" w:rsidRPr="00B52D0F" w:rsidRDefault="007B5679" w:rsidP="007B5679">
      <w:pPr>
        <w:spacing w:after="0" w:line="240" w:lineRule="auto"/>
        <w:rPr>
          <w:rFonts w:ascii="Arial" w:hAnsi="Arial" w:cs="Arial"/>
          <w:b/>
        </w:rPr>
      </w:pPr>
    </w:p>
    <w:p w14:paraId="2CF02FE9" w14:textId="77777777" w:rsidR="007B5679" w:rsidRPr="00B52D0F" w:rsidRDefault="007B5679" w:rsidP="007B5679">
      <w:pPr>
        <w:spacing w:after="0" w:line="240" w:lineRule="auto"/>
        <w:rPr>
          <w:rFonts w:ascii="Arial" w:hAnsi="Arial" w:cs="Arial"/>
          <w:b/>
        </w:rPr>
      </w:pPr>
    </w:p>
    <w:p w14:paraId="156AD251" w14:textId="77777777" w:rsidR="007B5679" w:rsidRPr="00B52D0F" w:rsidRDefault="007B5679" w:rsidP="007B5679">
      <w:pPr>
        <w:spacing w:after="0" w:line="240" w:lineRule="auto"/>
        <w:rPr>
          <w:rFonts w:ascii="Arial" w:hAnsi="Arial" w:cs="Arial"/>
          <w:b/>
        </w:rPr>
      </w:pPr>
    </w:p>
    <w:p w14:paraId="3E132AA5" w14:textId="77777777" w:rsidR="007B5679" w:rsidRPr="00B52D0F" w:rsidRDefault="007B5679" w:rsidP="007B5679">
      <w:pPr>
        <w:shd w:val="clear" w:color="auto" w:fill="9CC2E5" w:themeFill="accent1" w:themeFillTint="99"/>
        <w:tabs>
          <w:tab w:val="left" w:pos="3734"/>
        </w:tabs>
        <w:spacing w:after="0" w:line="240" w:lineRule="auto"/>
        <w:jc w:val="center"/>
        <w:rPr>
          <w:rFonts w:ascii="Arial" w:hAnsi="Arial" w:cs="Arial"/>
          <w:b/>
        </w:rPr>
      </w:pPr>
    </w:p>
    <w:p w14:paraId="0057BEC8" w14:textId="77777777" w:rsidR="007B5679" w:rsidRPr="00B52D0F" w:rsidRDefault="007B5679" w:rsidP="00B61682">
      <w:pPr>
        <w:shd w:val="clear" w:color="auto" w:fill="9CC2E5" w:themeFill="accent1" w:themeFillTint="99"/>
        <w:tabs>
          <w:tab w:val="left" w:pos="3734"/>
        </w:tabs>
        <w:spacing w:after="0" w:line="240" w:lineRule="auto"/>
        <w:ind w:left="720" w:hanging="720"/>
        <w:rPr>
          <w:rFonts w:ascii="Arial" w:hAnsi="Arial" w:cs="Arial"/>
          <w:b/>
        </w:rPr>
      </w:pPr>
      <w:r w:rsidRPr="00B52D0F">
        <w:rPr>
          <w:rFonts w:ascii="Arial" w:hAnsi="Arial" w:cs="Arial"/>
          <w:b/>
        </w:rPr>
        <w:t xml:space="preserve">    Title: </w:t>
      </w:r>
      <w:r w:rsidRPr="00B52D0F">
        <w:rPr>
          <w:rFonts w:ascii="Arial" w:hAnsi="Arial" w:cs="Arial"/>
          <w:b/>
        </w:rPr>
        <w:tab/>
      </w:r>
      <w:r w:rsidR="00B728A4" w:rsidRPr="00B52D0F">
        <w:rPr>
          <w:rFonts w:ascii="Arial" w:hAnsi="Arial" w:cs="Arial"/>
          <w:b/>
        </w:rPr>
        <w:t xml:space="preserve">Safeguarding and Child Protection </w:t>
      </w:r>
      <w:r w:rsidR="00B61682" w:rsidRPr="00B52D0F">
        <w:rPr>
          <w:rFonts w:ascii="Arial" w:hAnsi="Arial" w:cs="Arial"/>
          <w:b/>
        </w:rPr>
        <w:t>Policy</w:t>
      </w:r>
    </w:p>
    <w:p w14:paraId="413EB308" w14:textId="77777777" w:rsidR="007B5679" w:rsidRPr="00B52D0F" w:rsidRDefault="007B5679" w:rsidP="007B5679">
      <w:pPr>
        <w:shd w:val="clear" w:color="auto" w:fill="9CC2E5" w:themeFill="accent1" w:themeFillTint="99"/>
        <w:tabs>
          <w:tab w:val="left" w:pos="3734"/>
        </w:tabs>
        <w:spacing w:after="0" w:line="240" w:lineRule="auto"/>
        <w:rPr>
          <w:rFonts w:ascii="Arial" w:hAnsi="Arial" w:cs="Arial"/>
          <w:b/>
        </w:rPr>
      </w:pPr>
    </w:p>
    <w:p w14:paraId="1D67127A" w14:textId="47B4B817" w:rsidR="007B5679" w:rsidRPr="00B52D0F" w:rsidRDefault="007B5679" w:rsidP="007B5679">
      <w:pPr>
        <w:shd w:val="clear" w:color="auto" w:fill="9CC2E5" w:themeFill="accent1" w:themeFillTint="99"/>
        <w:tabs>
          <w:tab w:val="left" w:pos="3734"/>
        </w:tabs>
        <w:spacing w:after="0" w:line="240" w:lineRule="auto"/>
        <w:rPr>
          <w:rFonts w:ascii="Arial" w:hAnsi="Arial" w:cs="Arial"/>
          <w:b/>
        </w:rPr>
      </w:pPr>
      <w:r w:rsidRPr="00B52D0F">
        <w:rPr>
          <w:rFonts w:ascii="Arial" w:hAnsi="Arial" w:cs="Arial"/>
          <w:b/>
        </w:rPr>
        <w:t xml:space="preserve">    Policy </w:t>
      </w:r>
      <w:r w:rsidR="009D611F">
        <w:rPr>
          <w:rFonts w:ascii="Arial" w:hAnsi="Arial" w:cs="Arial"/>
          <w:b/>
        </w:rPr>
        <w:t>Co-ordinator</w:t>
      </w:r>
      <w:r w:rsidRPr="00B52D0F">
        <w:rPr>
          <w:rFonts w:ascii="Arial" w:hAnsi="Arial" w:cs="Arial"/>
          <w:b/>
        </w:rPr>
        <w:t>:</w:t>
      </w:r>
      <w:r w:rsidRPr="00B52D0F">
        <w:rPr>
          <w:rFonts w:ascii="Arial" w:hAnsi="Arial" w:cs="Arial"/>
          <w:b/>
        </w:rPr>
        <w:tab/>
      </w:r>
      <w:r w:rsidR="00CC2237" w:rsidRPr="00B52D0F">
        <w:rPr>
          <w:rFonts w:ascii="Arial" w:hAnsi="Arial" w:cs="Arial"/>
          <w:b/>
        </w:rPr>
        <w:t>Jiten Patel</w:t>
      </w:r>
    </w:p>
    <w:p w14:paraId="163C88A5" w14:textId="77777777" w:rsidR="007B5679" w:rsidRPr="00B52D0F" w:rsidRDefault="007B5679" w:rsidP="007B5679">
      <w:pPr>
        <w:shd w:val="clear" w:color="auto" w:fill="9CC2E5" w:themeFill="accent1" w:themeFillTint="99"/>
        <w:tabs>
          <w:tab w:val="left" w:pos="3734"/>
        </w:tabs>
        <w:spacing w:after="0" w:line="240" w:lineRule="auto"/>
        <w:rPr>
          <w:rFonts w:ascii="Arial" w:hAnsi="Arial" w:cs="Arial"/>
          <w:b/>
        </w:rPr>
      </w:pPr>
    </w:p>
    <w:p w14:paraId="625B204A" w14:textId="19093816" w:rsidR="007B5679" w:rsidRPr="00B52D0F" w:rsidRDefault="0060611D" w:rsidP="0060611D">
      <w:pPr>
        <w:shd w:val="clear" w:color="auto" w:fill="9CC2E5" w:themeFill="accent1" w:themeFillTint="99"/>
        <w:tabs>
          <w:tab w:val="left" w:pos="3734"/>
        </w:tabs>
        <w:spacing w:after="0" w:line="240" w:lineRule="auto"/>
        <w:rPr>
          <w:rFonts w:ascii="Arial" w:hAnsi="Arial" w:cs="Arial"/>
          <w:b/>
        </w:rPr>
      </w:pPr>
      <w:r w:rsidRPr="00B52D0F">
        <w:rPr>
          <w:rFonts w:ascii="Arial" w:hAnsi="Arial" w:cs="Arial"/>
          <w:b/>
        </w:rPr>
        <w:t xml:space="preserve">    </w:t>
      </w:r>
      <w:r w:rsidR="007B5679" w:rsidRPr="00B52D0F">
        <w:rPr>
          <w:rFonts w:ascii="Arial" w:hAnsi="Arial" w:cs="Arial"/>
          <w:b/>
        </w:rPr>
        <w:t>Date Reviewed:</w:t>
      </w:r>
      <w:r w:rsidR="007B5679" w:rsidRPr="00B52D0F">
        <w:rPr>
          <w:rFonts w:ascii="Arial" w:hAnsi="Arial" w:cs="Arial"/>
          <w:b/>
        </w:rPr>
        <w:tab/>
      </w:r>
      <w:r w:rsidR="002633CF">
        <w:rPr>
          <w:rFonts w:ascii="Arial" w:hAnsi="Arial" w:cs="Arial"/>
          <w:b/>
        </w:rPr>
        <w:t>7</w:t>
      </w:r>
      <w:r w:rsidR="002633CF" w:rsidRPr="002633CF">
        <w:rPr>
          <w:rFonts w:ascii="Arial" w:hAnsi="Arial" w:cs="Arial"/>
          <w:b/>
          <w:vertAlign w:val="superscript"/>
        </w:rPr>
        <w:t>th</w:t>
      </w:r>
      <w:r w:rsidR="002633CF">
        <w:rPr>
          <w:rFonts w:ascii="Arial" w:hAnsi="Arial" w:cs="Arial"/>
          <w:b/>
        </w:rPr>
        <w:t xml:space="preserve"> October 2024</w:t>
      </w:r>
    </w:p>
    <w:p w14:paraId="5CF29644" w14:textId="77777777" w:rsidR="007B5679" w:rsidRPr="00B52D0F" w:rsidRDefault="007B5679" w:rsidP="007B5679">
      <w:pPr>
        <w:shd w:val="clear" w:color="auto" w:fill="9CC2E5" w:themeFill="accent1" w:themeFillTint="99"/>
        <w:tabs>
          <w:tab w:val="left" w:pos="3734"/>
        </w:tabs>
        <w:spacing w:after="0" w:line="240" w:lineRule="auto"/>
        <w:rPr>
          <w:rFonts w:ascii="Arial" w:hAnsi="Arial" w:cs="Arial"/>
          <w:b/>
        </w:rPr>
      </w:pPr>
    </w:p>
    <w:p w14:paraId="617B914F" w14:textId="5DBE8AEA" w:rsidR="007B5679" w:rsidRPr="00B52D0F" w:rsidRDefault="007B5679" w:rsidP="007B5679">
      <w:pPr>
        <w:shd w:val="clear" w:color="auto" w:fill="9CC2E5" w:themeFill="accent1" w:themeFillTint="99"/>
        <w:tabs>
          <w:tab w:val="left" w:pos="3734"/>
        </w:tabs>
        <w:spacing w:after="0" w:line="240" w:lineRule="auto"/>
        <w:rPr>
          <w:rFonts w:ascii="Arial" w:hAnsi="Arial" w:cs="Arial"/>
          <w:b/>
        </w:rPr>
      </w:pPr>
      <w:r w:rsidRPr="00B52D0F">
        <w:rPr>
          <w:rFonts w:ascii="Arial" w:hAnsi="Arial" w:cs="Arial"/>
          <w:b/>
        </w:rPr>
        <w:t xml:space="preserve">    Date Ratified:</w:t>
      </w:r>
      <w:r w:rsidRPr="00B52D0F">
        <w:rPr>
          <w:rFonts w:ascii="Arial" w:hAnsi="Arial" w:cs="Arial"/>
          <w:b/>
        </w:rPr>
        <w:tab/>
      </w:r>
      <w:r w:rsidR="002633CF">
        <w:rPr>
          <w:rFonts w:ascii="Arial" w:hAnsi="Arial" w:cs="Arial"/>
          <w:b/>
        </w:rPr>
        <w:t>7</w:t>
      </w:r>
      <w:r w:rsidR="002633CF" w:rsidRPr="002633CF">
        <w:rPr>
          <w:rFonts w:ascii="Arial" w:hAnsi="Arial" w:cs="Arial"/>
          <w:b/>
          <w:vertAlign w:val="superscript"/>
        </w:rPr>
        <w:t>th</w:t>
      </w:r>
      <w:r w:rsidR="002633CF">
        <w:rPr>
          <w:rFonts w:ascii="Arial" w:hAnsi="Arial" w:cs="Arial"/>
          <w:b/>
        </w:rPr>
        <w:t xml:space="preserve"> October 2024</w:t>
      </w:r>
    </w:p>
    <w:p w14:paraId="24BD47E3" w14:textId="6BB34DF8" w:rsidR="00A56510" w:rsidRPr="00B52D0F" w:rsidRDefault="00A56510" w:rsidP="007B5679">
      <w:pPr>
        <w:shd w:val="clear" w:color="auto" w:fill="9CC2E5" w:themeFill="accent1" w:themeFillTint="99"/>
        <w:tabs>
          <w:tab w:val="left" w:pos="3734"/>
        </w:tabs>
        <w:spacing w:after="0" w:line="240" w:lineRule="auto"/>
        <w:rPr>
          <w:rFonts w:ascii="Arial" w:hAnsi="Arial" w:cs="Arial"/>
          <w:b/>
        </w:rPr>
      </w:pPr>
      <w:r w:rsidRPr="00B52D0F">
        <w:rPr>
          <w:rFonts w:ascii="Arial" w:hAnsi="Arial" w:cs="Arial"/>
          <w:b/>
        </w:rPr>
        <w:t xml:space="preserve">    </w:t>
      </w:r>
    </w:p>
    <w:p w14:paraId="05C7ECEE" w14:textId="2FDD6D7A" w:rsidR="007A0641" w:rsidRDefault="00A56510" w:rsidP="007B5679">
      <w:pPr>
        <w:shd w:val="clear" w:color="auto" w:fill="9CC2E5" w:themeFill="accent1" w:themeFillTint="99"/>
        <w:tabs>
          <w:tab w:val="left" w:pos="3734"/>
        </w:tabs>
        <w:spacing w:after="0" w:line="240" w:lineRule="auto"/>
        <w:rPr>
          <w:rFonts w:ascii="Arial" w:hAnsi="Arial" w:cs="Arial"/>
          <w:b/>
        </w:rPr>
      </w:pPr>
      <w:r w:rsidRPr="00B52D0F">
        <w:rPr>
          <w:rFonts w:ascii="Arial" w:hAnsi="Arial" w:cs="Arial"/>
          <w:b/>
        </w:rPr>
        <w:t xml:space="preserve">    Date Revised:</w:t>
      </w:r>
      <w:r w:rsidRPr="00B52D0F">
        <w:rPr>
          <w:rFonts w:ascii="Arial" w:hAnsi="Arial" w:cs="Arial"/>
          <w:b/>
        </w:rPr>
        <w:tab/>
      </w:r>
      <w:r w:rsidR="00AD0E2D">
        <w:rPr>
          <w:rFonts w:ascii="Arial" w:hAnsi="Arial" w:cs="Arial"/>
          <w:b/>
        </w:rPr>
        <w:t>December 2024</w:t>
      </w:r>
      <w:bookmarkStart w:id="0" w:name="_GoBack"/>
      <w:bookmarkEnd w:id="0"/>
    </w:p>
    <w:p w14:paraId="58C32611" w14:textId="1E70BC5E" w:rsidR="00A56510" w:rsidRPr="00B52D0F" w:rsidRDefault="007A0641" w:rsidP="007B5679">
      <w:pPr>
        <w:shd w:val="clear" w:color="auto" w:fill="9CC2E5" w:themeFill="accent1" w:themeFillTint="99"/>
        <w:tabs>
          <w:tab w:val="left" w:pos="3734"/>
        </w:tabs>
        <w:spacing w:after="0" w:line="240" w:lineRule="auto"/>
        <w:rPr>
          <w:rFonts w:ascii="Arial" w:hAnsi="Arial" w:cs="Arial"/>
          <w:b/>
        </w:rPr>
      </w:pPr>
      <w:r>
        <w:rPr>
          <w:rFonts w:ascii="Arial" w:hAnsi="Arial" w:cs="Arial"/>
          <w:b/>
        </w:rPr>
        <w:tab/>
      </w:r>
    </w:p>
    <w:p w14:paraId="1084C639" w14:textId="77777777" w:rsidR="007B5679" w:rsidRPr="00B52D0F" w:rsidRDefault="007B5679" w:rsidP="007B5679">
      <w:pPr>
        <w:shd w:val="clear" w:color="auto" w:fill="9CC2E5" w:themeFill="accent1" w:themeFillTint="99"/>
        <w:tabs>
          <w:tab w:val="left" w:pos="3734"/>
        </w:tabs>
        <w:spacing w:after="0" w:line="240" w:lineRule="auto"/>
        <w:rPr>
          <w:rFonts w:ascii="Arial" w:hAnsi="Arial" w:cs="Arial"/>
          <w:b/>
        </w:rPr>
      </w:pPr>
      <w:r w:rsidRPr="00B52D0F">
        <w:rPr>
          <w:rFonts w:ascii="Arial" w:hAnsi="Arial" w:cs="Arial"/>
          <w:b/>
        </w:rPr>
        <w:t xml:space="preserve">    Status:</w:t>
      </w:r>
      <w:r w:rsidRPr="00B52D0F">
        <w:rPr>
          <w:rFonts w:ascii="Arial" w:hAnsi="Arial" w:cs="Arial"/>
          <w:b/>
        </w:rPr>
        <w:tab/>
        <w:t>Statutory</w:t>
      </w:r>
    </w:p>
    <w:p w14:paraId="50B5260A" w14:textId="77777777" w:rsidR="007B5679" w:rsidRPr="00B52D0F" w:rsidRDefault="007B5679" w:rsidP="007B5679">
      <w:pPr>
        <w:shd w:val="clear" w:color="auto" w:fill="9CC2E5" w:themeFill="accent1" w:themeFillTint="99"/>
        <w:tabs>
          <w:tab w:val="left" w:pos="3734"/>
        </w:tabs>
        <w:spacing w:after="0" w:line="240" w:lineRule="auto"/>
        <w:rPr>
          <w:rFonts w:ascii="Arial" w:hAnsi="Arial" w:cs="Arial"/>
          <w:b/>
        </w:rPr>
      </w:pPr>
    </w:p>
    <w:p w14:paraId="5081235A" w14:textId="77777777" w:rsidR="007B5679" w:rsidRPr="00B52D0F" w:rsidRDefault="007B5679" w:rsidP="007B5679">
      <w:pPr>
        <w:shd w:val="clear" w:color="auto" w:fill="9CC2E5" w:themeFill="accent1" w:themeFillTint="99"/>
        <w:tabs>
          <w:tab w:val="left" w:pos="3734"/>
        </w:tabs>
        <w:spacing w:after="0" w:line="240" w:lineRule="auto"/>
        <w:rPr>
          <w:rFonts w:ascii="Arial" w:hAnsi="Arial" w:cs="Arial"/>
          <w:b/>
        </w:rPr>
      </w:pPr>
      <w:r w:rsidRPr="00B52D0F">
        <w:rPr>
          <w:rFonts w:ascii="Arial" w:hAnsi="Arial" w:cs="Arial"/>
          <w:b/>
        </w:rPr>
        <w:t xml:space="preserve">    Delegation:</w:t>
      </w:r>
      <w:r w:rsidRPr="00B52D0F">
        <w:rPr>
          <w:rFonts w:ascii="Arial" w:hAnsi="Arial" w:cs="Arial"/>
          <w:b/>
        </w:rPr>
        <w:tab/>
        <w:t>Management Committee</w:t>
      </w:r>
    </w:p>
    <w:p w14:paraId="053605BF" w14:textId="77777777" w:rsidR="007B5679" w:rsidRPr="00B52D0F" w:rsidRDefault="007B5679" w:rsidP="007B5679">
      <w:pPr>
        <w:shd w:val="clear" w:color="auto" w:fill="9CC2E5" w:themeFill="accent1" w:themeFillTint="99"/>
        <w:tabs>
          <w:tab w:val="left" w:pos="3734"/>
        </w:tabs>
        <w:spacing w:after="0" w:line="240" w:lineRule="auto"/>
        <w:rPr>
          <w:rFonts w:ascii="Arial" w:hAnsi="Arial" w:cs="Arial"/>
          <w:b/>
        </w:rPr>
      </w:pPr>
    </w:p>
    <w:p w14:paraId="04871FE5" w14:textId="77777777" w:rsidR="007B5679" w:rsidRPr="00B52D0F" w:rsidRDefault="007B5679" w:rsidP="007B5679">
      <w:pPr>
        <w:shd w:val="clear" w:color="auto" w:fill="9CC2E5" w:themeFill="accent1" w:themeFillTint="99"/>
        <w:tabs>
          <w:tab w:val="left" w:pos="3734"/>
        </w:tabs>
        <w:spacing w:after="0" w:line="240" w:lineRule="auto"/>
        <w:rPr>
          <w:rFonts w:ascii="Arial" w:hAnsi="Arial" w:cs="Arial"/>
          <w:b/>
        </w:rPr>
      </w:pPr>
      <w:r w:rsidRPr="00B52D0F">
        <w:rPr>
          <w:rFonts w:ascii="Arial" w:hAnsi="Arial" w:cs="Arial"/>
          <w:b/>
        </w:rPr>
        <w:t xml:space="preserve">    Review Frequency</w:t>
      </w:r>
      <w:r w:rsidRPr="00B52D0F">
        <w:rPr>
          <w:rFonts w:ascii="Arial" w:hAnsi="Arial" w:cs="Arial"/>
          <w:b/>
        </w:rPr>
        <w:tab/>
        <w:t>Annually</w:t>
      </w:r>
    </w:p>
    <w:p w14:paraId="4EDF4DD0" w14:textId="77777777" w:rsidR="007B5679" w:rsidRPr="00B52D0F" w:rsidRDefault="007B5679" w:rsidP="007B5679">
      <w:pPr>
        <w:shd w:val="clear" w:color="auto" w:fill="9CC2E5" w:themeFill="accent1" w:themeFillTint="99"/>
        <w:tabs>
          <w:tab w:val="left" w:pos="3734"/>
        </w:tabs>
        <w:spacing w:after="0" w:line="240" w:lineRule="auto"/>
        <w:rPr>
          <w:rFonts w:ascii="Arial" w:hAnsi="Arial" w:cs="Arial"/>
          <w:b/>
        </w:rPr>
      </w:pPr>
    </w:p>
    <w:p w14:paraId="67B8F230" w14:textId="25D21534" w:rsidR="007B5679" w:rsidRPr="00B52D0F" w:rsidRDefault="00AC17B3" w:rsidP="007B5679">
      <w:pPr>
        <w:shd w:val="clear" w:color="auto" w:fill="9CC2E5" w:themeFill="accent1" w:themeFillTint="99"/>
        <w:tabs>
          <w:tab w:val="left" w:pos="3734"/>
        </w:tabs>
        <w:spacing w:after="0" w:line="240" w:lineRule="auto"/>
        <w:rPr>
          <w:rFonts w:ascii="Arial" w:hAnsi="Arial" w:cs="Arial"/>
          <w:b/>
        </w:rPr>
      </w:pPr>
      <w:r w:rsidRPr="00B52D0F">
        <w:rPr>
          <w:rFonts w:ascii="Arial" w:hAnsi="Arial" w:cs="Arial"/>
          <w:b/>
        </w:rPr>
        <w:t xml:space="preserve">    Policy Review Date</w:t>
      </w:r>
      <w:r w:rsidRPr="00B52D0F">
        <w:rPr>
          <w:rFonts w:ascii="Arial" w:hAnsi="Arial" w:cs="Arial"/>
          <w:b/>
        </w:rPr>
        <w:tab/>
      </w:r>
      <w:r w:rsidR="002633CF">
        <w:rPr>
          <w:rFonts w:ascii="Arial" w:hAnsi="Arial" w:cs="Arial"/>
          <w:b/>
        </w:rPr>
        <w:t>October 2025</w:t>
      </w:r>
    </w:p>
    <w:p w14:paraId="3D2FFC2C" w14:textId="77777777" w:rsidR="007B5679" w:rsidRPr="00B52D0F" w:rsidRDefault="007B5679" w:rsidP="007B5679">
      <w:pPr>
        <w:shd w:val="clear" w:color="auto" w:fill="9CC2E5" w:themeFill="accent1" w:themeFillTint="99"/>
        <w:tabs>
          <w:tab w:val="left" w:pos="3734"/>
        </w:tabs>
        <w:spacing w:after="0" w:line="240" w:lineRule="auto"/>
        <w:rPr>
          <w:rFonts w:ascii="Arial" w:hAnsi="Arial" w:cs="Arial"/>
          <w:b/>
        </w:rPr>
      </w:pPr>
      <w:r w:rsidRPr="00B52D0F">
        <w:rPr>
          <w:rFonts w:ascii="Arial" w:hAnsi="Arial" w:cs="Arial"/>
          <w:b/>
        </w:rPr>
        <w:tab/>
      </w:r>
      <w:r w:rsidRPr="00B52D0F">
        <w:rPr>
          <w:rFonts w:ascii="Arial" w:hAnsi="Arial" w:cs="Arial"/>
          <w:b/>
        </w:rPr>
        <w:tab/>
      </w:r>
      <w:r w:rsidRPr="00B52D0F">
        <w:rPr>
          <w:rFonts w:ascii="Arial" w:hAnsi="Arial" w:cs="Arial"/>
          <w:b/>
        </w:rPr>
        <w:tab/>
      </w:r>
      <w:r w:rsidRPr="00B52D0F">
        <w:rPr>
          <w:rFonts w:ascii="Arial" w:hAnsi="Arial" w:cs="Arial"/>
          <w:b/>
        </w:rPr>
        <w:tab/>
      </w:r>
    </w:p>
    <w:p w14:paraId="74E9EA90" w14:textId="77777777" w:rsidR="007B5679" w:rsidRPr="00B52D0F" w:rsidRDefault="007B5679" w:rsidP="007B5679">
      <w:pPr>
        <w:spacing w:after="0" w:line="240" w:lineRule="auto"/>
        <w:rPr>
          <w:rFonts w:ascii="Arial" w:eastAsia="Calibri" w:hAnsi="Arial" w:cs="Arial"/>
          <w:b/>
        </w:rPr>
      </w:pPr>
    </w:p>
    <w:p w14:paraId="4CD89A8F" w14:textId="77777777" w:rsidR="00FE32A5" w:rsidRPr="00B52D0F" w:rsidRDefault="00FE32A5" w:rsidP="00FE32A5">
      <w:pPr>
        <w:pBdr>
          <w:top w:val="single" w:sz="4" w:space="1" w:color="auto"/>
          <w:left w:val="single" w:sz="4" w:space="4" w:color="auto"/>
          <w:bottom w:val="single" w:sz="4" w:space="1" w:color="auto"/>
          <w:right w:val="single" w:sz="4" w:space="4" w:color="auto"/>
        </w:pBdr>
        <w:shd w:val="clear" w:color="auto" w:fill="9CC2E5" w:themeFill="accent1" w:themeFillTint="99"/>
        <w:spacing w:after="0" w:line="240" w:lineRule="auto"/>
        <w:rPr>
          <w:rFonts w:ascii="Arial" w:eastAsia="Calibri" w:hAnsi="Arial" w:cs="Arial"/>
          <w:b/>
        </w:rPr>
      </w:pPr>
      <w:r w:rsidRPr="00B52D0F">
        <w:rPr>
          <w:rFonts w:ascii="Arial" w:eastAsia="Calibri" w:hAnsi="Arial" w:cs="Arial"/>
          <w:b/>
        </w:rPr>
        <w:t xml:space="preserve">   </w:t>
      </w:r>
    </w:p>
    <w:p w14:paraId="2CAE50B8" w14:textId="0FEE6504" w:rsidR="00FE32A5" w:rsidRPr="00B52D0F" w:rsidRDefault="00FE32A5" w:rsidP="00FE32A5">
      <w:pPr>
        <w:pBdr>
          <w:top w:val="single" w:sz="4" w:space="1" w:color="auto"/>
          <w:left w:val="single" w:sz="4" w:space="4" w:color="auto"/>
          <w:bottom w:val="single" w:sz="4" w:space="1" w:color="auto"/>
          <w:right w:val="single" w:sz="4" w:space="4" w:color="auto"/>
        </w:pBdr>
        <w:shd w:val="clear" w:color="auto" w:fill="9CC2E5" w:themeFill="accent1" w:themeFillTint="99"/>
        <w:spacing w:after="0" w:line="240" w:lineRule="auto"/>
        <w:rPr>
          <w:rFonts w:ascii="Arial" w:eastAsia="Calibri" w:hAnsi="Arial" w:cs="Arial"/>
          <w:b/>
        </w:rPr>
      </w:pPr>
      <w:r w:rsidRPr="00B52D0F">
        <w:rPr>
          <w:rFonts w:ascii="Arial" w:eastAsia="Calibri" w:hAnsi="Arial" w:cs="Arial"/>
          <w:b/>
        </w:rPr>
        <w:t xml:space="preserve">   Chair of Management Co</w:t>
      </w:r>
      <w:r w:rsidR="00190454" w:rsidRPr="00B52D0F">
        <w:rPr>
          <w:rFonts w:ascii="Arial" w:eastAsia="Calibri" w:hAnsi="Arial" w:cs="Arial"/>
          <w:b/>
        </w:rPr>
        <w:t>mmittee:</w:t>
      </w:r>
      <w:r w:rsidR="00190454" w:rsidRPr="00B52D0F">
        <w:rPr>
          <w:rFonts w:ascii="Arial" w:eastAsia="Calibri" w:hAnsi="Arial" w:cs="Arial"/>
          <w:b/>
        </w:rPr>
        <w:tab/>
        <w:t xml:space="preserve">          Seeta Mepani</w:t>
      </w:r>
    </w:p>
    <w:p w14:paraId="365B647B" w14:textId="77777777" w:rsidR="00FE32A5" w:rsidRPr="00B52D0F" w:rsidRDefault="00FE32A5" w:rsidP="00FE32A5">
      <w:pPr>
        <w:pBdr>
          <w:top w:val="single" w:sz="4" w:space="1" w:color="auto"/>
          <w:left w:val="single" w:sz="4" w:space="4" w:color="auto"/>
          <w:bottom w:val="single" w:sz="4" w:space="1" w:color="auto"/>
          <w:right w:val="single" w:sz="4" w:space="4" w:color="auto"/>
        </w:pBdr>
        <w:shd w:val="clear" w:color="auto" w:fill="9CC2E5" w:themeFill="accent1" w:themeFillTint="99"/>
        <w:spacing w:after="0" w:line="240" w:lineRule="auto"/>
        <w:jc w:val="both"/>
        <w:rPr>
          <w:rFonts w:ascii="Arial" w:eastAsia="Calibri" w:hAnsi="Arial" w:cs="Arial"/>
          <w:b/>
        </w:rPr>
      </w:pPr>
      <w:r w:rsidRPr="00B52D0F">
        <w:rPr>
          <w:rFonts w:ascii="Arial" w:eastAsia="Calibri" w:hAnsi="Arial" w:cs="Arial"/>
          <w:b/>
        </w:rPr>
        <w:t xml:space="preserve">   Head Teacher:   </w:t>
      </w:r>
      <w:r w:rsidRPr="00B52D0F">
        <w:rPr>
          <w:rFonts w:ascii="Arial" w:eastAsia="Calibri" w:hAnsi="Arial" w:cs="Arial"/>
          <w:b/>
        </w:rPr>
        <w:tab/>
      </w:r>
      <w:r w:rsidRPr="00B52D0F">
        <w:rPr>
          <w:rFonts w:ascii="Arial" w:eastAsia="Calibri" w:hAnsi="Arial" w:cs="Arial"/>
          <w:b/>
        </w:rPr>
        <w:tab/>
      </w:r>
      <w:r w:rsidRPr="00B52D0F">
        <w:rPr>
          <w:rFonts w:ascii="Arial" w:eastAsia="Calibri" w:hAnsi="Arial" w:cs="Arial"/>
          <w:b/>
        </w:rPr>
        <w:tab/>
      </w:r>
      <w:r w:rsidRPr="00B52D0F">
        <w:rPr>
          <w:rFonts w:ascii="Arial" w:eastAsia="Calibri" w:hAnsi="Arial" w:cs="Arial"/>
          <w:b/>
        </w:rPr>
        <w:tab/>
        <w:t xml:space="preserve">          PK Maselino</w:t>
      </w:r>
      <w:r w:rsidRPr="00B52D0F">
        <w:rPr>
          <w:rFonts w:ascii="Arial" w:eastAsia="Calibri" w:hAnsi="Arial" w:cs="Arial"/>
          <w:b/>
        </w:rPr>
        <w:tab/>
      </w:r>
      <w:r w:rsidRPr="00B52D0F">
        <w:rPr>
          <w:rFonts w:ascii="Arial" w:eastAsia="Calibri" w:hAnsi="Arial" w:cs="Arial"/>
          <w:b/>
        </w:rPr>
        <w:tab/>
        <w:t xml:space="preserve">                               </w:t>
      </w:r>
    </w:p>
    <w:p w14:paraId="6B2AA104" w14:textId="77777777" w:rsidR="00FE32A5" w:rsidRPr="00B52D0F" w:rsidRDefault="00FE32A5" w:rsidP="00FE32A5">
      <w:pPr>
        <w:pBdr>
          <w:top w:val="single" w:sz="4" w:space="1" w:color="auto"/>
          <w:left w:val="single" w:sz="4" w:space="4" w:color="auto"/>
          <w:bottom w:val="single" w:sz="4" w:space="1" w:color="auto"/>
          <w:right w:val="single" w:sz="4" w:space="4" w:color="auto"/>
        </w:pBdr>
        <w:shd w:val="clear" w:color="auto" w:fill="9CC2E5" w:themeFill="accent1" w:themeFillTint="99"/>
        <w:spacing w:after="0" w:line="240" w:lineRule="auto"/>
        <w:rPr>
          <w:rFonts w:ascii="Arial" w:eastAsia="Calibri" w:hAnsi="Arial" w:cs="Arial"/>
          <w:b/>
        </w:rPr>
      </w:pPr>
      <w:r w:rsidRPr="00B52D0F">
        <w:rPr>
          <w:rFonts w:ascii="Arial" w:eastAsia="Calibri" w:hAnsi="Arial" w:cs="Arial"/>
          <w:b/>
        </w:rPr>
        <w:t xml:space="preserve">       </w:t>
      </w:r>
    </w:p>
    <w:p w14:paraId="5D700A97" w14:textId="77777777" w:rsidR="00FE32A5" w:rsidRPr="00B52D0F" w:rsidRDefault="00FE32A5" w:rsidP="007B5679">
      <w:pPr>
        <w:spacing w:after="0" w:line="240" w:lineRule="auto"/>
        <w:rPr>
          <w:rFonts w:ascii="Arial" w:eastAsia="Calibri" w:hAnsi="Arial" w:cs="Arial"/>
          <w:i/>
        </w:rPr>
      </w:pPr>
    </w:p>
    <w:p w14:paraId="2E5331AD" w14:textId="77777777" w:rsidR="00FE32A5" w:rsidRPr="00B52D0F" w:rsidRDefault="00FE32A5" w:rsidP="007B5679">
      <w:pPr>
        <w:spacing w:after="0" w:line="240" w:lineRule="auto"/>
        <w:rPr>
          <w:rFonts w:ascii="Arial" w:eastAsia="Calibri" w:hAnsi="Arial" w:cs="Arial"/>
          <w:i/>
        </w:rPr>
      </w:pPr>
    </w:p>
    <w:p w14:paraId="48A58620" w14:textId="77777777" w:rsidR="00B728A4" w:rsidRPr="00B52D0F" w:rsidRDefault="00B728A4" w:rsidP="007B5679">
      <w:pPr>
        <w:spacing w:after="0" w:line="240" w:lineRule="auto"/>
        <w:rPr>
          <w:rFonts w:ascii="Arial" w:eastAsia="Calibri" w:hAnsi="Arial" w:cs="Arial"/>
          <w:i/>
        </w:rPr>
      </w:pPr>
      <w:r w:rsidRPr="00B52D0F">
        <w:rPr>
          <w:rFonts w:ascii="Arial" w:eastAsia="Calibri" w:hAnsi="Arial" w:cs="Arial"/>
          <w:i/>
        </w:rPr>
        <w:t>This policy has been adapted from the HSCB model policy and procedure</w:t>
      </w:r>
    </w:p>
    <w:p w14:paraId="11175005" w14:textId="77777777" w:rsidR="00B728A4" w:rsidRPr="00B52D0F" w:rsidRDefault="007B5679" w:rsidP="00B728A4">
      <w:pPr>
        <w:spacing w:after="0" w:line="240" w:lineRule="auto"/>
        <w:jc w:val="both"/>
        <w:rPr>
          <w:rFonts w:ascii="Arial" w:eastAsia="Calibri" w:hAnsi="Arial" w:cs="Arial"/>
          <w:b/>
        </w:rPr>
      </w:pPr>
      <w:r w:rsidRPr="00B52D0F">
        <w:rPr>
          <w:rFonts w:ascii="Arial" w:hAnsi="Arial" w:cs="Arial"/>
        </w:rPr>
        <w:br w:type="page"/>
      </w:r>
      <w:r w:rsidR="00B728A4" w:rsidRPr="00B52D0F">
        <w:rPr>
          <w:rFonts w:ascii="Arial" w:eastAsia="Calibri" w:hAnsi="Arial" w:cs="Arial"/>
          <w:b/>
        </w:rPr>
        <w:lastRenderedPageBreak/>
        <w:t>Contents</w:t>
      </w:r>
    </w:p>
    <w:p w14:paraId="466593DA" w14:textId="77777777" w:rsidR="00B728A4" w:rsidRPr="00B52D0F" w:rsidRDefault="00B728A4" w:rsidP="00B728A4">
      <w:pPr>
        <w:spacing w:after="0" w:line="240" w:lineRule="auto"/>
        <w:jc w:val="both"/>
        <w:rPr>
          <w:rFonts w:ascii="Arial" w:eastAsia="Calibri" w:hAnsi="Arial" w:cs="Arial"/>
          <w:b/>
        </w:rPr>
      </w:pPr>
    </w:p>
    <w:p w14:paraId="41E5E956" w14:textId="77777777" w:rsidR="00B728A4" w:rsidRPr="00B52D0F" w:rsidRDefault="00B728A4" w:rsidP="00650BC1">
      <w:pPr>
        <w:numPr>
          <w:ilvl w:val="0"/>
          <w:numId w:val="7"/>
        </w:numPr>
        <w:spacing w:after="0" w:line="240" w:lineRule="auto"/>
        <w:jc w:val="both"/>
        <w:rPr>
          <w:rFonts w:ascii="Arial" w:eastAsia="Calibri" w:hAnsi="Arial" w:cs="Arial"/>
          <w:b/>
        </w:rPr>
      </w:pPr>
      <w:r w:rsidRPr="00B52D0F">
        <w:rPr>
          <w:rFonts w:ascii="Arial" w:eastAsia="Calibri" w:hAnsi="Arial" w:cs="Arial"/>
          <w:b/>
        </w:rPr>
        <w:t>Introduction and legislative framework</w:t>
      </w:r>
      <w:r w:rsidRPr="00B52D0F">
        <w:rPr>
          <w:rFonts w:ascii="Arial" w:eastAsia="Calibri" w:hAnsi="Arial" w:cs="Arial"/>
          <w:b/>
        </w:rPr>
        <w:tab/>
      </w:r>
    </w:p>
    <w:p w14:paraId="2C356B99" w14:textId="77777777" w:rsidR="00B728A4" w:rsidRPr="00B52D0F" w:rsidRDefault="00B728A4" w:rsidP="00B728A4">
      <w:pPr>
        <w:spacing w:after="0" w:line="240" w:lineRule="auto"/>
        <w:ind w:left="644"/>
        <w:jc w:val="both"/>
        <w:rPr>
          <w:rFonts w:ascii="Arial" w:eastAsia="Calibri" w:hAnsi="Arial" w:cs="Arial"/>
          <w:b/>
        </w:rPr>
      </w:pPr>
      <w:r w:rsidRPr="00B52D0F">
        <w:rPr>
          <w:rFonts w:ascii="Arial" w:eastAsia="Calibri" w:hAnsi="Arial" w:cs="Arial"/>
          <w:b/>
        </w:rPr>
        <w:tab/>
      </w:r>
      <w:r w:rsidRPr="00B52D0F">
        <w:rPr>
          <w:rFonts w:ascii="Arial" w:eastAsia="Calibri" w:hAnsi="Arial" w:cs="Arial"/>
          <w:b/>
        </w:rPr>
        <w:tab/>
      </w:r>
      <w:r w:rsidRPr="00B52D0F">
        <w:rPr>
          <w:rFonts w:ascii="Arial" w:eastAsia="Calibri" w:hAnsi="Arial" w:cs="Arial"/>
          <w:b/>
        </w:rPr>
        <w:tab/>
      </w:r>
    </w:p>
    <w:p w14:paraId="186DA0E1" w14:textId="77777777" w:rsidR="00B728A4" w:rsidRPr="00B52D0F" w:rsidRDefault="00B728A4" w:rsidP="00650BC1">
      <w:pPr>
        <w:numPr>
          <w:ilvl w:val="0"/>
          <w:numId w:val="7"/>
        </w:numPr>
        <w:spacing w:after="0" w:line="240" w:lineRule="auto"/>
        <w:jc w:val="both"/>
        <w:rPr>
          <w:rFonts w:ascii="Arial" w:eastAsia="Calibri" w:hAnsi="Arial" w:cs="Arial"/>
          <w:b/>
        </w:rPr>
      </w:pPr>
      <w:r w:rsidRPr="00B52D0F">
        <w:rPr>
          <w:rFonts w:ascii="Arial" w:eastAsia="Calibri" w:hAnsi="Arial" w:cs="Arial"/>
          <w:b/>
        </w:rPr>
        <w:t>Key contacts</w:t>
      </w:r>
      <w:r w:rsidRPr="00B52D0F">
        <w:rPr>
          <w:rFonts w:ascii="Arial" w:eastAsia="Calibri" w:hAnsi="Arial" w:cs="Arial"/>
          <w:b/>
        </w:rPr>
        <w:tab/>
      </w:r>
      <w:r w:rsidRPr="00B52D0F">
        <w:rPr>
          <w:rFonts w:ascii="Arial" w:eastAsia="Calibri" w:hAnsi="Arial" w:cs="Arial"/>
          <w:b/>
        </w:rPr>
        <w:tab/>
      </w:r>
    </w:p>
    <w:p w14:paraId="40C1987A" w14:textId="77777777" w:rsidR="00B728A4" w:rsidRPr="00B52D0F" w:rsidRDefault="00B728A4" w:rsidP="00B728A4">
      <w:pPr>
        <w:spacing w:after="0" w:line="240" w:lineRule="auto"/>
        <w:jc w:val="both"/>
        <w:rPr>
          <w:rFonts w:ascii="Arial" w:eastAsia="Calibri" w:hAnsi="Arial" w:cs="Arial"/>
          <w:b/>
        </w:rPr>
      </w:pPr>
      <w:r w:rsidRPr="00B52D0F">
        <w:rPr>
          <w:rFonts w:ascii="Arial" w:eastAsia="Calibri" w:hAnsi="Arial" w:cs="Arial"/>
          <w:b/>
        </w:rPr>
        <w:tab/>
      </w:r>
      <w:r w:rsidRPr="00B52D0F">
        <w:rPr>
          <w:rFonts w:ascii="Arial" w:eastAsia="Calibri" w:hAnsi="Arial" w:cs="Arial"/>
          <w:b/>
        </w:rPr>
        <w:tab/>
      </w:r>
      <w:r w:rsidRPr="00B52D0F">
        <w:rPr>
          <w:rFonts w:ascii="Arial" w:eastAsia="Calibri" w:hAnsi="Arial" w:cs="Arial"/>
          <w:b/>
        </w:rPr>
        <w:tab/>
      </w:r>
      <w:r w:rsidRPr="00B52D0F">
        <w:rPr>
          <w:rFonts w:ascii="Arial" w:eastAsia="Calibri" w:hAnsi="Arial" w:cs="Arial"/>
          <w:b/>
        </w:rPr>
        <w:tab/>
      </w:r>
      <w:r w:rsidRPr="00B52D0F">
        <w:rPr>
          <w:rFonts w:ascii="Arial" w:eastAsia="Calibri" w:hAnsi="Arial" w:cs="Arial"/>
          <w:b/>
        </w:rPr>
        <w:tab/>
      </w:r>
      <w:r w:rsidRPr="00B52D0F">
        <w:rPr>
          <w:rFonts w:ascii="Arial" w:eastAsia="Calibri" w:hAnsi="Arial" w:cs="Arial"/>
          <w:b/>
        </w:rPr>
        <w:tab/>
      </w:r>
    </w:p>
    <w:p w14:paraId="5E0357C3" w14:textId="77777777" w:rsidR="00B728A4" w:rsidRPr="00B52D0F" w:rsidRDefault="00B728A4" w:rsidP="00650BC1">
      <w:pPr>
        <w:numPr>
          <w:ilvl w:val="0"/>
          <w:numId w:val="7"/>
        </w:numPr>
        <w:spacing w:after="0" w:line="240" w:lineRule="auto"/>
        <w:jc w:val="both"/>
        <w:rPr>
          <w:rFonts w:ascii="Arial" w:eastAsia="Calibri" w:hAnsi="Arial" w:cs="Arial"/>
          <w:b/>
        </w:rPr>
      </w:pPr>
      <w:r w:rsidRPr="00B52D0F">
        <w:rPr>
          <w:rFonts w:ascii="Arial" w:eastAsia="Calibri" w:hAnsi="Arial" w:cs="Arial"/>
          <w:b/>
        </w:rPr>
        <w:t>School’s Safeguarding Mission Statement</w:t>
      </w:r>
    </w:p>
    <w:p w14:paraId="414AACB4" w14:textId="77777777" w:rsidR="00B728A4" w:rsidRPr="00B52D0F" w:rsidRDefault="00B728A4" w:rsidP="00B728A4">
      <w:pPr>
        <w:spacing w:after="0" w:line="240" w:lineRule="auto"/>
        <w:jc w:val="both"/>
        <w:rPr>
          <w:rFonts w:ascii="Arial" w:eastAsia="Calibri" w:hAnsi="Arial" w:cs="Arial"/>
          <w:b/>
        </w:rPr>
      </w:pPr>
    </w:p>
    <w:p w14:paraId="68D05F90" w14:textId="77777777" w:rsidR="00B728A4" w:rsidRPr="00B52D0F" w:rsidRDefault="00B728A4" w:rsidP="00650BC1">
      <w:pPr>
        <w:numPr>
          <w:ilvl w:val="0"/>
          <w:numId w:val="7"/>
        </w:numPr>
        <w:spacing w:after="0" w:line="240" w:lineRule="auto"/>
        <w:jc w:val="both"/>
        <w:rPr>
          <w:rFonts w:ascii="Arial" w:eastAsia="Calibri" w:hAnsi="Arial" w:cs="Arial"/>
          <w:b/>
        </w:rPr>
      </w:pPr>
      <w:r w:rsidRPr="00B52D0F">
        <w:rPr>
          <w:rFonts w:ascii="Arial" w:eastAsia="Calibri" w:hAnsi="Arial" w:cs="Arial"/>
          <w:b/>
        </w:rPr>
        <w:t>Responsibilities</w:t>
      </w:r>
    </w:p>
    <w:p w14:paraId="1CEEFFEA" w14:textId="77777777" w:rsidR="00B728A4" w:rsidRPr="00B52D0F" w:rsidRDefault="00B728A4" w:rsidP="00D42952">
      <w:pPr>
        <w:numPr>
          <w:ilvl w:val="0"/>
          <w:numId w:val="22"/>
        </w:numPr>
        <w:spacing w:after="0" w:line="240" w:lineRule="auto"/>
        <w:jc w:val="both"/>
        <w:rPr>
          <w:rFonts w:ascii="Arial" w:eastAsia="Calibri" w:hAnsi="Arial" w:cs="Arial"/>
        </w:rPr>
      </w:pPr>
      <w:r w:rsidRPr="00B52D0F">
        <w:rPr>
          <w:rFonts w:ascii="Arial" w:eastAsia="Calibri" w:hAnsi="Arial" w:cs="Arial"/>
        </w:rPr>
        <w:t>Governing Body</w:t>
      </w:r>
    </w:p>
    <w:p w14:paraId="17DC7D5E" w14:textId="77777777" w:rsidR="00B728A4" w:rsidRPr="00B52D0F" w:rsidRDefault="00B728A4" w:rsidP="00D42952">
      <w:pPr>
        <w:numPr>
          <w:ilvl w:val="0"/>
          <w:numId w:val="22"/>
        </w:numPr>
        <w:spacing w:after="0" w:line="240" w:lineRule="auto"/>
        <w:jc w:val="both"/>
        <w:rPr>
          <w:rFonts w:ascii="Arial" w:eastAsia="Calibri" w:hAnsi="Arial" w:cs="Arial"/>
        </w:rPr>
      </w:pPr>
      <w:r w:rsidRPr="00B52D0F">
        <w:rPr>
          <w:rFonts w:ascii="Arial" w:eastAsia="Calibri" w:hAnsi="Arial" w:cs="Arial"/>
        </w:rPr>
        <w:t>Designated Safeguarding Lead</w:t>
      </w:r>
    </w:p>
    <w:p w14:paraId="00C22BF6" w14:textId="77777777" w:rsidR="00B728A4" w:rsidRPr="00B52D0F" w:rsidRDefault="00B728A4" w:rsidP="00D42952">
      <w:pPr>
        <w:numPr>
          <w:ilvl w:val="0"/>
          <w:numId w:val="22"/>
        </w:numPr>
        <w:spacing w:after="0" w:line="240" w:lineRule="auto"/>
        <w:jc w:val="both"/>
        <w:rPr>
          <w:rFonts w:ascii="Arial" w:eastAsia="Calibri" w:hAnsi="Arial" w:cs="Arial"/>
        </w:rPr>
      </w:pPr>
      <w:r w:rsidRPr="00B52D0F">
        <w:rPr>
          <w:rFonts w:ascii="Arial" w:eastAsia="Calibri" w:hAnsi="Arial" w:cs="Arial"/>
        </w:rPr>
        <w:t>What all staff should look out for</w:t>
      </w:r>
    </w:p>
    <w:p w14:paraId="341D214F" w14:textId="77777777" w:rsidR="00B728A4" w:rsidRPr="00B52D0F" w:rsidRDefault="00B728A4" w:rsidP="00D42952">
      <w:pPr>
        <w:numPr>
          <w:ilvl w:val="0"/>
          <w:numId w:val="22"/>
        </w:numPr>
        <w:spacing w:after="0" w:line="240" w:lineRule="auto"/>
        <w:jc w:val="both"/>
        <w:rPr>
          <w:rFonts w:ascii="Arial" w:eastAsia="Calibri" w:hAnsi="Arial" w:cs="Arial"/>
        </w:rPr>
      </w:pPr>
      <w:r w:rsidRPr="00B52D0F">
        <w:rPr>
          <w:rFonts w:ascii="Arial" w:eastAsia="Calibri" w:hAnsi="Arial" w:cs="Arial"/>
        </w:rPr>
        <w:t>Thresholds for intervention</w:t>
      </w:r>
    </w:p>
    <w:p w14:paraId="5C939C3B" w14:textId="77777777" w:rsidR="00B728A4" w:rsidRPr="00B52D0F" w:rsidRDefault="00B728A4" w:rsidP="00B728A4">
      <w:pPr>
        <w:spacing w:after="0" w:line="240" w:lineRule="auto"/>
        <w:ind w:left="1080"/>
        <w:jc w:val="both"/>
        <w:rPr>
          <w:rFonts w:ascii="Arial" w:eastAsia="Calibri" w:hAnsi="Arial" w:cs="Arial"/>
        </w:rPr>
      </w:pPr>
    </w:p>
    <w:p w14:paraId="25DD622F" w14:textId="77777777" w:rsidR="00B728A4" w:rsidRPr="00B52D0F" w:rsidRDefault="00B728A4" w:rsidP="00650BC1">
      <w:pPr>
        <w:numPr>
          <w:ilvl w:val="0"/>
          <w:numId w:val="7"/>
        </w:numPr>
        <w:spacing w:after="0" w:line="240" w:lineRule="auto"/>
        <w:jc w:val="both"/>
        <w:rPr>
          <w:rFonts w:ascii="Arial" w:eastAsia="Calibri" w:hAnsi="Arial" w:cs="Arial"/>
          <w:b/>
        </w:rPr>
      </w:pPr>
      <w:r w:rsidRPr="00B52D0F">
        <w:rPr>
          <w:rFonts w:ascii="Arial" w:eastAsia="Calibri" w:hAnsi="Arial" w:cs="Arial"/>
          <w:b/>
        </w:rPr>
        <w:t>Procedures</w:t>
      </w:r>
    </w:p>
    <w:p w14:paraId="390C5FAB" w14:textId="77777777" w:rsidR="00B728A4" w:rsidRPr="00B52D0F" w:rsidRDefault="00B728A4" w:rsidP="00D42952">
      <w:pPr>
        <w:numPr>
          <w:ilvl w:val="0"/>
          <w:numId w:val="22"/>
        </w:numPr>
        <w:spacing w:after="0" w:line="240" w:lineRule="auto"/>
        <w:jc w:val="both"/>
        <w:rPr>
          <w:rFonts w:ascii="Arial" w:eastAsia="Calibri" w:hAnsi="Arial" w:cs="Arial"/>
        </w:rPr>
      </w:pPr>
      <w:r w:rsidRPr="00B52D0F">
        <w:rPr>
          <w:rFonts w:ascii="Arial" w:eastAsia="Calibri" w:hAnsi="Arial" w:cs="Arial"/>
        </w:rPr>
        <w:t xml:space="preserve">General </w:t>
      </w:r>
    </w:p>
    <w:p w14:paraId="2ABEFE9C" w14:textId="77777777" w:rsidR="00B728A4" w:rsidRPr="00B52D0F" w:rsidRDefault="00B728A4" w:rsidP="00D42952">
      <w:pPr>
        <w:numPr>
          <w:ilvl w:val="0"/>
          <w:numId w:val="22"/>
        </w:numPr>
        <w:spacing w:after="0" w:line="240" w:lineRule="auto"/>
        <w:jc w:val="both"/>
        <w:rPr>
          <w:rFonts w:ascii="Arial" w:eastAsia="Calibri" w:hAnsi="Arial" w:cs="Arial"/>
        </w:rPr>
      </w:pPr>
      <w:r w:rsidRPr="00B52D0F">
        <w:rPr>
          <w:rFonts w:ascii="Arial" w:eastAsia="Calibri" w:hAnsi="Arial" w:cs="Arial"/>
        </w:rPr>
        <w:t>When concerned about a child</w:t>
      </w:r>
    </w:p>
    <w:p w14:paraId="7C3A7831" w14:textId="77777777" w:rsidR="00B728A4" w:rsidRPr="00B52D0F" w:rsidRDefault="00B728A4" w:rsidP="00D42952">
      <w:pPr>
        <w:numPr>
          <w:ilvl w:val="0"/>
          <w:numId w:val="22"/>
        </w:numPr>
        <w:spacing w:after="0" w:line="240" w:lineRule="auto"/>
        <w:jc w:val="both"/>
        <w:rPr>
          <w:rFonts w:ascii="Arial" w:eastAsia="Calibri" w:hAnsi="Arial" w:cs="Arial"/>
        </w:rPr>
      </w:pPr>
      <w:r w:rsidRPr="00B52D0F">
        <w:rPr>
          <w:rFonts w:ascii="Arial" w:eastAsia="Calibri" w:hAnsi="Arial" w:cs="Arial"/>
        </w:rPr>
        <w:t>Dealing with a disclosure</w:t>
      </w:r>
    </w:p>
    <w:p w14:paraId="6A21E19D" w14:textId="77777777" w:rsidR="00B728A4" w:rsidRPr="00B52D0F" w:rsidRDefault="00B728A4" w:rsidP="00D42952">
      <w:pPr>
        <w:numPr>
          <w:ilvl w:val="0"/>
          <w:numId w:val="22"/>
        </w:numPr>
        <w:spacing w:after="0" w:line="240" w:lineRule="auto"/>
        <w:jc w:val="both"/>
        <w:rPr>
          <w:rFonts w:ascii="Arial" w:eastAsia="Calibri" w:hAnsi="Arial" w:cs="Arial"/>
        </w:rPr>
      </w:pPr>
      <w:r w:rsidRPr="00B52D0F">
        <w:rPr>
          <w:rFonts w:ascii="Arial" w:eastAsia="Calibri" w:hAnsi="Arial" w:cs="Arial"/>
        </w:rPr>
        <w:t>Confidentiality and communication with parents</w:t>
      </w:r>
    </w:p>
    <w:p w14:paraId="30D940F1" w14:textId="77777777" w:rsidR="00B728A4" w:rsidRPr="00B52D0F" w:rsidRDefault="00B728A4" w:rsidP="00D42952">
      <w:pPr>
        <w:numPr>
          <w:ilvl w:val="0"/>
          <w:numId w:val="22"/>
        </w:numPr>
        <w:spacing w:after="0" w:line="240" w:lineRule="auto"/>
        <w:jc w:val="both"/>
        <w:rPr>
          <w:rFonts w:ascii="Arial" w:eastAsia="Calibri" w:hAnsi="Arial" w:cs="Arial"/>
        </w:rPr>
      </w:pPr>
      <w:r w:rsidRPr="00B52D0F">
        <w:rPr>
          <w:rFonts w:ascii="Arial" w:eastAsia="Calibri" w:hAnsi="Arial" w:cs="Arial"/>
        </w:rPr>
        <w:t>Record keeping</w:t>
      </w:r>
    </w:p>
    <w:p w14:paraId="199D2F86" w14:textId="77777777" w:rsidR="00B728A4" w:rsidRPr="00B52D0F" w:rsidRDefault="00B728A4" w:rsidP="00D42952">
      <w:pPr>
        <w:numPr>
          <w:ilvl w:val="0"/>
          <w:numId w:val="22"/>
        </w:numPr>
        <w:spacing w:after="0" w:line="240" w:lineRule="auto"/>
        <w:jc w:val="both"/>
        <w:rPr>
          <w:rFonts w:ascii="Arial" w:eastAsia="Calibri" w:hAnsi="Arial" w:cs="Arial"/>
        </w:rPr>
      </w:pPr>
      <w:r w:rsidRPr="00B52D0F">
        <w:rPr>
          <w:rFonts w:ascii="Arial" w:eastAsia="Calibri" w:hAnsi="Arial" w:cs="Arial"/>
        </w:rPr>
        <w:t>Transfer of files</w:t>
      </w:r>
    </w:p>
    <w:p w14:paraId="3E34F694" w14:textId="77777777" w:rsidR="00B728A4" w:rsidRPr="00B52D0F" w:rsidRDefault="00B728A4" w:rsidP="00D42952">
      <w:pPr>
        <w:numPr>
          <w:ilvl w:val="0"/>
          <w:numId w:val="22"/>
        </w:numPr>
        <w:spacing w:after="0" w:line="240" w:lineRule="auto"/>
        <w:jc w:val="both"/>
        <w:rPr>
          <w:rFonts w:ascii="Arial" w:eastAsia="Calibri" w:hAnsi="Arial" w:cs="Arial"/>
        </w:rPr>
      </w:pPr>
      <w:r w:rsidRPr="00B52D0F">
        <w:rPr>
          <w:rFonts w:ascii="Arial" w:eastAsia="Calibri" w:hAnsi="Arial" w:cs="Arial"/>
        </w:rPr>
        <w:t>Retention of Records</w:t>
      </w:r>
    </w:p>
    <w:p w14:paraId="10E46FDF" w14:textId="77777777" w:rsidR="00B728A4" w:rsidRPr="00B52D0F" w:rsidRDefault="00B728A4" w:rsidP="00B728A4">
      <w:pPr>
        <w:spacing w:after="0" w:line="240" w:lineRule="auto"/>
        <w:ind w:left="1080"/>
        <w:jc w:val="both"/>
        <w:rPr>
          <w:rFonts w:ascii="Arial" w:eastAsia="Calibri" w:hAnsi="Arial" w:cs="Arial"/>
        </w:rPr>
      </w:pPr>
    </w:p>
    <w:p w14:paraId="26A48B44" w14:textId="77777777" w:rsidR="00B728A4" w:rsidRPr="00B52D0F" w:rsidRDefault="00B728A4" w:rsidP="00650BC1">
      <w:pPr>
        <w:numPr>
          <w:ilvl w:val="0"/>
          <w:numId w:val="7"/>
        </w:numPr>
        <w:spacing w:after="0" w:line="240" w:lineRule="auto"/>
        <w:jc w:val="both"/>
        <w:rPr>
          <w:rFonts w:ascii="Arial" w:eastAsia="Calibri" w:hAnsi="Arial" w:cs="Arial"/>
          <w:b/>
        </w:rPr>
      </w:pPr>
      <w:r w:rsidRPr="00B52D0F">
        <w:rPr>
          <w:rFonts w:ascii="Arial" w:eastAsia="Calibri" w:hAnsi="Arial" w:cs="Arial"/>
          <w:b/>
        </w:rPr>
        <w:t>Information sharing</w:t>
      </w:r>
    </w:p>
    <w:p w14:paraId="117F6D99" w14:textId="77777777" w:rsidR="00B728A4" w:rsidRPr="00B52D0F" w:rsidRDefault="00B728A4" w:rsidP="00B728A4">
      <w:pPr>
        <w:spacing w:after="0" w:line="240" w:lineRule="auto"/>
        <w:ind w:left="644"/>
        <w:jc w:val="both"/>
        <w:rPr>
          <w:rFonts w:ascii="Arial" w:eastAsia="Calibri" w:hAnsi="Arial" w:cs="Arial"/>
          <w:b/>
        </w:rPr>
      </w:pPr>
    </w:p>
    <w:p w14:paraId="609C3B68" w14:textId="77777777" w:rsidR="00B728A4" w:rsidRPr="00B52D0F" w:rsidRDefault="00B728A4" w:rsidP="00650BC1">
      <w:pPr>
        <w:numPr>
          <w:ilvl w:val="0"/>
          <w:numId w:val="7"/>
        </w:numPr>
        <w:spacing w:after="0" w:line="240" w:lineRule="auto"/>
        <w:jc w:val="both"/>
        <w:rPr>
          <w:rFonts w:ascii="Arial" w:eastAsia="Calibri" w:hAnsi="Arial" w:cs="Arial"/>
          <w:b/>
        </w:rPr>
      </w:pPr>
      <w:r w:rsidRPr="00B52D0F">
        <w:rPr>
          <w:rFonts w:ascii="Arial" w:eastAsia="Calibri" w:hAnsi="Arial" w:cs="Arial"/>
          <w:b/>
        </w:rPr>
        <w:t>Safer Workforce</w:t>
      </w:r>
    </w:p>
    <w:p w14:paraId="649FE0CB" w14:textId="77777777" w:rsidR="00B728A4" w:rsidRPr="00B52D0F" w:rsidRDefault="00B728A4" w:rsidP="00D42952">
      <w:pPr>
        <w:numPr>
          <w:ilvl w:val="0"/>
          <w:numId w:val="22"/>
        </w:numPr>
        <w:spacing w:after="0" w:line="240" w:lineRule="auto"/>
        <w:jc w:val="both"/>
        <w:rPr>
          <w:rFonts w:ascii="Arial" w:eastAsia="Calibri" w:hAnsi="Arial" w:cs="Arial"/>
        </w:rPr>
      </w:pPr>
      <w:r w:rsidRPr="00B52D0F">
        <w:rPr>
          <w:rFonts w:ascii="Arial" w:eastAsia="Calibri" w:hAnsi="Arial" w:cs="Arial"/>
        </w:rPr>
        <w:t>Safer recruitment</w:t>
      </w:r>
    </w:p>
    <w:p w14:paraId="647FA7AE" w14:textId="77777777" w:rsidR="00B728A4" w:rsidRPr="00B52D0F" w:rsidRDefault="00B728A4" w:rsidP="00D42952">
      <w:pPr>
        <w:numPr>
          <w:ilvl w:val="0"/>
          <w:numId w:val="22"/>
        </w:numPr>
        <w:spacing w:after="0" w:line="240" w:lineRule="auto"/>
        <w:jc w:val="both"/>
        <w:rPr>
          <w:rFonts w:ascii="Arial" w:eastAsia="Calibri" w:hAnsi="Arial" w:cs="Arial"/>
        </w:rPr>
      </w:pPr>
      <w:r w:rsidRPr="00B52D0F">
        <w:rPr>
          <w:rFonts w:ascii="Arial" w:eastAsia="Calibri" w:hAnsi="Arial" w:cs="Arial"/>
        </w:rPr>
        <w:t>Induction</w:t>
      </w:r>
    </w:p>
    <w:p w14:paraId="1050B98C" w14:textId="77777777" w:rsidR="00B728A4" w:rsidRPr="00B52D0F" w:rsidRDefault="00B728A4" w:rsidP="00D42952">
      <w:pPr>
        <w:numPr>
          <w:ilvl w:val="0"/>
          <w:numId w:val="22"/>
        </w:numPr>
        <w:spacing w:after="0" w:line="240" w:lineRule="auto"/>
        <w:jc w:val="both"/>
        <w:rPr>
          <w:rFonts w:ascii="Arial" w:eastAsia="Calibri" w:hAnsi="Arial" w:cs="Arial"/>
        </w:rPr>
      </w:pPr>
      <w:r w:rsidRPr="00B52D0F">
        <w:rPr>
          <w:rFonts w:ascii="Arial" w:eastAsia="Calibri" w:hAnsi="Arial" w:cs="Arial"/>
        </w:rPr>
        <w:t>Safer working practice</w:t>
      </w:r>
    </w:p>
    <w:p w14:paraId="03EAE297" w14:textId="77777777" w:rsidR="00B728A4" w:rsidRPr="00B52D0F" w:rsidRDefault="00B728A4" w:rsidP="00D42952">
      <w:pPr>
        <w:numPr>
          <w:ilvl w:val="0"/>
          <w:numId w:val="22"/>
        </w:numPr>
        <w:spacing w:after="0" w:line="240" w:lineRule="auto"/>
        <w:jc w:val="both"/>
        <w:rPr>
          <w:rFonts w:ascii="Arial" w:eastAsia="Calibri" w:hAnsi="Arial" w:cs="Arial"/>
        </w:rPr>
      </w:pPr>
      <w:r w:rsidRPr="00B52D0F">
        <w:rPr>
          <w:rFonts w:ascii="Arial" w:eastAsia="Calibri" w:hAnsi="Arial" w:cs="Arial"/>
        </w:rPr>
        <w:t>Managing allegations against staff and volunteers</w:t>
      </w:r>
    </w:p>
    <w:p w14:paraId="65036D35" w14:textId="77777777" w:rsidR="00B728A4" w:rsidRPr="00B52D0F" w:rsidRDefault="00B728A4" w:rsidP="00B728A4">
      <w:pPr>
        <w:spacing w:after="0" w:line="240" w:lineRule="auto"/>
        <w:ind w:left="1080"/>
        <w:jc w:val="both"/>
        <w:rPr>
          <w:rFonts w:ascii="Arial" w:eastAsia="Calibri" w:hAnsi="Arial" w:cs="Arial"/>
        </w:rPr>
      </w:pPr>
    </w:p>
    <w:p w14:paraId="4F81667D" w14:textId="77777777" w:rsidR="00B728A4" w:rsidRPr="00B52D0F" w:rsidRDefault="00B728A4" w:rsidP="00650BC1">
      <w:pPr>
        <w:numPr>
          <w:ilvl w:val="0"/>
          <w:numId w:val="7"/>
        </w:numPr>
        <w:spacing w:after="0" w:line="240" w:lineRule="auto"/>
        <w:jc w:val="both"/>
        <w:rPr>
          <w:rFonts w:ascii="Arial" w:eastAsia="Calibri" w:hAnsi="Arial" w:cs="Arial"/>
          <w:b/>
        </w:rPr>
      </w:pPr>
      <w:r w:rsidRPr="00B52D0F">
        <w:rPr>
          <w:rFonts w:ascii="Arial" w:eastAsia="Calibri" w:hAnsi="Arial" w:cs="Arial"/>
          <w:b/>
        </w:rPr>
        <w:t>Physical Intervention / Positive Intervention</w:t>
      </w:r>
    </w:p>
    <w:p w14:paraId="3245BA41" w14:textId="77777777" w:rsidR="00B728A4" w:rsidRPr="00B52D0F" w:rsidRDefault="00B728A4" w:rsidP="00B728A4">
      <w:pPr>
        <w:spacing w:after="0" w:line="240" w:lineRule="auto"/>
        <w:ind w:left="644"/>
        <w:jc w:val="both"/>
        <w:rPr>
          <w:rFonts w:ascii="Arial" w:eastAsia="Calibri" w:hAnsi="Arial" w:cs="Arial"/>
          <w:b/>
        </w:rPr>
      </w:pPr>
    </w:p>
    <w:p w14:paraId="38071838" w14:textId="77777777" w:rsidR="00B728A4" w:rsidRPr="00B52D0F" w:rsidRDefault="0029388C" w:rsidP="00650BC1">
      <w:pPr>
        <w:numPr>
          <w:ilvl w:val="0"/>
          <w:numId w:val="7"/>
        </w:numPr>
        <w:spacing w:after="0" w:line="240" w:lineRule="auto"/>
        <w:jc w:val="both"/>
        <w:rPr>
          <w:rFonts w:ascii="Arial" w:eastAsia="Calibri" w:hAnsi="Arial" w:cs="Arial"/>
          <w:b/>
        </w:rPr>
      </w:pPr>
      <w:r w:rsidRPr="00B52D0F">
        <w:rPr>
          <w:rFonts w:ascii="Arial" w:eastAsia="Calibri" w:hAnsi="Arial" w:cs="Arial"/>
          <w:b/>
        </w:rPr>
        <w:t>Whistle</w:t>
      </w:r>
      <w:r w:rsidR="00B728A4" w:rsidRPr="00B52D0F">
        <w:rPr>
          <w:rFonts w:ascii="Arial" w:eastAsia="Calibri" w:hAnsi="Arial" w:cs="Arial"/>
          <w:b/>
        </w:rPr>
        <w:t>blowing</w:t>
      </w:r>
    </w:p>
    <w:p w14:paraId="0338F690" w14:textId="77777777" w:rsidR="00B728A4" w:rsidRPr="00B52D0F" w:rsidRDefault="00B728A4" w:rsidP="00B728A4">
      <w:pPr>
        <w:spacing w:after="0" w:line="240" w:lineRule="auto"/>
        <w:jc w:val="both"/>
        <w:rPr>
          <w:rFonts w:ascii="Arial" w:eastAsia="Calibri" w:hAnsi="Arial" w:cs="Arial"/>
          <w:b/>
        </w:rPr>
      </w:pPr>
    </w:p>
    <w:p w14:paraId="3B579A1A" w14:textId="77777777" w:rsidR="00B728A4" w:rsidRPr="00B52D0F" w:rsidRDefault="00B728A4" w:rsidP="00650BC1">
      <w:pPr>
        <w:numPr>
          <w:ilvl w:val="0"/>
          <w:numId w:val="7"/>
        </w:numPr>
        <w:spacing w:after="0" w:line="240" w:lineRule="auto"/>
        <w:jc w:val="both"/>
        <w:rPr>
          <w:rFonts w:ascii="Arial" w:eastAsia="Calibri" w:hAnsi="Arial" w:cs="Arial"/>
          <w:b/>
        </w:rPr>
      </w:pPr>
      <w:r w:rsidRPr="00B52D0F">
        <w:rPr>
          <w:rFonts w:ascii="Arial" w:eastAsia="Calibri" w:hAnsi="Arial" w:cs="Arial"/>
          <w:b/>
        </w:rPr>
        <w:t>Supporting vulnerable children</w:t>
      </w:r>
    </w:p>
    <w:p w14:paraId="2ABF9C3C" w14:textId="77777777" w:rsidR="00B728A4" w:rsidRPr="00B52D0F" w:rsidRDefault="00B728A4" w:rsidP="00B728A4">
      <w:pPr>
        <w:spacing w:after="0" w:line="240" w:lineRule="auto"/>
        <w:jc w:val="both"/>
        <w:rPr>
          <w:rFonts w:ascii="Arial" w:eastAsia="Calibri" w:hAnsi="Arial" w:cs="Arial"/>
          <w:b/>
        </w:rPr>
      </w:pPr>
    </w:p>
    <w:p w14:paraId="13D96A8A" w14:textId="776849A8" w:rsidR="00B728A4" w:rsidRPr="00B52D0F" w:rsidRDefault="000B1B3A" w:rsidP="00650BC1">
      <w:pPr>
        <w:numPr>
          <w:ilvl w:val="0"/>
          <w:numId w:val="7"/>
        </w:numPr>
        <w:spacing w:after="0" w:line="240" w:lineRule="auto"/>
        <w:jc w:val="both"/>
        <w:rPr>
          <w:rFonts w:ascii="Arial" w:eastAsia="Calibri" w:hAnsi="Arial" w:cs="Arial"/>
          <w:b/>
        </w:rPr>
      </w:pPr>
      <w:r w:rsidRPr="00B52D0F">
        <w:rPr>
          <w:rFonts w:ascii="Arial" w:eastAsia="Calibri" w:hAnsi="Arial" w:cs="Arial"/>
          <w:b/>
        </w:rPr>
        <w:t>On</w:t>
      </w:r>
      <w:r w:rsidR="00B728A4" w:rsidRPr="00B52D0F">
        <w:rPr>
          <w:rFonts w:ascii="Arial" w:eastAsia="Calibri" w:hAnsi="Arial" w:cs="Arial"/>
          <w:b/>
        </w:rPr>
        <w:t>line Safety</w:t>
      </w:r>
      <w:r w:rsidRPr="00B52D0F">
        <w:rPr>
          <w:rFonts w:ascii="Arial" w:eastAsia="Calibri" w:hAnsi="Arial" w:cs="Arial"/>
          <w:b/>
        </w:rPr>
        <w:t xml:space="preserve"> including Filtering &amp; Monito</w:t>
      </w:r>
      <w:r w:rsidR="008A45AF">
        <w:rPr>
          <w:rFonts w:ascii="Arial" w:eastAsia="Calibri" w:hAnsi="Arial" w:cs="Arial"/>
          <w:b/>
        </w:rPr>
        <w:t xml:space="preserve">ring Systems </w:t>
      </w:r>
    </w:p>
    <w:p w14:paraId="16D8E137" w14:textId="77777777" w:rsidR="00B728A4" w:rsidRPr="00B52D0F" w:rsidRDefault="00B728A4" w:rsidP="00B728A4">
      <w:pPr>
        <w:spacing w:after="0" w:line="240" w:lineRule="auto"/>
        <w:jc w:val="both"/>
        <w:rPr>
          <w:rFonts w:ascii="Arial" w:eastAsia="Calibri" w:hAnsi="Arial" w:cs="Arial"/>
          <w:b/>
        </w:rPr>
      </w:pPr>
    </w:p>
    <w:p w14:paraId="1944AD7C" w14:textId="77777777" w:rsidR="00B728A4" w:rsidRPr="00B52D0F" w:rsidRDefault="00F7515D" w:rsidP="00650BC1">
      <w:pPr>
        <w:numPr>
          <w:ilvl w:val="0"/>
          <w:numId w:val="7"/>
        </w:numPr>
        <w:spacing w:after="0" w:line="240" w:lineRule="auto"/>
        <w:jc w:val="both"/>
        <w:rPr>
          <w:rFonts w:ascii="Arial" w:eastAsia="Calibri" w:hAnsi="Arial" w:cs="Arial"/>
          <w:b/>
        </w:rPr>
      </w:pPr>
      <w:r w:rsidRPr="00B52D0F">
        <w:rPr>
          <w:rFonts w:ascii="Arial" w:eastAsia="Calibri" w:hAnsi="Arial" w:cs="Arial"/>
          <w:b/>
        </w:rPr>
        <w:t>Child on Child</w:t>
      </w:r>
      <w:r w:rsidR="00B728A4" w:rsidRPr="00B52D0F">
        <w:rPr>
          <w:rFonts w:ascii="Arial" w:eastAsia="Calibri" w:hAnsi="Arial" w:cs="Arial"/>
          <w:b/>
        </w:rPr>
        <w:t xml:space="preserve"> Abuse</w:t>
      </w:r>
    </w:p>
    <w:p w14:paraId="7AC031DB" w14:textId="77777777" w:rsidR="00B728A4" w:rsidRPr="00B52D0F" w:rsidRDefault="00B728A4" w:rsidP="00D42952">
      <w:pPr>
        <w:numPr>
          <w:ilvl w:val="0"/>
          <w:numId w:val="22"/>
        </w:numPr>
        <w:spacing w:after="0" w:line="240" w:lineRule="auto"/>
        <w:jc w:val="both"/>
        <w:rPr>
          <w:rFonts w:ascii="Arial" w:eastAsia="Calibri" w:hAnsi="Arial" w:cs="Arial"/>
        </w:rPr>
      </w:pPr>
      <w:r w:rsidRPr="00B52D0F">
        <w:rPr>
          <w:rFonts w:ascii="Arial" w:eastAsia="Calibri" w:hAnsi="Arial" w:cs="Arial"/>
        </w:rPr>
        <w:t>Bullying</w:t>
      </w:r>
    </w:p>
    <w:p w14:paraId="3A458729" w14:textId="77777777" w:rsidR="00B728A4" w:rsidRPr="00B52D0F" w:rsidRDefault="00B728A4" w:rsidP="00D42952">
      <w:pPr>
        <w:numPr>
          <w:ilvl w:val="0"/>
          <w:numId w:val="22"/>
        </w:numPr>
        <w:spacing w:after="0" w:line="240" w:lineRule="auto"/>
        <w:jc w:val="both"/>
        <w:rPr>
          <w:rFonts w:ascii="Arial" w:eastAsia="Calibri" w:hAnsi="Arial" w:cs="Arial"/>
        </w:rPr>
      </w:pPr>
      <w:r w:rsidRPr="00B52D0F">
        <w:rPr>
          <w:rFonts w:ascii="Arial" w:eastAsia="Calibri" w:hAnsi="Arial" w:cs="Arial"/>
        </w:rPr>
        <w:t>Child on child sexual violence and sexual harassment</w:t>
      </w:r>
    </w:p>
    <w:p w14:paraId="185EF941" w14:textId="77777777" w:rsidR="00B728A4" w:rsidRPr="00B52D0F" w:rsidRDefault="00B728A4" w:rsidP="00B728A4">
      <w:pPr>
        <w:spacing w:after="0" w:line="240" w:lineRule="auto"/>
        <w:ind w:left="1080"/>
        <w:jc w:val="both"/>
        <w:rPr>
          <w:rFonts w:ascii="Arial" w:eastAsia="Calibri" w:hAnsi="Arial" w:cs="Arial"/>
          <w:b/>
        </w:rPr>
      </w:pPr>
    </w:p>
    <w:p w14:paraId="0E8CDF6C" w14:textId="77777777" w:rsidR="00B728A4" w:rsidRPr="00B52D0F" w:rsidRDefault="00B728A4" w:rsidP="00650BC1">
      <w:pPr>
        <w:numPr>
          <w:ilvl w:val="0"/>
          <w:numId w:val="7"/>
        </w:numPr>
        <w:spacing w:after="0" w:line="240" w:lineRule="auto"/>
        <w:jc w:val="both"/>
        <w:rPr>
          <w:rFonts w:ascii="Arial" w:eastAsia="Calibri" w:hAnsi="Arial" w:cs="Arial"/>
          <w:b/>
        </w:rPr>
      </w:pPr>
      <w:r w:rsidRPr="00B52D0F">
        <w:rPr>
          <w:rFonts w:ascii="Arial" w:eastAsia="Calibri" w:hAnsi="Arial" w:cs="Arial"/>
          <w:b/>
        </w:rPr>
        <w:t>Further Information – Safeguarding Children in Specific Circumstances.</w:t>
      </w:r>
    </w:p>
    <w:p w14:paraId="42B9C690" w14:textId="77777777" w:rsidR="00D42952" w:rsidRPr="00B52D0F" w:rsidRDefault="00D42952" w:rsidP="00D42952">
      <w:pPr>
        <w:spacing w:after="0" w:line="240" w:lineRule="auto"/>
        <w:ind w:left="644"/>
        <w:jc w:val="both"/>
        <w:rPr>
          <w:rFonts w:ascii="Arial" w:eastAsia="Calibri" w:hAnsi="Arial" w:cs="Arial"/>
          <w:b/>
        </w:rPr>
      </w:pPr>
    </w:p>
    <w:p w14:paraId="4D63FD89" w14:textId="7C1B4696" w:rsidR="00B728A4" w:rsidRPr="00B52D0F" w:rsidRDefault="00B728A4" w:rsidP="00BC03F3">
      <w:pPr>
        <w:pStyle w:val="ListParagraph"/>
        <w:numPr>
          <w:ilvl w:val="1"/>
          <w:numId w:val="7"/>
        </w:numPr>
        <w:spacing w:after="0" w:line="240" w:lineRule="auto"/>
        <w:jc w:val="both"/>
        <w:rPr>
          <w:rFonts w:ascii="Arial" w:eastAsia="Calibri" w:hAnsi="Arial" w:cs="Arial"/>
        </w:rPr>
      </w:pPr>
      <w:r w:rsidRPr="00B52D0F">
        <w:rPr>
          <w:rFonts w:ascii="Arial" w:eastAsia="Calibri" w:hAnsi="Arial" w:cs="Arial"/>
        </w:rPr>
        <w:t>Children and the court system</w:t>
      </w:r>
    </w:p>
    <w:p w14:paraId="10025FAB" w14:textId="616A560C" w:rsidR="00B728A4" w:rsidRPr="00B52D0F" w:rsidRDefault="00B728A4" w:rsidP="00BC03F3">
      <w:pPr>
        <w:pStyle w:val="ListParagraph"/>
        <w:numPr>
          <w:ilvl w:val="1"/>
          <w:numId w:val="7"/>
        </w:numPr>
        <w:spacing w:after="0" w:line="240" w:lineRule="auto"/>
        <w:jc w:val="both"/>
        <w:rPr>
          <w:rFonts w:ascii="Arial" w:eastAsia="Calibri" w:hAnsi="Arial" w:cs="Arial"/>
        </w:rPr>
      </w:pPr>
      <w:r w:rsidRPr="00B52D0F">
        <w:rPr>
          <w:rFonts w:ascii="Arial" w:eastAsia="Calibri" w:hAnsi="Arial" w:cs="Arial"/>
        </w:rPr>
        <w:t>Children with Disabilities or Special Educational Needs</w:t>
      </w:r>
    </w:p>
    <w:p w14:paraId="1288A516" w14:textId="77777777" w:rsidR="00BC03F3" w:rsidRPr="00B52D0F" w:rsidRDefault="00B728A4" w:rsidP="00BC03F3">
      <w:pPr>
        <w:pStyle w:val="ListParagraph"/>
        <w:numPr>
          <w:ilvl w:val="1"/>
          <w:numId w:val="7"/>
        </w:numPr>
        <w:spacing w:after="0" w:line="240" w:lineRule="auto"/>
        <w:jc w:val="both"/>
        <w:rPr>
          <w:rFonts w:ascii="Arial" w:eastAsia="Calibri" w:hAnsi="Arial" w:cs="Arial"/>
        </w:rPr>
      </w:pPr>
      <w:r w:rsidRPr="00B52D0F">
        <w:rPr>
          <w:rFonts w:ascii="Arial" w:eastAsia="Calibri" w:hAnsi="Arial" w:cs="Arial"/>
        </w:rPr>
        <w:t>Children with a family member in prison</w:t>
      </w:r>
    </w:p>
    <w:p w14:paraId="0AD41DD5" w14:textId="3A627650" w:rsidR="00BC03F3" w:rsidRPr="00B52D0F" w:rsidRDefault="00B728A4" w:rsidP="00BC03F3">
      <w:pPr>
        <w:pStyle w:val="ListParagraph"/>
        <w:numPr>
          <w:ilvl w:val="1"/>
          <w:numId w:val="7"/>
        </w:numPr>
        <w:spacing w:after="0" w:line="240" w:lineRule="auto"/>
        <w:jc w:val="both"/>
        <w:rPr>
          <w:rFonts w:ascii="Arial" w:eastAsia="Calibri" w:hAnsi="Arial" w:cs="Arial"/>
        </w:rPr>
      </w:pPr>
      <w:r w:rsidRPr="00B52D0F">
        <w:rPr>
          <w:rFonts w:ascii="Arial" w:eastAsia="Calibri" w:hAnsi="Arial" w:cs="Arial"/>
        </w:rPr>
        <w:t>Child Sexual Exploitation</w:t>
      </w:r>
      <w:r w:rsidR="00D610A5" w:rsidRPr="00B52D0F">
        <w:rPr>
          <w:rFonts w:ascii="Arial" w:eastAsia="Calibri" w:hAnsi="Arial" w:cs="Arial"/>
        </w:rPr>
        <w:t xml:space="preserve"> / OFSTED Review on Sexual Abuse April 21</w:t>
      </w:r>
      <w:r w:rsidRPr="00B52D0F">
        <w:rPr>
          <w:rFonts w:ascii="Arial" w:eastAsia="Calibri" w:hAnsi="Arial" w:cs="Arial"/>
        </w:rPr>
        <w:t xml:space="preserve"> </w:t>
      </w:r>
    </w:p>
    <w:p w14:paraId="3A176274" w14:textId="2E36FFA0" w:rsidR="00BC03F3" w:rsidRPr="00B52D0F" w:rsidRDefault="005D004E" w:rsidP="00BC03F3">
      <w:pPr>
        <w:pStyle w:val="ListParagraph"/>
        <w:numPr>
          <w:ilvl w:val="1"/>
          <w:numId w:val="7"/>
        </w:numPr>
        <w:spacing w:after="0" w:line="240" w:lineRule="auto"/>
        <w:jc w:val="both"/>
        <w:rPr>
          <w:rFonts w:ascii="Arial" w:eastAsia="Calibri" w:hAnsi="Arial" w:cs="Arial"/>
        </w:rPr>
      </w:pPr>
      <w:r>
        <w:rPr>
          <w:rFonts w:ascii="Arial" w:eastAsia="Calibri" w:hAnsi="Arial" w:cs="Arial"/>
        </w:rPr>
        <w:t>Child Criminal E</w:t>
      </w:r>
      <w:r w:rsidR="00B728A4" w:rsidRPr="00B52D0F">
        <w:rPr>
          <w:rFonts w:ascii="Arial" w:eastAsia="Calibri" w:hAnsi="Arial" w:cs="Arial"/>
        </w:rPr>
        <w:t>xploitation, gangs and youth violence</w:t>
      </w:r>
      <w:r w:rsidR="00CC0046" w:rsidRPr="00B52D0F">
        <w:rPr>
          <w:rFonts w:ascii="Arial" w:eastAsia="Calibri" w:hAnsi="Arial" w:cs="Arial"/>
        </w:rPr>
        <w:t xml:space="preserve"> </w:t>
      </w:r>
    </w:p>
    <w:p w14:paraId="265B8BB1" w14:textId="77777777" w:rsidR="00BC03F3" w:rsidRPr="00B52D0F" w:rsidRDefault="00B728A4" w:rsidP="00BC03F3">
      <w:pPr>
        <w:pStyle w:val="ListParagraph"/>
        <w:numPr>
          <w:ilvl w:val="1"/>
          <w:numId w:val="7"/>
        </w:numPr>
        <w:spacing w:after="0" w:line="240" w:lineRule="auto"/>
        <w:jc w:val="both"/>
        <w:rPr>
          <w:rFonts w:ascii="Arial" w:eastAsia="Calibri" w:hAnsi="Arial" w:cs="Arial"/>
        </w:rPr>
      </w:pPr>
      <w:r w:rsidRPr="00B52D0F">
        <w:rPr>
          <w:rFonts w:ascii="Arial" w:eastAsia="Calibri" w:hAnsi="Arial" w:cs="Arial"/>
        </w:rPr>
        <w:t>Domestic abuse</w:t>
      </w:r>
      <w:r w:rsidR="00CC0046" w:rsidRPr="00B52D0F">
        <w:rPr>
          <w:rFonts w:ascii="Arial" w:eastAsia="Calibri" w:hAnsi="Arial" w:cs="Arial"/>
        </w:rPr>
        <w:t xml:space="preserve"> </w:t>
      </w:r>
    </w:p>
    <w:p w14:paraId="47C8B397" w14:textId="77777777" w:rsidR="00BC03F3" w:rsidRPr="00B52D0F" w:rsidRDefault="00B728A4" w:rsidP="00BC03F3">
      <w:pPr>
        <w:pStyle w:val="ListParagraph"/>
        <w:numPr>
          <w:ilvl w:val="1"/>
          <w:numId w:val="7"/>
        </w:numPr>
        <w:spacing w:after="0" w:line="240" w:lineRule="auto"/>
        <w:jc w:val="both"/>
        <w:rPr>
          <w:rFonts w:ascii="Arial" w:eastAsia="Calibri" w:hAnsi="Arial" w:cs="Arial"/>
        </w:rPr>
      </w:pPr>
      <w:r w:rsidRPr="00B52D0F">
        <w:rPr>
          <w:rFonts w:ascii="Arial" w:eastAsia="Calibri" w:hAnsi="Arial" w:cs="Arial"/>
        </w:rPr>
        <w:t>Female Genital Mutilation</w:t>
      </w:r>
    </w:p>
    <w:p w14:paraId="60EBCA32" w14:textId="77777777" w:rsidR="00BC03F3" w:rsidRPr="00B52D0F" w:rsidRDefault="00B728A4" w:rsidP="00BC03F3">
      <w:pPr>
        <w:pStyle w:val="ListParagraph"/>
        <w:numPr>
          <w:ilvl w:val="1"/>
          <w:numId w:val="7"/>
        </w:numPr>
        <w:spacing w:after="0" w:line="240" w:lineRule="auto"/>
        <w:jc w:val="both"/>
        <w:rPr>
          <w:rFonts w:ascii="Arial" w:eastAsia="Calibri" w:hAnsi="Arial" w:cs="Arial"/>
        </w:rPr>
      </w:pPr>
      <w:r w:rsidRPr="00B52D0F">
        <w:rPr>
          <w:rFonts w:ascii="Arial" w:eastAsia="Calibri" w:hAnsi="Arial" w:cs="Arial"/>
        </w:rPr>
        <w:t>Forced Marriage</w:t>
      </w:r>
    </w:p>
    <w:p w14:paraId="1B22FA57" w14:textId="77777777" w:rsidR="00BC03F3" w:rsidRPr="00B52D0F" w:rsidRDefault="00B728A4" w:rsidP="00BC03F3">
      <w:pPr>
        <w:pStyle w:val="ListParagraph"/>
        <w:numPr>
          <w:ilvl w:val="1"/>
          <w:numId w:val="7"/>
        </w:numPr>
        <w:spacing w:after="0" w:line="240" w:lineRule="auto"/>
        <w:jc w:val="both"/>
        <w:rPr>
          <w:rFonts w:ascii="Arial" w:eastAsia="Calibri" w:hAnsi="Arial" w:cs="Arial"/>
        </w:rPr>
      </w:pPr>
      <w:r w:rsidRPr="00B52D0F">
        <w:rPr>
          <w:rFonts w:ascii="Arial" w:eastAsia="Calibri" w:hAnsi="Arial" w:cs="Arial"/>
        </w:rPr>
        <w:t>Homelessness</w:t>
      </w:r>
    </w:p>
    <w:p w14:paraId="359C6BFF" w14:textId="77777777" w:rsidR="00BC03F3" w:rsidRPr="00B52D0F" w:rsidRDefault="00B728A4" w:rsidP="00BC03F3">
      <w:pPr>
        <w:pStyle w:val="ListParagraph"/>
        <w:numPr>
          <w:ilvl w:val="1"/>
          <w:numId w:val="7"/>
        </w:numPr>
        <w:spacing w:after="0" w:line="240" w:lineRule="auto"/>
        <w:jc w:val="both"/>
        <w:rPr>
          <w:rFonts w:ascii="Arial" w:eastAsia="Calibri" w:hAnsi="Arial" w:cs="Arial"/>
        </w:rPr>
      </w:pPr>
      <w:r w:rsidRPr="00B52D0F">
        <w:rPr>
          <w:rFonts w:ascii="Arial" w:eastAsia="Calibri" w:hAnsi="Arial" w:cs="Arial"/>
        </w:rPr>
        <w:t>So called ‘honour-based violence’</w:t>
      </w:r>
    </w:p>
    <w:p w14:paraId="1D80D471" w14:textId="0F8010B2" w:rsidR="00B728A4" w:rsidRPr="008A45AF" w:rsidRDefault="00214E2A" w:rsidP="00BC03F3">
      <w:pPr>
        <w:pStyle w:val="ListParagraph"/>
        <w:numPr>
          <w:ilvl w:val="1"/>
          <w:numId w:val="7"/>
        </w:numPr>
        <w:spacing w:after="0" w:line="240" w:lineRule="auto"/>
        <w:jc w:val="both"/>
        <w:rPr>
          <w:rFonts w:ascii="Arial" w:eastAsia="Calibri" w:hAnsi="Arial" w:cs="Arial"/>
        </w:rPr>
      </w:pPr>
      <w:r w:rsidRPr="008A45AF">
        <w:rPr>
          <w:rFonts w:ascii="Arial" w:eastAsia="Calibri" w:hAnsi="Arial" w:cs="Arial"/>
        </w:rPr>
        <w:lastRenderedPageBreak/>
        <w:t>Children</w:t>
      </w:r>
      <w:r w:rsidR="008A45AF">
        <w:rPr>
          <w:rFonts w:ascii="Arial" w:eastAsia="Calibri" w:hAnsi="Arial" w:cs="Arial"/>
        </w:rPr>
        <w:t xml:space="preserve"> absent from education (KCSIE 24</w:t>
      </w:r>
      <w:r w:rsidRPr="008A45AF">
        <w:rPr>
          <w:rFonts w:ascii="Arial" w:eastAsia="Calibri" w:hAnsi="Arial" w:cs="Arial"/>
        </w:rPr>
        <w:t>)</w:t>
      </w:r>
      <w:r w:rsidR="00B728A4" w:rsidRPr="008A45AF">
        <w:rPr>
          <w:rFonts w:ascii="Arial" w:eastAsia="Calibri" w:hAnsi="Arial" w:cs="Arial"/>
        </w:rPr>
        <w:t xml:space="preserve"> or missing from home and care</w:t>
      </w:r>
    </w:p>
    <w:p w14:paraId="246B5893" w14:textId="2DBCC271" w:rsidR="00641F0C" w:rsidRPr="008A45AF" w:rsidRDefault="00BC03F3" w:rsidP="00641F0C">
      <w:pPr>
        <w:pStyle w:val="ListParagraph"/>
        <w:numPr>
          <w:ilvl w:val="1"/>
          <w:numId w:val="7"/>
        </w:numPr>
        <w:spacing w:after="0" w:line="240" w:lineRule="auto"/>
        <w:jc w:val="both"/>
        <w:rPr>
          <w:rFonts w:ascii="Arial" w:eastAsia="Calibri" w:hAnsi="Arial" w:cs="Arial"/>
        </w:rPr>
      </w:pPr>
      <w:r w:rsidRPr="008A45AF">
        <w:rPr>
          <w:rFonts w:ascii="Arial" w:eastAsia="Calibri" w:hAnsi="Arial" w:cs="Arial"/>
        </w:rPr>
        <w:t>Elective</w:t>
      </w:r>
      <w:r w:rsidR="005D004E">
        <w:rPr>
          <w:rFonts w:ascii="Arial" w:eastAsia="Calibri" w:hAnsi="Arial" w:cs="Arial"/>
        </w:rPr>
        <w:t xml:space="preserve"> Home Education (EHE)</w:t>
      </w:r>
    </w:p>
    <w:p w14:paraId="1C2FB17C" w14:textId="77777777" w:rsidR="00641F0C" w:rsidRPr="00B52D0F" w:rsidRDefault="00B728A4" w:rsidP="00641F0C">
      <w:pPr>
        <w:pStyle w:val="ListParagraph"/>
        <w:numPr>
          <w:ilvl w:val="1"/>
          <w:numId w:val="7"/>
        </w:numPr>
        <w:spacing w:after="0" w:line="240" w:lineRule="auto"/>
        <w:jc w:val="both"/>
        <w:rPr>
          <w:rFonts w:ascii="Arial" w:eastAsia="Calibri" w:hAnsi="Arial" w:cs="Arial"/>
        </w:rPr>
      </w:pPr>
      <w:r w:rsidRPr="00B52D0F">
        <w:rPr>
          <w:rFonts w:ascii="Arial" w:eastAsia="Calibri" w:hAnsi="Arial" w:cs="Arial"/>
        </w:rPr>
        <w:t>Preventing Radicalisation</w:t>
      </w:r>
    </w:p>
    <w:p w14:paraId="06B2C9A8" w14:textId="77777777" w:rsidR="00641F0C" w:rsidRPr="00B52D0F" w:rsidRDefault="00B728A4" w:rsidP="00641F0C">
      <w:pPr>
        <w:pStyle w:val="ListParagraph"/>
        <w:numPr>
          <w:ilvl w:val="1"/>
          <w:numId w:val="7"/>
        </w:numPr>
        <w:spacing w:after="0" w:line="240" w:lineRule="auto"/>
        <w:jc w:val="both"/>
        <w:rPr>
          <w:rFonts w:ascii="Arial" w:eastAsia="Calibri" w:hAnsi="Arial" w:cs="Arial"/>
        </w:rPr>
      </w:pPr>
      <w:r w:rsidRPr="00B52D0F">
        <w:rPr>
          <w:rFonts w:ascii="Arial" w:eastAsia="Calibri" w:hAnsi="Arial" w:cs="Arial"/>
        </w:rPr>
        <w:t>Private fostering</w:t>
      </w:r>
    </w:p>
    <w:p w14:paraId="1B5F47D0" w14:textId="77777777" w:rsidR="00641F0C" w:rsidRPr="00B52D0F" w:rsidRDefault="00B728A4" w:rsidP="00641F0C">
      <w:pPr>
        <w:pStyle w:val="ListParagraph"/>
        <w:numPr>
          <w:ilvl w:val="1"/>
          <w:numId w:val="7"/>
        </w:numPr>
        <w:spacing w:after="0" w:line="240" w:lineRule="auto"/>
        <w:jc w:val="both"/>
        <w:rPr>
          <w:rFonts w:ascii="Arial" w:eastAsia="Calibri" w:hAnsi="Arial" w:cs="Arial"/>
        </w:rPr>
      </w:pPr>
      <w:r w:rsidRPr="00B52D0F">
        <w:rPr>
          <w:rFonts w:ascii="Arial" w:eastAsia="Calibri" w:hAnsi="Arial" w:cs="Arial"/>
        </w:rPr>
        <w:t>Substance Misuse</w:t>
      </w:r>
    </w:p>
    <w:p w14:paraId="74F2CE3A" w14:textId="77777777" w:rsidR="00641F0C" w:rsidRPr="00B52D0F" w:rsidRDefault="00B728A4" w:rsidP="00641F0C">
      <w:pPr>
        <w:pStyle w:val="ListParagraph"/>
        <w:numPr>
          <w:ilvl w:val="1"/>
          <w:numId w:val="7"/>
        </w:numPr>
        <w:spacing w:after="0" w:line="240" w:lineRule="auto"/>
        <w:jc w:val="both"/>
        <w:rPr>
          <w:rFonts w:ascii="Arial" w:eastAsia="Calibri" w:hAnsi="Arial" w:cs="Arial"/>
        </w:rPr>
      </w:pPr>
      <w:r w:rsidRPr="00B52D0F">
        <w:rPr>
          <w:rFonts w:ascii="Arial" w:eastAsia="Calibri" w:hAnsi="Arial" w:cs="Arial"/>
        </w:rPr>
        <w:t>Mental Health</w:t>
      </w:r>
    </w:p>
    <w:p w14:paraId="41E2BFCF" w14:textId="77777777" w:rsidR="00641F0C" w:rsidRPr="00B52D0F" w:rsidRDefault="00B728A4" w:rsidP="00641F0C">
      <w:pPr>
        <w:pStyle w:val="ListParagraph"/>
        <w:numPr>
          <w:ilvl w:val="1"/>
          <w:numId w:val="7"/>
        </w:numPr>
        <w:spacing w:after="0" w:line="240" w:lineRule="auto"/>
        <w:jc w:val="both"/>
        <w:rPr>
          <w:rFonts w:ascii="Arial" w:eastAsia="Calibri" w:hAnsi="Arial" w:cs="Arial"/>
        </w:rPr>
      </w:pPr>
      <w:r w:rsidRPr="00B52D0F">
        <w:rPr>
          <w:rFonts w:ascii="Arial" w:eastAsia="Calibri" w:hAnsi="Arial" w:cs="Arial"/>
        </w:rPr>
        <w:t>Trafficking and Modern-Day Slavery</w:t>
      </w:r>
    </w:p>
    <w:p w14:paraId="40E5EB3D" w14:textId="77777777" w:rsidR="00641F0C" w:rsidRPr="00B52D0F" w:rsidRDefault="00B728A4" w:rsidP="00641F0C">
      <w:pPr>
        <w:pStyle w:val="ListParagraph"/>
        <w:numPr>
          <w:ilvl w:val="1"/>
          <w:numId w:val="7"/>
        </w:numPr>
        <w:spacing w:after="0" w:line="240" w:lineRule="auto"/>
        <w:jc w:val="both"/>
        <w:rPr>
          <w:rFonts w:ascii="Arial" w:eastAsia="Calibri" w:hAnsi="Arial" w:cs="Arial"/>
        </w:rPr>
      </w:pPr>
      <w:r w:rsidRPr="00B52D0F">
        <w:rPr>
          <w:rFonts w:ascii="Arial" w:eastAsia="Calibri" w:hAnsi="Arial" w:cs="Arial"/>
        </w:rPr>
        <w:t>Young carers</w:t>
      </w:r>
    </w:p>
    <w:p w14:paraId="4096A6F8" w14:textId="4F7E54FB" w:rsidR="00B728A4" w:rsidRPr="00B52D0F" w:rsidRDefault="00B728A4" w:rsidP="00641F0C">
      <w:pPr>
        <w:pStyle w:val="ListParagraph"/>
        <w:numPr>
          <w:ilvl w:val="1"/>
          <w:numId w:val="7"/>
        </w:numPr>
        <w:spacing w:after="0" w:line="240" w:lineRule="auto"/>
        <w:jc w:val="both"/>
        <w:rPr>
          <w:rFonts w:ascii="Arial" w:eastAsia="Calibri" w:hAnsi="Arial" w:cs="Arial"/>
        </w:rPr>
      </w:pPr>
      <w:r w:rsidRPr="00B52D0F">
        <w:rPr>
          <w:rFonts w:ascii="Arial" w:eastAsia="Calibri" w:hAnsi="Arial" w:cs="Arial"/>
        </w:rPr>
        <w:t>Cultural issues</w:t>
      </w:r>
    </w:p>
    <w:p w14:paraId="6E905D65" w14:textId="77777777" w:rsidR="00B728A4" w:rsidRPr="00B52D0F" w:rsidRDefault="00B728A4" w:rsidP="00B728A4">
      <w:pPr>
        <w:tabs>
          <w:tab w:val="left" w:pos="851"/>
        </w:tabs>
        <w:spacing w:after="0" w:line="240" w:lineRule="auto"/>
        <w:jc w:val="both"/>
        <w:rPr>
          <w:rFonts w:ascii="Arial" w:eastAsia="Calibri" w:hAnsi="Arial" w:cs="Arial"/>
        </w:rPr>
      </w:pPr>
    </w:p>
    <w:p w14:paraId="335BDBB6" w14:textId="77777777" w:rsidR="00B728A4" w:rsidRPr="00B52D0F" w:rsidRDefault="00B728A4" w:rsidP="00B728A4">
      <w:pPr>
        <w:tabs>
          <w:tab w:val="left" w:pos="851"/>
        </w:tabs>
        <w:spacing w:after="0" w:line="240" w:lineRule="auto"/>
        <w:jc w:val="both"/>
        <w:rPr>
          <w:rFonts w:ascii="Arial" w:eastAsia="Calibri" w:hAnsi="Arial" w:cs="Arial"/>
        </w:rPr>
      </w:pPr>
      <w:r w:rsidRPr="00B52D0F">
        <w:rPr>
          <w:rFonts w:ascii="Arial" w:eastAsia="Calibri" w:hAnsi="Arial" w:cs="Arial"/>
        </w:rPr>
        <w:t xml:space="preserve">Appendix 1 </w:t>
      </w:r>
      <w:r w:rsidRPr="00B52D0F">
        <w:rPr>
          <w:rFonts w:ascii="Arial" w:eastAsia="Calibri" w:hAnsi="Arial" w:cs="Arial"/>
        </w:rPr>
        <w:tab/>
        <w:t>Role Description for Designated Safeguarding Lead</w:t>
      </w:r>
      <w:r w:rsidRPr="00B52D0F">
        <w:rPr>
          <w:rFonts w:ascii="Arial" w:eastAsia="Calibri" w:hAnsi="Arial" w:cs="Arial"/>
        </w:rPr>
        <w:tab/>
      </w:r>
      <w:r w:rsidRPr="00B52D0F">
        <w:rPr>
          <w:rFonts w:ascii="Arial" w:eastAsia="Calibri" w:hAnsi="Arial" w:cs="Arial"/>
        </w:rPr>
        <w:tab/>
      </w:r>
    </w:p>
    <w:p w14:paraId="66089DDF" w14:textId="77777777" w:rsidR="00B728A4" w:rsidRPr="00B52D0F" w:rsidRDefault="00B728A4" w:rsidP="00B728A4">
      <w:pPr>
        <w:tabs>
          <w:tab w:val="left" w:pos="851"/>
        </w:tabs>
        <w:spacing w:after="0" w:line="240" w:lineRule="auto"/>
        <w:jc w:val="both"/>
        <w:rPr>
          <w:rFonts w:ascii="Arial" w:eastAsia="Calibri" w:hAnsi="Arial" w:cs="Arial"/>
        </w:rPr>
      </w:pPr>
    </w:p>
    <w:p w14:paraId="739D5C29" w14:textId="77777777" w:rsidR="00B728A4" w:rsidRPr="00B52D0F" w:rsidRDefault="00B728A4" w:rsidP="00B728A4">
      <w:pPr>
        <w:tabs>
          <w:tab w:val="left" w:pos="851"/>
        </w:tabs>
        <w:spacing w:after="0" w:line="240" w:lineRule="auto"/>
        <w:jc w:val="both"/>
        <w:rPr>
          <w:rFonts w:ascii="Arial" w:eastAsia="Calibri" w:hAnsi="Arial" w:cs="Arial"/>
        </w:rPr>
      </w:pPr>
      <w:r w:rsidRPr="00B52D0F">
        <w:rPr>
          <w:rFonts w:ascii="Arial" w:eastAsia="Calibri" w:hAnsi="Arial" w:cs="Arial"/>
        </w:rPr>
        <w:t>Appendix 2</w:t>
      </w:r>
      <w:r w:rsidRPr="00B52D0F">
        <w:rPr>
          <w:rFonts w:ascii="Arial" w:eastAsia="Calibri" w:hAnsi="Arial" w:cs="Arial"/>
        </w:rPr>
        <w:tab/>
        <w:t>School Record of Concern and Body Map</w:t>
      </w:r>
      <w:r w:rsidRPr="00B52D0F">
        <w:rPr>
          <w:rFonts w:ascii="Arial" w:eastAsia="Calibri" w:hAnsi="Arial" w:cs="Arial"/>
        </w:rPr>
        <w:tab/>
      </w:r>
      <w:r w:rsidRPr="00B52D0F">
        <w:rPr>
          <w:rFonts w:ascii="Arial" w:eastAsia="Calibri" w:hAnsi="Arial" w:cs="Arial"/>
        </w:rPr>
        <w:tab/>
      </w:r>
      <w:r w:rsidRPr="00B52D0F">
        <w:rPr>
          <w:rFonts w:ascii="Arial" w:eastAsia="Calibri" w:hAnsi="Arial" w:cs="Arial"/>
        </w:rPr>
        <w:tab/>
      </w:r>
      <w:r w:rsidRPr="00B52D0F">
        <w:rPr>
          <w:rFonts w:ascii="Arial" w:eastAsia="Calibri" w:hAnsi="Arial" w:cs="Arial"/>
        </w:rPr>
        <w:tab/>
      </w:r>
      <w:r w:rsidRPr="00B52D0F">
        <w:rPr>
          <w:rFonts w:ascii="Arial" w:eastAsia="Calibri" w:hAnsi="Arial" w:cs="Arial"/>
        </w:rPr>
        <w:tab/>
      </w:r>
    </w:p>
    <w:p w14:paraId="76E57D2A" w14:textId="77777777" w:rsidR="00B728A4" w:rsidRPr="00B52D0F" w:rsidRDefault="00B728A4" w:rsidP="00B728A4">
      <w:pPr>
        <w:tabs>
          <w:tab w:val="left" w:pos="851"/>
        </w:tabs>
        <w:spacing w:after="0" w:line="240" w:lineRule="auto"/>
        <w:jc w:val="both"/>
        <w:rPr>
          <w:rFonts w:ascii="Arial" w:eastAsia="Calibri" w:hAnsi="Arial" w:cs="Arial"/>
        </w:rPr>
      </w:pPr>
    </w:p>
    <w:p w14:paraId="5CFFA03A" w14:textId="77777777" w:rsidR="00B728A4" w:rsidRPr="00B52D0F" w:rsidRDefault="00B728A4" w:rsidP="00B728A4">
      <w:pPr>
        <w:tabs>
          <w:tab w:val="left" w:pos="851"/>
        </w:tabs>
        <w:spacing w:after="0" w:line="240" w:lineRule="auto"/>
        <w:jc w:val="both"/>
        <w:rPr>
          <w:rFonts w:ascii="Arial" w:eastAsia="Calibri" w:hAnsi="Arial" w:cs="Arial"/>
        </w:rPr>
      </w:pPr>
      <w:r w:rsidRPr="00B52D0F">
        <w:rPr>
          <w:rFonts w:ascii="Arial" w:eastAsia="Calibri" w:hAnsi="Arial" w:cs="Arial"/>
        </w:rPr>
        <w:t xml:space="preserve">Appendix 3 </w:t>
      </w:r>
      <w:r w:rsidRPr="00B52D0F">
        <w:rPr>
          <w:rFonts w:ascii="Arial" w:eastAsia="Calibri" w:hAnsi="Arial" w:cs="Arial"/>
        </w:rPr>
        <w:tab/>
        <w:t>Types of abuse and neglect – definitions</w:t>
      </w:r>
    </w:p>
    <w:p w14:paraId="55B2C788" w14:textId="77777777" w:rsidR="00B728A4" w:rsidRPr="00B52D0F" w:rsidRDefault="00B728A4" w:rsidP="00B728A4">
      <w:pPr>
        <w:tabs>
          <w:tab w:val="left" w:pos="851"/>
        </w:tabs>
        <w:spacing w:after="0" w:line="240" w:lineRule="auto"/>
        <w:jc w:val="both"/>
        <w:rPr>
          <w:rFonts w:ascii="Arial" w:eastAsia="Calibri" w:hAnsi="Arial" w:cs="Arial"/>
        </w:rPr>
      </w:pPr>
    </w:p>
    <w:p w14:paraId="469D8CEA" w14:textId="77777777" w:rsidR="00B728A4" w:rsidRPr="00B52D0F" w:rsidRDefault="00B728A4" w:rsidP="00B728A4">
      <w:pPr>
        <w:tabs>
          <w:tab w:val="left" w:pos="851"/>
        </w:tabs>
        <w:spacing w:after="0" w:line="240" w:lineRule="auto"/>
        <w:jc w:val="both"/>
        <w:rPr>
          <w:rFonts w:ascii="Arial" w:eastAsia="Calibri" w:hAnsi="Arial" w:cs="Arial"/>
        </w:rPr>
      </w:pPr>
      <w:r w:rsidRPr="00B52D0F">
        <w:rPr>
          <w:rFonts w:ascii="Arial" w:eastAsia="Calibri" w:hAnsi="Arial" w:cs="Arial"/>
        </w:rPr>
        <w:t>Appendix 4</w:t>
      </w:r>
      <w:r w:rsidRPr="00B52D0F">
        <w:rPr>
          <w:rFonts w:ascii="Arial" w:eastAsia="Calibri" w:hAnsi="Arial" w:cs="Arial"/>
        </w:rPr>
        <w:tab/>
        <w:t>Indicators of Harm</w:t>
      </w:r>
      <w:r w:rsidRPr="00B52D0F">
        <w:rPr>
          <w:rFonts w:ascii="Arial" w:eastAsia="Calibri" w:hAnsi="Arial" w:cs="Arial"/>
        </w:rPr>
        <w:tab/>
      </w:r>
      <w:r w:rsidRPr="00B52D0F">
        <w:rPr>
          <w:rFonts w:ascii="Arial" w:eastAsia="Calibri" w:hAnsi="Arial" w:cs="Arial"/>
        </w:rPr>
        <w:tab/>
      </w:r>
      <w:r w:rsidRPr="00B52D0F">
        <w:rPr>
          <w:rFonts w:ascii="Arial" w:eastAsia="Calibri" w:hAnsi="Arial" w:cs="Arial"/>
        </w:rPr>
        <w:tab/>
      </w:r>
      <w:r w:rsidRPr="00B52D0F">
        <w:rPr>
          <w:rFonts w:ascii="Arial" w:eastAsia="Calibri" w:hAnsi="Arial" w:cs="Arial"/>
        </w:rPr>
        <w:tab/>
        <w:t xml:space="preserve"> </w:t>
      </w:r>
    </w:p>
    <w:p w14:paraId="2533C50D" w14:textId="77777777" w:rsidR="00B728A4" w:rsidRPr="00B52D0F" w:rsidRDefault="00B728A4" w:rsidP="00B728A4">
      <w:pPr>
        <w:tabs>
          <w:tab w:val="left" w:pos="851"/>
        </w:tabs>
        <w:spacing w:after="0" w:line="240" w:lineRule="auto"/>
        <w:jc w:val="both"/>
        <w:rPr>
          <w:rFonts w:ascii="Arial" w:eastAsia="Calibri" w:hAnsi="Arial" w:cs="Arial"/>
        </w:rPr>
      </w:pPr>
    </w:p>
    <w:p w14:paraId="4E1B479B" w14:textId="77777777" w:rsidR="00B728A4" w:rsidRPr="00B52D0F" w:rsidRDefault="00B728A4" w:rsidP="00B728A4">
      <w:pPr>
        <w:tabs>
          <w:tab w:val="left" w:pos="851"/>
        </w:tabs>
        <w:spacing w:after="0" w:line="240" w:lineRule="auto"/>
        <w:jc w:val="both"/>
        <w:rPr>
          <w:rFonts w:ascii="Arial" w:eastAsia="Calibri" w:hAnsi="Arial" w:cs="Arial"/>
        </w:rPr>
      </w:pPr>
      <w:r w:rsidRPr="00B52D0F">
        <w:rPr>
          <w:rFonts w:ascii="Arial" w:eastAsia="Calibri" w:hAnsi="Arial" w:cs="Arial"/>
        </w:rPr>
        <w:t>Appendix 5</w:t>
      </w:r>
      <w:r w:rsidRPr="00B52D0F">
        <w:rPr>
          <w:rFonts w:ascii="Arial" w:eastAsia="Calibri" w:hAnsi="Arial" w:cs="Arial"/>
        </w:rPr>
        <w:tab/>
        <w:t xml:space="preserve">Actions where there are concerns about a child </w:t>
      </w:r>
    </w:p>
    <w:p w14:paraId="0796F4E1" w14:textId="77777777" w:rsidR="00B728A4" w:rsidRPr="00B52D0F" w:rsidRDefault="00B728A4" w:rsidP="00B728A4">
      <w:pPr>
        <w:tabs>
          <w:tab w:val="left" w:pos="851"/>
        </w:tabs>
        <w:spacing w:after="0" w:line="240" w:lineRule="auto"/>
        <w:jc w:val="both"/>
        <w:rPr>
          <w:rFonts w:ascii="Arial" w:eastAsia="Calibri" w:hAnsi="Arial" w:cs="Arial"/>
        </w:rPr>
      </w:pPr>
    </w:p>
    <w:p w14:paraId="453D20F9" w14:textId="77777777" w:rsidR="00B728A4" w:rsidRPr="00B52D0F" w:rsidRDefault="00B728A4" w:rsidP="00B728A4">
      <w:pPr>
        <w:tabs>
          <w:tab w:val="left" w:pos="851"/>
        </w:tabs>
        <w:spacing w:after="0" w:line="240" w:lineRule="auto"/>
        <w:jc w:val="both"/>
        <w:rPr>
          <w:rFonts w:ascii="Arial" w:eastAsia="Calibri" w:hAnsi="Arial" w:cs="Arial"/>
        </w:rPr>
      </w:pPr>
      <w:r w:rsidRPr="00B52D0F">
        <w:rPr>
          <w:rFonts w:ascii="Arial" w:eastAsia="Calibri" w:hAnsi="Arial" w:cs="Arial"/>
        </w:rPr>
        <w:t>Appendix 6</w:t>
      </w:r>
      <w:r w:rsidRPr="00B52D0F">
        <w:rPr>
          <w:rFonts w:ascii="Arial" w:eastAsia="Calibri" w:hAnsi="Arial" w:cs="Arial"/>
        </w:rPr>
        <w:tab/>
        <w:t>KCSIE Code of Conduct for Safer Practice</w:t>
      </w:r>
    </w:p>
    <w:p w14:paraId="5526C400" w14:textId="77777777" w:rsidR="00B728A4" w:rsidRPr="00B52D0F" w:rsidRDefault="00B728A4" w:rsidP="00B728A4">
      <w:pPr>
        <w:tabs>
          <w:tab w:val="left" w:pos="851"/>
        </w:tabs>
        <w:spacing w:after="0" w:line="240" w:lineRule="auto"/>
        <w:jc w:val="both"/>
        <w:rPr>
          <w:rFonts w:ascii="Arial" w:eastAsia="Calibri" w:hAnsi="Arial" w:cs="Arial"/>
        </w:rPr>
      </w:pPr>
    </w:p>
    <w:p w14:paraId="4B3A2225" w14:textId="77777777" w:rsidR="00B728A4" w:rsidRPr="00B52D0F" w:rsidRDefault="00B728A4" w:rsidP="00B728A4">
      <w:pPr>
        <w:tabs>
          <w:tab w:val="left" w:pos="851"/>
        </w:tabs>
        <w:spacing w:after="0" w:line="240" w:lineRule="auto"/>
        <w:jc w:val="both"/>
        <w:rPr>
          <w:rFonts w:ascii="Arial" w:eastAsia="Calibri" w:hAnsi="Arial" w:cs="Arial"/>
        </w:rPr>
      </w:pPr>
      <w:r w:rsidRPr="00B52D0F">
        <w:rPr>
          <w:rFonts w:ascii="Arial" w:eastAsia="Calibri" w:hAnsi="Arial" w:cs="Arial"/>
        </w:rPr>
        <w:t>Appendix 7     Communications and Information Sharing Protocol</w:t>
      </w:r>
    </w:p>
    <w:p w14:paraId="103CBFBC" w14:textId="77777777" w:rsidR="00B728A4" w:rsidRPr="00B52D0F" w:rsidRDefault="00B728A4" w:rsidP="00B728A4">
      <w:pPr>
        <w:tabs>
          <w:tab w:val="left" w:pos="851"/>
        </w:tabs>
        <w:spacing w:after="0" w:line="240" w:lineRule="auto"/>
        <w:jc w:val="both"/>
        <w:rPr>
          <w:rFonts w:ascii="Arial" w:eastAsia="Calibri" w:hAnsi="Arial" w:cs="Arial"/>
        </w:rPr>
      </w:pPr>
    </w:p>
    <w:p w14:paraId="05943E0E" w14:textId="77777777" w:rsidR="00B728A4" w:rsidRPr="00B52D0F" w:rsidRDefault="00B728A4" w:rsidP="00B728A4">
      <w:pPr>
        <w:tabs>
          <w:tab w:val="left" w:pos="851"/>
        </w:tabs>
        <w:spacing w:after="0" w:line="240" w:lineRule="auto"/>
        <w:jc w:val="both"/>
        <w:rPr>
          <w:rFonts w:ascii="Arial" w:eastAsia="Calibri" w:hAnsi="Arial" w:cs="Arial"/>
        </w:rPr>
      </w:pPr>
      <w:r w:rsidRPr="00B52D0F">
        <w:rPr>
          <w:rFonts w:ascii="Arial" w:eastAsia="Calibri" w:hAnsi="Arial" w:cs="Arial"/>
        </w:rPr>
        <w:t>Appendix 8</w:t>
      </w:r>
      <w:r w:rsidRPr="00B52D0F">
        <w:rPr>
          <w:rFonts w:ascii="Arial" w:eastAsia="Calibri" w:hAnsi="Arial" w:cs="Arial"/>
        </w:rPr>
        <w:tab/>
        <w:t>Late collection of Primary Children</w:t>
      </w:r>
    </w:p>
    <w:p w14:paraId="231D5FC0" w14:textId="77777777" w:rsidR="00B728A4" w:rsidRPr="00B52D0F" w:rsidRDefault="00B728A4" w:rsidP="00B728A4">
      <w:pPr>
        <w:tabs>
          <w:tab w:val="left" w:pos="851"/>
        </w:tabs>
        <w:spacing w:after="0" w:line="240" w:lineRule="auto"/>
        <w:jc w:val="both"/>
        <w:rPr>
          <w:rFonts w:ascii="Arial" w:eastAsia="Calibri" w:hAnsi="Arial" w:cs="Arial"/>
        </w:rPr>
      </w:pPr>
    </w:p>
    <w:p w14:paraId="38EF1939" w14:textId="77777777" w:rsidR="00B728A4" w:rsidRPr="00B52D0F" w:rsidRDefault="00B728A4" w:rsidP="00B728A4">
      <w:pPr>
        <w:tabs>
          <w:tab w:val="left" w:pos="851"/>
        </w:tabs>
        <w:spacing w:after="0" w:line="240" w:lineRule="auto"/>
        <w:jc w:val="both"/>
        <w:rPr>
          <w:rFonts w:ascii="Arial" w:eastAsia="Calibri" w:hAnsi="Arial" w:cs="Arial"/>
        </w:rPr>
      </w:pPr>
      <w:r w:rsidRPr="00B52D0F">
        <w:rPr>
          <w:rFonts w:ascii="Arial" w:eastAsia="Calibri" w:hAnsi="Arial" w:cs="Arial"/>
        </w:rPr>
        <w:t>Appendix 9</w:t>
      </w:r>
      <w:r w:rsidRPr="00B52D0F">
        <w:rPr>
          <w:rFonts w:ascii="Arial" w:eastAsia="Calibri" w:hAnsi="Arial" w:cs="Arial"/>
        </w:rPr>
        <w:tab/>
        <w:t>Absconding Procedures</w:t>
      </w:r>
    </w:p>
    <w:p w14:paraId="47A77CB1" w14:textId="77777777" w:rsidR="00B728A4" w:rsidRPr="00B52D0F" w:rsidRDefault="00B728A4" w:rsidP="00B728A4">
      <w:pPr>
        <w:tabs>
          <w:tab w:val="left" w:pos="851"/>
        </w:tabs>
        <w:spacing w:after="0" w:line="240" w:lineRule="auto"/>
        <w:jc w:val="both"/>
        <w:rPr>
          <w:rFonts w:ascii="Arial" w:eastAsia="Calibri" w:hAnsi="Arial" w:cs="Arial"/>
        </w:rPr>
      </w:pPr>
    </w:p>
    <w:p w14:paraId="7F677C19" w14:textId="77777777" w:rsidR="00B728A4" w:rsidRPr="00B52D0F" w:rsidRDefault="00B728A4" w:rsidP="00B728A4">
      <w:pPr>
        <w:tabs>
          <w:tab w:val="left" w:pos="851"/>
        </w:tabs>
        <w:spacing w:after="0" w:line="240" w:lineRule="auto"/>
        <w:jc w:val="both"/>
        <w:rPr>
          <w:rFonts w:ascii="Arial" w:eastAsia="Calibri" w:hAnsi="Arial" w:cs="Arial"/>
        </w:rPr>
      </w:pPr>
      <w:r w:rsidRPr="00B52D0F">
        <w:rPr>
          <w:rFonts w:ascii="Arial" w:eastAsia="Calibri" w:hAnsi="Arial" w:cs="Arial"/>
        </w:rPr>
        <w:t>Appendix 10</w:t>
      </w:r>
      <w:r w:rsidRPr="00B52D0F">
        <w:rPr>
          <w:rFonts w:ascii="Arial" w:eastAsia="Calibri" w:hAnsi="Arial" w:cs="Arial"/>
        </w:rPr>
        <w:tab/>
        <w:t>Suspected Indecent Imagery Protocol for Staff</w:t>
      </w:r>
    </w:p>
    <w:p w14:paraId="4010B734" w14:textId="77777777" w:rsidR="004779EA" w:rsidRPr="00B52D0F" w:rsidRDefault="004779EA" w:rsidP="00B728A4">
      <w:pPr>
        <w:tabs>
          <w:tab w:val="left" w:pos="851"/>
        </w:tabs>
        <w:spacing w:after="0" w:line="240" w:lineRule="auto"/>
        <w:jc w:val="both"/>
        <w:rPr>
          <w:rFonts w:ascii="Arial" w:eastAsia="Calibri" w:hAnsi="Arial" w:cs="Arial"/>
        </w:rPr>
      </w:pPr>
    </w:p>
    <w:p w14:paraId="5C5123ED" w14:textId="77777777" w:rsidR="004779EA" w:rsidRPr="00B52D0F" w:rsidRDefault="004779EA" w:rsidP="00B728A4">
      <w:pPr>
        <w:tabs>
          <w:tab w:val="left" w:pos="851"/>
        </w:tabs>
        <w:spacing w:after="0" w:line="240" w:lineRule="auto"/>
        <w:jc w:val="both"/>
        <w:rPr>
          <w:rFonts w:ascii="Arial" w:eastAsia="Calibri" w:hAnsi="Arial" w:cs="Arial"/>
        </w:rPr>
      </w:pPr>
      <w:r w:rsidRPr="00B52D0F">
        <w:rPr>
          <w:rFonts w:ascii="Arial" w:eastAsia="Calibri" w:hAnsi="Arial" w:cs="Arial"/>
        </w:rPr>
        <w:t>Appendix 11</w:t>
      </w:r>
      <w:r w:rsidRPr="00B52D0F">
        <w:rPr>
          <w:rFonts w:ascii="Arial" w:eastAsia="Calibri" w:hAnsi="Arial" w:cs="Arial"/>
        </w:rPr>
        <w:tab/>
        <w:t>Allegations Against Staff (Inc. Low Level Concerns)</w:t>
      </w:r>
    </w:p>
    <w:p w14:paraId="2FDC135D" w14:textId="77777777" w:rsidR="00553301" w:rsidRPr="00B52D0F" w:rsidRDefault="00553301" w:rsidP="00B728A4">
      <w:pPr>
        <w:tabs>
          <w:tab w:val="left" w:pos="851"/>
        </w:tabs>
        <w:spacing w:after="0" w:line="240" w:lineRule="auto"/>
        <w:jc w:val="both"/>
        <w:rPr>
          <w:rFonts w:ascii="Arial" w:eastAsia="Calibri" w:hAnsi="Arial" w:cs="Arial"/>
        </w:rPr>
      </w:pPr>
    </w:p>
    <w:p w14:paraId="28DFAF94" w14:textId="77777777" w:rsidR="00553301" w:rsidRPr="00B52D0F" w:rsidRDefault="00553301" w:rsidP="00B728A4">
      <w:pPr>
        <w:tabs>
          <w:tab w:val="left" w:pos="851"/>
        </w:tabs>
        <w:spacing w:after="0" w:line="240" w:lineRule="auto"/>
        <w:jc w:val="both"/>
        <w:rPr>
          <w:rFonts w:ascii="Arial" w:eastAsia="Calibri" w:hAnsi="Arial" w:cs="Arial"/>
        </w:rPr>
      </w:pPr>
      <w:r w:rsidRPr="00B52D0F">
        <w:rPr>
          <w:rFonts w:ascii="Arial" w:eastAsia="Calibri" w:hAnsi="Arial" w:cs="Arial"/>
        </w:rPr>
        <w:t xml:space="preserve">Appendix 12 </w:t>
      </w:r>
      <w:r w:rsidRPr="00B52D0F">
        <w:rPr>
          <w:rFonts w:ascii="Arial" w:eastAsia="Calibri" w:hAnsi="Arial" w:cs="Arial"/>
        </w:rPr>
        <w:tab/>
        <w:t>Safer Recruitment Policy</w:t>
      </w:r>
    </w:p>
    <w:p w14:paraId="285F7D9C" w14:textId="77777777" w:rsidR="00B728A4" w:rsidRPr="00B52D0F" w:rsidRDefault="00B728A4" w:rsidP="00B728A4">
      <w:pPr>
        <w:tabs>
          <w:tab w:val="left" w:pos="851"/>
        </w:tabs>
        <w:spacing w:after="0" w:line="240" w:lineRule="auto"/>
        <w:jc w:val="both"/>
        <w:rPr>
          <w:rFonts w:ascii="Arial" w:eastAsia="Calibri" w:hAnsi="Arial" w:cs="Arial"/>
        </w:rPr>
      </w:pPr>
    </w:p>
    <w:p w14:paraId="72629007" w14:textId="77777777" w:rsidR="00B728A4" w:rsidRPr="00B52D0F" w:rsidRDefault="00B728A4" w:rsidP="00B728A4">
      <w:pPr>
        <w:tabs>
          <w:tab w:val="left" w:pos="851"/>
        </w:tabs>
        <w:spacing w:after="0" w:line="240" w:lineRule="auto"/>
        <w:jc w:val="both"/>
        <w:rPr>
          <w:rFonts w:ascii="Arial" w:eastAsia="Calibri" w:hAnsi="Arial" w:cs="Arial"/>
        </w:rPr>
      </w:pPr>
    </w:p>
    <w:p w14:paraId="4A3C4BE3" w14:textId="77777777" w:rsidR="00B728A4" w:rsidRPr="00B52D0F" w:rsidRDefault="00B728A4" w:rsidP="00B728A4">
      <w:pPr>
        <w:tabs>
          <w:tab w:val="left" w:pos="851"/>
        </w:tabs>
        <w:spacing w:after="0" w:line="240" w:lineRule="auto"/>
        <w:jc w:val="both"/>
        <w:rPr>
          <w:rFonts w:ascii="Arial" w:eastAsia="Calibri" w:hAnsi="Arial" w:cs="Arial"/>
        </w:rPr>
      </w:pPr>
    </w:p>
    <w:p w14:paraId="06381A50" w14:textId="77777777" w:rsidR="00B728A4" w:rsidRPr="00B52D0F" w:rsidRDefault="00B728A4" w:rsidP="00B728A4">
      <w:pPr>
        <w:tabs>
          <w:tab w:val="left" w:pos="851"/>
        </w:tabs>
        <w:spacing w:after="0" w:line="240" w:lineRule="auto"/>
        <w:jc w:val="both"/>
        <w:rPr>
          <w:rFonts w:ascii="Arial" w:eastAsia="Calibri" w:hAnsi="Arial" w:cs="Arial"/>
        </w:rPr>
      </w:pPr>
    </w:p>
    <w:p w14:paraId="3156102F" w14:textId="77777777" w:rsidR="00B728A4" w:rsidRPr="00B52D0F" w:rsidRDefault="00B728A4" w:rsidP="00B728A4">
      <w:pPr>
        <w:tabs>
          <w:tab w:val="left" w:pos="851"/>
        </w:tabs>
        <w:spacing w:after="0" w:line="240" w:lineRule="auto"/>
        <w:jc w:val="both"/>
        <w:rPr>
          <w:rFonts w:ascii="Arial" w:eastAsia="Calibri" w:hAnsi="Arial" w:cs="Arial"/>
        </w:rPr>
      </w:pPr>
    </w:p>
    <w:p w14:paraId="4DB7997D" w14:textId="77777777" w:rsidR="00B728A4" w:rsidRPr="00B52D0F" w:rsidRDefault="00B728A4" w:rsidP="00B728A4">
      <w:pPr>
        <w:tabs>
          <w:tab w:val="left" w:pos="851"/>
        </w:tabs>
        <w:spacing w:after="0" w:line="240" w:lineRule="auto"/>
        <w:jc w:val="both"/>
        <w:rPr>
          <w:rFonts w:ascii="Arial" w:eastAsia="Calibri" w:hAnsi="Arial" w:cs="Arial"/>
        </w:rPr>
      </w:pPr>
    </w:p>
    <w:p w14:paraId="17883604" w14:textId="77777777" w:rsidR="00B728A4" w:rsidRPr="00B52D0F" w:rsidRDefault="00B728A4" w:rsidP="00B728A4">
      <w:pPr>
        <w:rPr>
          <w:rFonts w:ascii="Arial" w:eastAsia="Calibri" w:hAnsi="Arial" w:cs="Arial"/>
        </w:rPr>
      </w:pPr>
    </w:p>
    <w:p w14:paraId="5F8CF69E" w14:textId="77777777" w:rsidR="00B728A4" w:rsidRPr="00B52D0F" w:rsidRDefault="00B728A4">
      <w:pPr>
        <w:rPr>
          <w:rFonts w:ascii="Arial" w:eastAsia="Calibri" w:hAnsi="Arial" w:cs="Arial"/>
        </w:rPr>
      </w:pPr>
      <w:r w:rsidRPr="00B52D0F">
        <w:rPr>
          <w:rFonts w:ascii="Arial" w:eastAsia="Calibri" w:hAnsi="Arial" w:cs="Arial"/>
        </w:rPr>
        <w:br w:type="page"/>
      </w:r>
    </w:p>
    <w:p w14:paraId="3DDDE9F5" w14:textId="77777777" w:rsidR="00B728A4" w:rsidRPr="00B52D0F" w:rsidRDefault="00B728A4" w:rsidP="00FE32A5">
      <w:pPr>
        <w:numPr>
          <w:ilvl w:val="0"/>
          <w:numId w:val="8"/>
        </w:numPr>
        <w:shd w:val="clear" w:color="auto" w:fill="9CC2E5" w:themeFill="accent1" w:themeFillTint="99"/>
        <w:spacing w:after="0" w:line="240" w:lineRule="auto"/>
        <w:ind w:left="567" w:hanging="567"/>
        <w:jc w:val="both"/>
        <w:rPr>
          <w:rFonts w:ascii="Arial" w:eastAsia="Calibri" w:hAnsi="Arial" w:cs="Arial"/>
          <w:b/>
        </w:rPr>
      </w:pPr>
      <w:r w:rsidRPr="00B52D0F">
        <w:rPr>
          <w:rFonts w:ascii="Arial" w:eastAsia="Calibri" w:hAnsi="Arial" w:cs="Arial"/>
          <w:b/>
        </w:rPr>
        <w:lastRenderedPageBreak/>
        <w:t>Introduction – legislative framework</w:t>
      </w:r>
    </w:p>
    <w:p w14:paraId="05653EB0" w14:textId="77777777" w:rsidR="00B728A4" w:rsidRPr="00B52D0F" w:rsidRDefault="00B728A4" w:rsidP="00B728A4">
      <w:pPr>
        <w:spacing w:after="0" w:line="240" w:lineRule="auto"/>
        <w:ind w:left="567"/>
        <w:jc w:val="both"/>
        <w:rPr>
          <w:rFonts w:ascii="Arial" w:eastAsia="Calibri" w:hAnsi="Arial" w:cs="Arial"/>
          <w:b/>
        </w:rPr>
      </w:pPr>
    </w:p>
    <w:p w14:paraId="1822A1E2" w14:textId="77777777" w:rsidR="00B728A4" w:rsidRPr="00B52D0F" w:rsidRDefault="00B728A4" w:rsidP="00B728A4">
      <w:pPr>
        <w:spacing w:after="0" w:line="240" w:lineRule="auto"/>
        <w:jc w:val="both"/>
        <w:rPr>
          <w:rFonts w:ascii="Arial" w:eastAsia="Calibri" w:hAnsi="Arial" w:cs="Arial"/>
          <w:b/>
        </w:rPr>
      </w:pPr>
      <w:r w:rsidRPr="00B52D0F">
        <w:rPr>
          <w:rFonts w:ascii="Arial" w:eastAsia="Calibri" w:hAnsi="Arial" w:cs="Arial"/>
          <w:bCs/>
        </w:rPr>
        <w:t>The Helix Education Centre</w:t>
      </w:r>
      <w:r w:rsidRPr="00B52D0F">
        <w:rPr>
          <w:rFonts w:ascii="Arial" w:eastAsia="Calibri" w:hAnsi="Arial" w:cs="Arial"/>
          <w:b/>
        </w:rPr>
        <w:t xml:space="preserve"> </w:t>
      </w:r>
      <w:r w:rsidRPr="00B52D0F">
        <w:rPr>
          <w:rFonts w:ascii="Arial" w:eastAsia="Calibri" w:hAnsi="Arial" w:cs="Arial"/>
        </w:rPr>
        <w:t>is fully committed to meeting its responsibility to protect and safeguard the welfare of children and young people in its care.  We recognise the important part we have to play in identifying children and young people at risk of abuse and neglect and in securing appropriate support for them and their families.</w:t>
      </w:r>
    </w:p>
    <w:p w14:paraId="03A91A92" w14:textId="77777777" w:rsidR="00B728A4" w:rsidRPr="00B52D0F" w:rsidRDefault="00B728A4" w:rsidP="00B728A4">
      <w:pPr>
        <w:spacing w:after="0" w:line="240" w:lineRule="auto"/>
        <w:jc w:val="both"/>
        <w:rPr>
          <w:rFonts w:ascii="Arial" w:eastAsia="Calibri" w:hAnsi="Arial" w:cs="Arial"/>
        </w:rPr>
      </w:pPr>
    </w:p>
    <w:p w14:paraId="096D00C0" w14:textId="77777777" w:rsidR="00B728A4" w:rsidRDefault="00B728A4" w:rsidP="00B728A4">
      <w:pPr>
        <w:spacing w:after="0" w:line="240" w:lineRule="auto"/>
        <w:jc w:val="both"/>
        <w:rPr>
          <w:rFonts w:ascii="Arial" w:eastAsia="Calibri" w:hAnsi="Arial" w:cs="Arial"/>
        </w:rPr>
      </w:pPr>
      <w:r w:rsidRPr="00B52D0F">
        <w:rPr>
          <w:rFonts w:ascii="Arial" w:eastAsia="Calibri" w:hAnsi="Arial" w:cs="Arial"/>
        </w:rPr>
        <w:t>Safeguarding and promoting the welfare of children is defined as:</w:t>
      </w:r>
    </w:p>
    <w:p w14:paraId="5F4AE920" w14:textId="77777777" w:rsidR="004D1038" w:rsidRPr="00B52D0F" w:rsidRDefault="004D1038" w:rsidP="00B728A4">
      <w:pPr>
        <w:spacing w:after="0" w:line="240" w:lineRule="auto"/>
        <w:jc w:val="both"/>
        <w:rPr>
          <w:rFonts w:ascii="Arial" w:eastAsia="Calibri" w:hAnsi="Arial" w:cs="Arial"/>
        </w:rPr>
      </w:pPr>
    </w:p>
    <w:p w14:paraId="67BD6AA6" w14:textId="77777777" w:rsidR="004D1038" w:rsidRPr="004D1038" w:rsidRDefault="004D1038" w:rsidP="004D1038">
      <w:pPr>
        <w:pStyle w:val="TableParagraph"/>
        <w:numPr>
          <w:ilvl w:val="0"/>
          <w:numId w:val="76"/>
        </w:numPr>
        <w:tabs>
          <w:tab w:val="left" w:pos="829"/>
        </w:tabs>
        <w:ind w:right="121"/>
        <w:rPr>
          <w:rFonts w:ascii="Arial" w:hAnsi="Arial" w:cs="Arial"/>
        </w:rPr>
      </w:pPr>
      <w:r w:rsidRPr="004D1038">
        <w:rPr>
          <w:rFonts w:ascii="Arial" w:hAnsi="Arial" w:cs="Arial"/>
        </w:rPr>
        <w:t>providing</w:t>
      </w:r>
      <w:r w:rsidRPr="004D1038">
        <w:rPr>
          <w:rFonts w:ascii="Arial" w:hAnsi="Arial" w:cs="Arial"/>
          <w:spacing w:val="-5"/>
        </w:rPr>
        <w:t xml:space="preserve"> </w:t>
      </w:r>
      <w:r w:rsidRPr="004D1038">
        <w:rPr>
          <w:rFonts w:ascii="Arial" w:hAnsi="Arial" w:cs="Arial"/>
        </w:rPr>
        <w:t>help</w:t>
      </w:r>
      <w:r w:rsidRPr="004D1038">
        <w:rPr>
          <w:rFonts w:ascii="Arial" w:hAnsi="Arial" w:cs="Arial"/>
          <w:spacing w:val="-4"/>
        </w:rPr>
        <w:t xml:space="preserve"> </w:t>
      </w:r>
      <w:r w:rsidRPr="004D1038">
        <w:rPr>
          <w:rFonts w:ascii="Arial" w:hAnsi="Arial" w:cs="Arial"/>
        </w:rPr>
        <w:t>and</w:t>
      </w:r>
      <w:r w:rsidRPr="004D1038">
        <w:rPr>
          <w:rFonts w:ascii="Arial" w:hAnsi="Arial" w:cs="Arial"/>
          <w:spacing w:val="-7"/>
        </w:rPr>
        <w:t xml:space="preserve"> </w:t>
      </w:r>
      <w:r w:rsidRPr="004D1038">
        <w:rPr>
          <w:rFonts w:ascii="Arial" w:hAnsi="Arial" w:cs="Arial"/>
        </w:rPr>
        <w:t>support</w:t>
      </w:r>
      <w:r w:rsidRPr="004D1038">
        <w:rPr>
          <w:rFonts w:ascii="Arial" w:hAnsi="Arial" w:cs="Arial"/>
          <w:spacing w:val="-4"/>
        </w:rPr>
        <w:t xml:space="preserve"> </w:t>
      </w:r>
      <w:r w:rsidRPr="004D1038">
        <w:rPr>
          <w:rFonts w:ascii="Arial" w:hAnsi="Arial" w:cs="Arial"/>
        </w:rPr>
        <w:t>to</w:t>
      </w:r>
      <w:r w:rsidRPr="004D1038">
        <w:rPr>
          <w:rFonts w:ascii="Arial" w:hAnsi="Arial" w:cs="Arial"/>
          <w:spacing w:val="-6"/>
        </w:rPr>
        <w:t xml:space="preserve"> </w:t>
      </w:r>
      <w:r w:rsidRPr="004D1038">
        <w:rPr>
          <w:rFonts w:ascii="Arial" w:hAnsi="Arial" w:cs="Arial"/>
        </w:rPr>
        <w:t>meet</w:t>
      </w:r>
      <w:r w:rsidRPr="004D1038">
        <w:rPr>
          <w:rFonts w:ascii="Arial" w:hAnsi="Arial" w:cs="Arial"/>
          <w:spacing w:val="-6"/>
        </w:rPr>
        <w:t xml:space="preserve"> </w:t>
      </w:r>
      <w:r w:rsidRPr="004D1038">
        <w:rPr>
          <w:rFonts w:ascii="Arial" w:hAnsi="Arial" w:cs="Arial"/>
        </w:rPr>
        <w:t>the</w:t>
      </w:r>
      <w:r w:rsidRPr="004D1038">
        <w:rPr>
          <w:rFonts w:ascii="Arial" w:hAnsi="Arial" w:cs="Arial"/>
          <w:spacing w:val="-4"/>
        </w:rPr>
        <w:t xml:space="preserve"> </w:t>
      </w:r>
      <w:r w:rsidRPr="004D1038">
        <w:rPr>
          <w:rFonts w:ascii="Arial" w:hAnsi="Arial" w:cs="Arial"/>
        </w:rPr>
        <w:t>needs</w:t>
      </w:r>
      <w:r w:rsidRPr="004D1038">
        <w:rPr>
          <w:rFonts w:ascii="Arial" w:hAnsi="Arial" w:cs="Arial"/>
          <w:spacing w:val="-6"/>
        </w:rPr>
        <w:t xml:space="preserve"> </w:t>
      </w:r>
      <w:r w:rsidRPr="004D1038">
        <w:rPr>
          <w:rFonts w:ascii="Arial" w:hAnsi="Arial" w:cs="Arial"/>
        </w:rPr>
        <w:t>of children as soon as problems emerge</w:t>
      </w:r>
    </w:p>
    <w:p w14:paraId="68B1450F" w14:textId="77777777" w:rsidR="004D1038" w:rsidRPr="004D1038" w:rsidRDefault="004D1038" w:rsidP="004D1038">
      <w:pPr>
        <w:pStyle w:val="TableParagraph"/>
        <w:numPr>
          <w:ilvl w:val="0"/>
          <w:numId w:val="76"/>
        </w:numPr>
        <w:tabs>
          <w:tab w:val="left" w:pos="829"/>
        </w:tabs>
        <w:ind w:right="213"/>
        <w:rPr>
          <w:rFonts w:ascii="Arial" w:hAnsi="Arial" w:cs="Arial"/>
        </w:rPr>
      </w:pPr>
      <w:r w:rsidRPr="004D1038">
        <w:rPr>
          <w:rFonts w:ascii="Arial" w:hAnsi="Arial" w:cs="Arial"/>
        </w:rPr>
        <w:t>protecting</w:t>
      </w:r>
      <w:r w:rsidRPr="004D1038">
        <w:rPr>
          <w:rFonts w:ascii="Arial" w:hAnsi="Arial" w:cs="Arial"/>
          <w:spacing w:val="-10"/>
        </w:rPr>
        <w:t xml:space="preserve"> </w:t>
      </w:r>
      <w:r w:rsidRPr="004D1038">
        <w:rPr>
          <w:rFonts w:ascii="Arial" w:hAnsi="Arial" w:cs="Arial"/>
        </w:rPr>
        <w:t>children</w:t>
      </w:r>
      <w:r w:rsidRPr="004D1038">
        <w:rPr>
          <w:rFonts w:ascii="Arial" w:hAnsi="Arial" w:cs="Arial"/>
          <w:spacing w:val="-10"/>
        </w:rPr>
        <w:t xml:space="preserve"> </w:t>
      </w:r>
      <w:r w:rsidRPr="004D1038">
        <w:rPr>
          <w:rFonts w:ascii="Arial" w:hAnsi="Arial" w:cs="Arial"/>
        </w:rPr>
        <w:t>from</w:t>
      </w:r>
      <w:r w:rsidRPr="004D1038">
        <w:rPr>
          <w:rFonts w:ascii="Arial" w:hAnsi="Arial" w:cs="Arial"/>
          <w:spacing w:val="-10"/>
        </w:rPr>
        <w:t xml:space="preserve"> </w:t>
      </w:r>
      <w:r w:rsidRPr="004D1038">
        <w:rPr>
          <w:rFonts w:ascii="Arial" w:hAnsi="Arial" w:cs="Arial"/>
        </w:rPr>
        <w:t>maltreatment,</w:t>
      </w:r>
      <w:r w:rsidRPr="004D1038">
        <w:rPr>
          <w:rFonts w:ascii="Arial" w:hAnsi="Arial" w:cs="Arial"/>
          <w:spacing w:val="-10"/>
        </w:rPr>
        <w:t xml:space="preserve"> </w:t>
      </w:r>
      <w:r w:rsidRPr="004D1038">
        <w:rPr>
          <w:rFonts w:ascii="Arial" w:hAnsi="Arial" w:cs="Arial"/>
        </w:rPr>
        <w:t xml:space="preserve">whether that is within or outside the home, including </w:t>
      </w:r>
      <w:r w:rsidRPr="004D1038">
        <w:rPr>
          <w:rFonts w:ascii="Arial" w:hAnsi="Arial" w:cs="Arial"/>
          <w:spacing w:val="-2"/>
        </w:rPr>
        <w:t>online</w:t>
      </w:r>
    </w:p>
    <w:p w14:paraId="73B339B8" w14:textId="77777777" w:rsidR="004D1038" w:rsidRPr="004D1038" w:rsidRDefault="004D1038" w:rsidP="004D1038">
      <w:pPr>
        <w:pStyle w:val="TableParagraph"/>
        <w:numPr>
          <w:ilvl w:val="0"/>
          <w:numId w:val="76"/>
        </w:numPr>
        <w:tabs>
          <w:tab w:val="left" w:pos="829"/>
        </w:tabs>
        <w:spacing w:line="239" w:lineRule="exact"/>
        <w:rPr>
          <w:rFonts w:ascii="Arial" w:hAnsi="Arial" w:cs="Arial"/>
        </w:rPr>
      </w:pPr>
      <w:r w:rsidRPr="004D1038">
        <w:rPr>
          <w:rFonts w:ascii="Arial" w:hAnsi="Arial" w:cs="Arial"/>
        </w:rPr>
        <w:t>preventing</w:t>
      </w:r>
      <w:r w:rsidRPr="004D1038">
        <w:rPr>
          <w:rFonts w:ascii="Arial" w:hAnsi="Arial" w:cs="Arial"/>
          <w:spacing w:val="-3"/>
        </w:rPr>
        <w:t xml:space="preserve"> </w:t>
      </w:r>
      <w:r w:rsidRPr="004D1038">
        <w:rPr>
          <w:rFonts w:ascii="Arial" w:hAnsi="Arial" w:cs="Arial"/>
        </w:rPr>
        <w:t>the</w:t>
      </w:r>
      <w:r w:rsidRPr="004D1038">
        <w:rPr>
          <w:rFonts w:ascii="Arial" w:hAnsi="Arial" w:cs="Arial"/>
          <w:spacing w:val="-4"/>
        </w:rPr>
        <w:t xml:space="preserve"> </w:t>
      </w:r>
      <w:r w:rsidRPr="004D1038">
        <w:rPr>
          <w:rFonts w:ascii="Arial" w:hAnsi="Arial" w:cs="Arial"/>
        </w:rPr>
        <w:t>impairment</w:t>
      </w:r>
      <w:r w:rsidRPr="004D1038">
        <w:rPr>
          <w:rFonts w:ascii="Arial" w:hAnsi="Arial" w:cs="Arial"/>
          <w:spacing w:val="-5"/>
        </w:rPr>
        <w:t xml:space="preserve"> </w:t>
      </w:r>
      <w:r w:rsidRPr="004D1038">
        <w:rPr>
          <w:rFonts w:ascii="Arial" w:hAnsi="Arial" w:cs="Arial"/>
        </w:rPr>
        <w:t>of</w:t>
      </w:r>
      <w:r w:rsidRPr="004D1038">
        <w:rPr>
          <w:rFonts w:ascii="Arial" w:hAnsi="Arial" w:cs="Arial"/>
          <w:spacing w:val="-3"/>
        </w:rPr>
        <w:t xml:space="preserve"> </w:t>
      </w:r>
      <w:r w:rsidRPr="004D1038">
        <w:rPr>
          <w:rFonts w:ascii="Arial" w:hAnsi="Arial" w:cs="Arial"/>
        </w:rPr>
        <w:t>children’s</w:t>
      </w:r>
      <w:r w:rsidRPr="004D1038">
        <w:rPr>
          <w:rFonts w:ascii="Arial" w:hAnsi="Arial" w:cs="Arial"/>
          <w:spacing w:val="-1"/>
        </w:rPr>
        <w:t xml:space="preserve"> </w:t>
      </w:r>
      <w:r w:rsidRPr="004D1038">
        <w:rPr>
          <w:rFonts w:ascii="Arial" w:hAnsi="Arial" w:cs="Arial"/>
          <w:spacing w:val="-2"/>
        </w:rPr>
        <w:t>mental</w:t>
      </w:r>
    </w:p>
    <w:p w14:paraId="3DBA4FEA" w14:textId="77777777" w:rsidR="004D1038" w:rsidRPr="004D1038" w:rsidRDefault="004D1038" w:rsidP="004D1038">
      <w:pPr>
        <w:pStyle w:val="TableParagraph"/>
        <w:ind w:left="829"/>
        <w:rPr>
          <w:rFonts w:ascii="Arial" w:hAnsi="Arial" w:cs="Arial"/>
        </w:rPr>
      </w:pPr>
      <w:r w:rsidRPr="004D1038">
        <w:rPr>
          <w:rFonts w:ascii="Arial" w:hAnsi="Arial" w:cs="Arial"/>
        </w:rPr>
        <w:t>and</w:t>
      </w:r>
      <w:r w:rsidRPr="004D1038">
        <w:rPr>
          <w:rFonts w:ascii="Arial" w:hAnsi="Arial" w:cs="Arial"/>
          <w:spacing w:val="-2"/>
        </w:rPr>
        <w:t xml:space="preserve"> </w:t>
      </w:r>
      <w:r w:rsidRPr="004D1038">
        <w:rPr>
          <w:rFonts w:ascii="Arial" w:hAnsi="Arial" w:cs="Arial"/>
        </w:rPr>
        <w:t>physical</w:t>
      </w:r>
      <w:r w:rsidRPr="004D1038">
        <w:rPr>
          <w:rFonts w:ascii="Arial" w:hAnsi="Arial" w:cs="Arial"/>
          <w:spacing w:val="-2"/>
        </w:rPr>
        <w:t xml:space="preserve"> </w:t>
      </w:r>
      <w:r w:rsidRPr="004D1038">
        <w:rPr>
          <w:rFonts w:ascii="Arial" w:hAnsi="Arial" w:cs="Arial"/>
        </w:rPr>
        <w:t>health</w:t>
      </w:r>
      <w:r w:rsidRPr="004D1038">
        <w:rPr>
          <w:rFonts w:ascii="Arial" w:hAnsi="Arial" w:cs="Arial"/>
          <w:spacing w:val="-2"/>
        </w:rPr>
        <w:t xml:space="preserve"> </w:t>
      </w:r>
      <w:r w:rsidRPr="004D1038">
        <w:rPr>
          <w:rFonts w:ascii="Arial" w:hAnsi="Arial" w:cs="Arial"/>
        </w:rPr>
        <w:t>or</w:t>
      </w:r>
      <w:r w:rsidRPr="004D1038">
        <w:rPr>
          <w:rFonts w:ascii="Arial" w:hAnsi="Arial" w:cs="Arial"/>
          <w:spacing w:val="-1"/>
        </w:rPr>
        <w:t xml:space="preserve"> </w:t>
      </w:r>
      <w:r w:rsidRPr="004D1038">
        <w:rPr>
          <w:rFonts w:ascii="Arial" w:hAnsi="Arial" w:cs="Arial"/>
          <w:spacing w:val="-2"/>
        </w:rPr>
        <w:t>development</w:t>
      </w:r>
    </w:p>
    <w:p w14:paraId="5BC38075" w14:textId="23832651" w:rsidR="00BC03F3" w:rsidRPr="004D1038" w:rsidRDefault="004D1038" w:rsidP="004D1038">
      <w:pPr>
        <w:pStyle w:val="TableParagraph"/>
        <w:numPr>
          <w:ilvl w:val="0"/>
          <w:numId w:val="76"/>
        </w:numPr>
        <w:tabs>
          <w:tab w:val="left" w:pos="829"/>
        </w:tabs>
        <w:spacing w:before="1"/>
        <w:ind w:right="101"/>
        <w:rPr>
          <w:rFonts w:ascii="Arial" w:hAnsi="Arial" w:cs="Arial"/>
        </w:rPr>
      </w:pPr>
      <w:r w:rsidRPr="004D1038">
        <w:rPr>
          <w:rFonts w:ascii="Arial" w:hAnsi="Arial" w:cs="Arial"/>
        </w:rPr>
        <w:t>ensuring that children grow up in circumstances consistent</w:t>
      </w:r>
      <w:r w:rsidRPr="004D1038">
        <w:rPr>
          <w:rFonts w:ascii="Arial" w:hAnsi="Arial" w:cs="Arial"/>
          <w:spacing w:val="-7"/>
        </w:rPr>
        <w:t xml:space="preserve"> </w:t>
      </w:r>
      <w:r w:rsidRPr="004D1038">
        <w:rPr>
          <w:rFonts w:ascii="Arial" w:hAnsi="Arial" w:cs="Arial"/>
        </w:rPr>
        <w:t>with</w:t>
      </w:r>
      <w:r w:rsidRPr="004D1038">
        <w:rPr>
          <w:rFonts w:ascii="Arial" w:hAnsi="Arial" w:cs="Arial"/>
          <w:spacing w:val="-6"/>
        </w:rPr>
        <w:t xml:space="preserve"> </w:t>
      </w:r>
      <w:r w:rsidRPr="004D1038">
        <w:rPr>
          <w:rFonts w:ascii="Arial" w:hAnsi="Arial" w:cs="Arial"/>
        </w:rPr>
        <w:t>the</w:t>
      </w:r>
      <w:r w:rsidRPr="004D1038">
        <w:rPr>
          <w:rFonts w:ascii="Arial" w:hAnsi="Arial" w:cs="Arial"/>
          <w:spacing w:val="-7"/>
        </w:rPr>
        <w:t xml:space="preserve"> </w:t>
      </w:r>
      <w:r w:rsidRPr="004D1038">
        <w:rPr>
          <w:rFonts w:ascii="Arial" w:hAnsi="Arial" w:cs="Arial"/>
        </w:rPr>
        <w:t>provision</w:t>
      </w:r>
      <w:r w:rsidRPr="004D1038">
        <w:rPr>
          <w:rFonts w:ascii="Arial" w:hAnsi="Arial" w:cs="Arial"/>
          <w:spacing w:val="-6"/>
        </w:rPr>
        <w:t xml:space="preserve"> </w:t>
      </w:r>
      <w:r w:rsidRPr="004D1038">
        <w:rPr>
          <w:rFonts w:ascii="Arial" w:hAnsi="Arial" w:cs="Arial"/>
        </w:rPr>
        <w:t>of</w:t>
      </w:r>
      <w:r w:rsidRPr="004D1038">
        <w:rPr>
          <w:rFonts w:ascii="Arial" w:hAnsi="Arial" w:cs="Arial"/>
          <w:spacing w:val="-7"/>
        </w:rPr>
        <w:t xml:space="preserve"> </w:t>
      </w:r>
      <w:r w:rsidRPr="004D1038">
        <w:rPr>
          <w:rFonts w:ascii="Arial" w:hAnsi="Arial" w:cs="Arial"/>
        </w:rPr>
        <w:t>safe</w:t>
      </w:r>
      <w:r w:rsidRPr="004D1038">
        <w:rPr>
          <w:rFonts w:ascii="Arial" w:hAnsi="Arial" w:cs="Arial"/>
          <w:spacing w:val="-7"/>
        </w:rPr>
        <w:t xml:space="preserve"> </w:t>
      </w:r>
      <w:r w:rsidRPr="004D1038">
        <w:rPr>
          <w:rFonts w:ascii="Arial" w:hAnsi="Arial" w:cs="Arial"/>
        </w:rPr>
        <w:t>and</w:t>
      </w:r>
      <w:r w:rsidRPr="004D1038">
        <w:rPr>
          <w:rFonts w:ascii="Arial" w:hAnsi="Arial" w:cs="Arial"/>
          <w:spacing w:val="-6"/>
        </w:rPr>
        <w:t xml:space="preserve"> </w:t>
      </w:r>
      <w:r w:rsidRPr="004D1038">
        <w:rPr>
          <w:rFonts w:ascii="Arial" w:hAnsi="Arial" w:cs="Arial"/>
        </w:rPr>
        <w:t xml:space="preserve">effective </w:t>
      </w:r>
      <w:r w:rsidRPr="004D1038">
        <w:rPr>
          <w:rFonts w:ascii="Arial" w:hAnsi="Arial" w:cs="Arial"/>
          <w:spacing w:val="-4"/>
        </w:rPr>
        <w:t>care</w:t>
      </w:r>
      <w:r>
        <w:rPr>
          <w:rFonts w:ascii="Arial" w:hAnsi="Arial" w:cs="Arial"/>
          <w:spacing w:val="-4"/>
        </w:rPr>
        <w:t xml:space="preserve"> </w:t>
      </w:r>
      <w:r w:rsidRPr="004D1038">
        <w:rPr>
          <w:rFonts w:ascii="Arial" w:hAnsi="Arial" w:cs="Arial"/>
        </w:rPr>
        <w:t>taking</w:t>
      </w:r>
      <w:r w:rsidRPr="004D1038">
        <w:rPr>
          <w:rFonts w:ascii="Arial" w:hAnsi="Arial" w:cs="Arial"/>
          <w:spacing w:val="-6"/>
        </w:rPr>
        <w:t xml:space="preserve"> </w:t>
      </w:r>
      <w:r w:rsidRPr="004D1038">
        <w:rPr>
          <w:rFonts w:ascii="Arial" w:hAnsi="Arial" w:cs="Arial"/>
        </w:rPr>
        <w:t>action</w:t>
      </w:r>
      <w:r w:rsidRPr="004D1038">
        <w:rPr>
          <w:rFonts w:ascii="Arial" w:hAnsi="Arial" w:cs="Arial"/>
          <w:spacing w:val="-6"/>
        </w:rPr>
        <w:t xml:space="preserve"> </w:t>
      </w:r>
      <w:r w:rsidRPr="004D1038">
        <w:rPr>
          <w:rFonts w:ascii="Arial" w:hAnsi="Arial" w:cs="Arial"/>
        </w:rPr>
        <w:t>to</w:t>
      </w:r>
      <w:r w:rsidRPr="004D1038">
        <w:rPr>
          <w:rFonts w:ascii="Arial" w:hAnsi="Arial" w:cs="Arial"/>
          <w:spacing w:val="-7"/>
        </w:rPr>
        <w:t xml:space="preserve"> </w:t>
      </w:r>
      <w:r w:rsidRPr="004D1038">
        <w:rPr>
          <w:rFonts w:ascii="Arial" w:hAnsi="Arial" w:cs="Arial"/>
        </w:rPr>
        <w:t>enable</w:t>
      </w:r>
      <w:r w:rsidRPr="004D1038">
        <w:rPr>
          <w:rFonts w:ascii="Arial" w:hAnsi="Arial" w:cs="Arial"/>
          <w:spacing w:val="-5"/>
        </w:rPr>
        <w:t xml:space="preserve"> </w:t>
      </w:r>
      <w:r w:rsidRPr="004D1038">
        <w:rPr>
          <w:rFonts w:ascii="Arial" w:hAnsi="Arial" w:cs="Arial"/>
        </w:rPr>
        <w:t>all</w:t>
      </w:r>
      <w:r w:rsidRPr="004D1038">
        <w:rPr>
          <w:rFonts w:ascii="Arial" w:hAnsi="Arial" w:cs="Arial"/>
          <w:spacing w:val="-5"/>
        </w:rPr>
        <w:t xml:space="preserve"> </w:t>
      </w:r>
      <w:r w:rsidRPr="004D1038">
        <w:rPr>
          <w:rFonts w:ascii="Arial" w:hAnsi="Arial" w:cs="Arial"/>
        </w:rPr>
        <w:t>children</w:t>
      </w:r>
      <w:r w:rsidRPr="004D1038">
        <w:rPr>
          <w:rFonts w:ascii="Arial" w:hAnsi="Arial" w:cs="Arial"/>
          <w:spacing w:val="-6"/>
        </w:rPr>
        <w:t xml:space="preserve"> </w:t>
      </w:r>
      <w:r w:rsidRPr="004D1038">
        <w:rPr>
          <w:rFonts w:ascii="Arial" w:hAnsi="Arial" w:cs="Arial"/>
        </w:rPr>
        <w:t>to</w:t>
      </w:r>
      <w:r w:rsidRPr="004D1038">
        <w:rPr>
          <w:rFonts w:ascii="Arial" w:hAnsi="Arial" w:cs="Arial"/>
          <w:spacing w:val="-5"/>
        </w:rPr>
        <w:t xml:space="preserve"> </w:t>
      </w:r>
      <w:r w:rsidRPr="004D1038">
        <w:rPr>
          <w:rFonts w:ascii="Arial" w:hAnsi="Arial" w:cs="Arial"/>
        </w:rPr>
        <w:t>have</w:t>
      </w:r>
      <w:r w:rsidRPr="004D1038">
        <w:rPr>
          <w:rFonts w:ascii="Arial" w:hAnsi="Arial" w:cs="Arial"/>
          <w:spacing w:val="-5"/>
        </w:rPr>
        <w:t xml:space="preserve"> </w:t>
      </w:r>
      <w:r w:rsidRPr="004D1038">
        <w:rPr>
          <w:rFonts w:ascii="Arial" w:hAnsi="Arial" w:cs="Arial"/>
        </w:rPr>
        <w:t>the best outcomes</w:t>
      </w:r>
    </w:p>
    <w:p w14:paraId="530CAD48" w14:textId="77777777" w:rsidR="00B728A4" w:rsidRPr="00B52D0F" w:rsidRDefault="00B728A4" w:rsidP="00B728A4">
      <w:pPr>
        <w:spacing w:after="0" w:line="240" w:lineRule="auto"/>
        <w:ind w:left="720"/>
        <w:jc w:val="both"/>
        <w:rPr>
          <w:rFonts w:ascii="Arial" w:eastAsia="Calibri" w:hAnsi="Arial" w:cs="Arial"/>
        </w:rPr>
      </w:pPr>
    </w:p>
    <w:p w14:paraId="28608923"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1‘Children’ includes everyone under the age of 18.</w:t>
      </w:r>
    </w:p>
    <w:p w14:paraId="7623E1D1" w14:textId="77777777" w:rsidR="00BC03F3" w:rsidRPr="00B52D0F" w:rsidRDefault="00BC03F3" w:rsidP="00B728A4">
      <w:pPr>
        <w:spacing w:after="0" w:line="240" w:lineRule="auto"/>
        <w:jc w:val="both"/>
        <w:rPr>
          <w:rFonts w:ascii="Arial" w:eastAsia="Calibri" w:hAnsi="Arial" w:cs="Arial"/>
        </w:rPr>
      </w:pPr>
    </w:p>
    <w:p w14:paraId="1A79BF5C"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This means that our school is committed to safeguarding and promoting the welfare of all its pupils. We believe that:</w:t>
      </w:r>
    </w:p>
    <w:p w14:paraId="4BAEF660" w14:textId="77777777" w:rsidR="00B728A4" w:rsidRPr="00B52D0F" w:rsidRDefault="00B728A4" w:rsidP="00D42952">
      <w:pPr>
        <w:pStyle w:val="ListParagraph"/>
        <w:widowControl w:val="0"/>
        <w:numPr>
          <w:ilvl w:val="0"/>
          <w:numId w:val="39"/>
        </w:numPr>
        <w:autoSpaceDE w:val="0"/>
        <w:autoSpaceDN w:val="0"/>
        <w:adjustRightInd w:val="0"/>
        <w:spacing w:after="0" w:line="240" w:lineRule="auto"/>
        <w:contextualSpacing w:val="0"/>
        <w:jc w:val="both"/>
        <w:rPr>
          <w:rFonts w:ascii="Arial" w:eastAsia="Calibri" w:hAnsi="Arial" w:cs="Arial"/>
        </w:rPr>
      </w:pPr>
      <w:r w:rsidRPr="00B52D0F">
        <w:rPr>
          <w:rFonts w:ascii="Arial" w:eastAsia="Calibri" w:hAnsi="Arial" w:cs="Arial"/>
        </w:rPr>
        <w:t>Our young people have the right to be protected from harm, abuse and neglect</w:t>
      </w:r>
    </w:p>
    <w:p w14:paraId="122EA56F" w14:textId="77777777" w:rsidR="00B728A4" w:rsidRPr="00B52D0F" w:rsidRDefault="00B728A4" w:rsidP="00D42952">
      <w:pPr>
        <w:pStyle w:val="ListParagraph"/>
        <w:widowControl w:val="0"/>
        <w:numPr>
          <w:ilvl w:val="0"/>
          <w:numId w:val="39"/>
        </w:numPr>
        <w:autoSpaceDE w:val="0"/>
        <w:autoSpaceDN w:val="0"/>
        <w:adjustRightInd w:val="0"/>
        <w:spacing w:after="0" w:line="240" w:lineRule="auto"/>
        <w:contextualSpacing w:val="0"/>
        <w:jc w:val="both"/>
        <w:rPr>
          <w:rFonts w:ascii="Arial" w:eastAsia="Calibri" w:hAnsi="Arial" w:cs="Arial"/>
        </w:rPr>
      </w:pPr>
      <w:r w:rsidRPr="00B52D0F">
        <w:rPr>
          <w:rFonts w:ascii="Arial" w:eastAsia="Calibri" w:hAnsi="Arial" w:cs="Arial"/>
        </w:rPr>
        <w:t>Our young people have the right to experience their optimum mental and physical health</w:t>
      </w:r>
    </w:p>
    <w:p w14:paraId="228D3DA9" w14:textId="77777777" w:rsidR="00B728A4" w:rsidRPr="00B52D0F" w:rsidRDefault="00B728A4" w:rsidP="00D42952">
      <w:pPr>
        <w:pStyle w:val="ListParagraph"/>
        <w:widowControl w:val="0"/>
        <w:numPr>
          <w:ilvl w:val="0"/>
          <w:numId w:val="39"/>
        </w:numPr>
        <w:autoSpaceDE w:val="0"/>
        <w:autoSpaceDN w:val="0"/>
        <w:adjustRightInd w:val="0"/>
        <w:spacing w:after="0" w:line="240" w:lineRule="auto"/>
        <w:contextualSpacing w:val="0"/>
        <w:jc w:val="both"/>
        <w:rPr>
          <w:rFonts w:ascii="Arial" w:eastAsia="Calibri" w:hAnsi="Arial" w:cs="Arial"/>
        </w:rPr>
      </w:pPr>
      <w:r w:rsidRPr="00B52D0F">
        <w:rPr>
          <w:rFonts w:ascii="Arial" w:eastAsia="Calibri" w:hAnsi="Arial" w:cs="Arial"/>
        </w:rPr>
        <w:t>That every child has the right to an education and young people need to be safe and to feel safe in school</w:t>
      </w:r>
    </w:p>
    <w:p w14:paraId="1F8347ED" w14:textId="77777777" w:rsidR="00B728A4" w:rsidRPr="00B52D0F" w:rsidRDefault="00B728A4" w:rsidP="00D42952">
      <w:pPr>
        <w:pStyle w:val="ListParagraph"/>
        <w:widowControl w:val="0"/>
        <w:numPr>
          <w:ilvl w:val="0"/>
          <w:numId w:val="39"/>
        </w:numPr>
        <w:autoSpaceDE w:val="0"/>
        <w:autoSpaceDN w:val="0"/>
        <w:adjustRightInd w:val="0"/>
        <w:spacing w:after="0" w:line="240" w:lineRule="auto"/>
        <w:contextualSpacing w:val="0"/>
        <w:jc w:val="both"/>
        <w:rPr>
          <w:rFonts w:ascii="Arial" w:eastAsia="Calibri" w:hAnsi="Arial" w:cs="Arial"/>
        </w:rPr>
      </w:pPr>
      <w:r w:rsidRPr="00B52D0F">
        <w:rPr>
          <w:rFonts w:ascii="Arial" w:eastAsia="Calibri" w:hAnsi="Arial" w:cs="Arial"/>
        </w:rPr>
        <w:t xml:space="preserve">Young people need support that matches their individual </w:t>
      </w:r>
      <w:r w:rsidR="007C4AC7" w:rsidRPr="00B52D0F">
        <w:rPr>
          <w:rFonts w:ascii="Arial" w:eastAsia="Calibri" w:hAnsi="Arial" w:cs="Arial"/>
        </w:rPr>
        <w:t>needs, including</w:t>
      </w:r>
      <w:r w:rsidRPr="00B52D0F">
        <w:rPr>
          <w:rFonts w:ascii="Arial" w:eastAsia="Calibri" w:hAnsi="Arial" w:cs="Arial"/>
        </w:rPr>
        <w:t xml:space="preserve"> those who may have experienced abuse</w:t>
      </w:r>
    </w:p>
    <w:p w14:paraId="0A6B062C" w14:textId="77777777" w:rsidR="00B728A4" w:rsidRPr="00B52D0F" w:rsidRDefault="00B728A4" w:rsidP="00D42952">
      <w:pPr>
        <w:pStyle w:val="ListParagraph"/>
        <w:widowControl w:val="0"/>
        <w:numPr>
          <w:ilvl w:val="0"/>
          <w:numId w:val="39"/>
        </w:numPr>
        <w:autoSpaceDE w:val="0"/>
        <w:autoSpaceDN w:val="0"/>
        <w:adjustRightInd w:val="0"/>
        <w:spacing w:after="0" w:line="240" w:lineRule="auto"/>
        <w:contextualSpacing w:val="0"/>
        <w:jc w:val="both"/>
        <w:rPr>
          <w:rFonts w:ascii="Arial" w:eastAsia="Calibri" w:hAnsi="Arial" w:cs="Arial"/>
        </w:rPr>
      </w:pPr>
      <w:r w:rsidRPr="00B52D0F">
        <w:rPr>
          <w:rFonts w:ascii="Arial" w:eastAsia="Calibri" w:hAnsi="Arial" w:cs="Arial"/>
        </w:rPr>
        <w:t>Our young people have the right to express their views, feelings and wishes and voice their own values and beliefs</w:t>
      </w:r>
    </w:p>
    <w:p w14:paraId="46D88CDE" w14:textId="77777777" w:rsidR="00B728A4" w:rsidRPr="00B52D0F" w:rsidRDefault="00B728A4" w:rsidP="00D42952">
      <w:pPr>
        <w:pStyle w:val="ListParagraph"/>
        <w:widowControl w:val="0"/>
        <w:numPr>
          <w:ilvl w:val="0"/>
          <w:numId w:val="39"/>
        </w:numPr>
        <w:autoSpaceDE w:val="0"/>
        <w:autoSpaceDN w:val="0"/>
        <w:adjustRightInd w:val="0"/>
        <w:spacing w:after="0" w:line="240" w:lineRule="auto"/>
        <w:contextualSpacing w:val="0"/>
        <w:jc w:val="both"/>
        <w:rPr>
          <w:rFonts w:ascii="Arial" w:eastAsia="Calibri" w:hAnsi="Arial" w:cs="Arial"/>
        </w:rPr>
      </w:pPr>
      <w:r w:rsidRPr="00B52D0F">
        <w:rPr>
          <w:rFonts w:ascii="Arial" w:eastAsia="Calibri" w:hAnsi="Arial" w:cs="Arial"/>
        </w:rPr>
        <w:t>Our young people should be encouraged to respect each other’s values and support each other</w:t>
      </w:r>
    </w:p>
    <w:p w14:paraId="7CA0F40A" w14:textId="3296A78F" w:rsidR="00B728A4" w:rsidRPr="00B52D0F" w:rsidRDefault="00B728A4" w:rsidP="00D42952">
      <w:pPr>
        <w:pStyle w:val="ListParagraph"/>
        <w:widowControl w:val="0"/>
        <w:numPr>
          <w:ilvl w:val="0"/>
          <w:numId w:val="39"/>
        </w:numPr>
        <w:autoSpaceDE w:val="0"/>
        <w:autoSpaceDN w:val="0"/>
        <w:adjustRightInd w:val="0"/>
        <w:spacing w:after="0" w:line="240" w:lineRule="auto"/>
        <w:contextualSpacing w:val="0"/>
        <w:jc w:val="both"/>
        <w:rPr>
          <w:rFonts w:ascii="Arial" w:eastAsia="Calibri" w:hAnsi="Arial" w:cs="Arial"/>
        </w:rPr>
      </w:pPr>
      <w:r w:rsidRPr="00B52D0F">
        <w:rPr>
          <w:rFonts w:ascii="Arial" w:eastAsia="Calibri" w:hAnsi="Arial" w:cs="Arial"/>
        </w:rPr>
        <w:t>Our young people have the right to be supported to meet their emotional, social and mental health needs as well as their educational needs. Our school will ensure clear systems and processes are in place to enable identification of these needs. Including consideration of when mental health needs may become a safeguarding nee</w:t>
      </w:r>
      <w:r w:rsidR="007C4AC7" w:rsidRPr="00B52D0F">
        <w:rPr>
          <w:rFonts w:ascii="Arial" w:eastAsia="Calibri" w:hAnsi="Arial" w:cs="Arial"/>
        </w:rPr>
        <w:t xml:space="preserve">d as highlighted </w:t>
      </w:r>
      <w:r w:rsidR="00F2104B">
        <w:rPr>
          <w:rFonts w:ascii="Arial" w:eastAsia="Calibri" w:hAnsi="Arial" w:cs="Arial"/>
        </w:rPr>
        <w:t>in paragraph 43</w:t>
      </w:r>
      <w:r w:rsidR="005457D2">
        <w:rPr>
          <w:rFonts w:ascii="Arial" w:eastAsia="Calibri" w:hAnsi="Arial" w:cs="Arial"/>
        </w:rPr>
        <w:t xml:space="preserve"> in KCSIE</w:t>
      </w:r>
      <w:r w:rsidR="00F2104B">
        <w:rPr>
          <w:rFonts w:ascii="Arial" w:eastAsia="Calibri" w:hAnsi="Arial" w:cs="Arial"/>
        </w:rPr>
        <w:t xml:space="preserve"> 24</w:t>
      </w:r>
      <w:r w:rsidRPr="00B52D0F">
        <w:rPr>
          <w:rFonts w:ascii="Arial" w:eastAsia="Calibri" w:hAnsi="Arial" w:cs="Arial"/>
        </w:rPr>
        <w:t xml:space="preserve">. </w:t>
      </w:r>
    </w:p>
    <w:p w14:paraId="45BF2A34" w14:textId="77777777" w:rsidR="00B728A4" w:rsidRPr="00B52D0F" w:rsidRDefault="00B728A4" w:rsidP="00D42952">
      <w:pPr>
        <w:pStyle w:val="ListParagraph"/>
        <w:widowControl w:val="0"/>
        <w:numPr>
          <w:ilvl w:val="0"/>
          <w:numId w:val="39"/>
        </w:numPr>
        <w:autoSpaceDE w:val="0"/>
        <w:autoSpaceDN w:val="0"/>
        <w:adjustRightInd w:val="0"/>
        <w:spacing w:after="0" w:line="240" w:lineRule="auto"/>
        <w:contextualSpacing w:val="0"/>
        <w:jc w:val="both"/>
        <w:rPr>
          <w:rFonts w:ascii="Arial" w:eastAsia="Calibri" w:hAnsi="Arial" w:cs="Arial"/>
        </w:rPr>
      </w:pPr>
      <w:r w:rsidRPr="00B52D0F">
        <w:rPr>
          <w:rFonts w:ascii="Arial" w:eastAsia="Calibri" w:hAnsi="Arial" w:cs="Arial"/>
        </w:rPr>
        <w:t>Our school will contribute to the prevention of abuse, risk/involvement in serious violent crime, victimisation, bullying (including homophobic, biphobic, transphobic and cyber bullying), exploitation, extreme behaviours, discriminatory views and risk-taking behaviours</w:t>
      </w:r>
    </w:p>
    <w:p w14:paraId="51C2EF6C" w14:textId="77777777" w:rsidR="00B728A4" w:rsidRPr="00B52D0F" w:rsidRDefault="00B728A4" w:rsidP="00B728A4">
      <w:pPr>
        <w:widowControl w:val="0"/>
        <w:autoSpaceDE w:val="0"/>
        <w:autoSpaceDN w:val="0"/>
        <w:adjustRightInd w:val="0"/>
        <w:spacing w:after="0" w:line="240" w:lineRule="auto"/>
        <w:ind w:left="360"/>
        <w:jc w:val="both"/>
        <w:rPr>
          <w:rFonts w:ascii="Arial" w:eastAsia="Calibri" w:hAnsi="Arial" w:cs="Arial"/>
        </w:rPr>
      </w:pPr>
    </w:p>
    <w:p w14:paraId="3E67D69B"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All staff and visitors have an important role to play in safeguarding young people and protecting them from abuse and considering when mental health may become a safeguarding issue.</w:t>
      </w:r>
    </w:p>
    <w:p w14:paraId="30A0C004" w14:textId="77777777" w:rsidR="00B728A4" w:rsidRPr="00B52D0F" w:rsidRDefault="00B728A4" w:rsidP="00B728A4">
      <w:pPr>
        <w:spacing w:after="0" w:line="240" w:lineRule="auto"/>
        <w:jc w:val="both"/>
        <w:rPr>
          <w:rFonts w:ascii="Arial" w:eastAsia="Calibri" w:hAnsi="Arial" w:cs="Arial"/>
        </w:rPr>
      </w:pPr>
    </w:p>
    <w:p w14:paraId="21F32CC7" w14:textId="77777777" w:rsidR="00B728A4" w:rsidRPr="00B52D0F" w:rsidRDefault="00B728A4" w:rsidP="00D42952">
      <w:pPr>
        <w:pStyle w:val="ListParagraph"/>
        <w:numPr>
          <w:ilvl w:val="1"/>
          <w:numId w:val="44"/>
        </w:numPr>
        <w:shd w:val="clear" w:color="auto" w:fill="9CC2E5" w:themeFill="accent1" w:themeFillTint="99"/>
        <w:spacing w:after="0" w:line="240" w:lineRule="auto"/>
        <w:jc w:val="both"/>
        <w:rPr>
          <w:rFonts w:ascii="Arial" w:eastAsia="Calibri" w:hAnsi="Arial" w:cs="Arial"/>
          <w:b/>
        </w:rPr>
      </w:pPr>
      <w:r w:rsidRPr="00B52D0F">
        <w:rPr>
          <w:rFonts w:ascii="Arial" w:eastAsia="Calibri" w:hAnsi="Arial" w:cs="Arial"/>
          <w:b/>
        </w:rPr>
        <w:t>‘A child centred and co</w:t>
      </w:r>
      <w:r w:rsidR="001B3989" w:rsidRPr="00B52D0F">
        <w:rPr>
          <w:rFonts w:ascii="Arial" w:eastAsia="Calibri" w:hAnsi="Arial" w:cs="Arial"/>
          <w:b/>
        </w:rPr>
        <w:t>-</w:t>
      </w:r>
      <w:r w:rsidRPr="00B52D0F">
        <w:rPr>
          <w:rFonts w:ascii="Arial" w:eastAsia="Calibri" w:hAnsi="Arial" w:cs="Arial"/>
          <w:b/>
        </w:rPr>
        <w:t>ordinated approach to safeguarding’</w:t>
      </w:r>
    </w:p>
    <w:p w14:paraId="0909812C" w14:textId="77777777" w:rsidR="00B728A4" w:rsidRPr="00B52D0F" w:rsidRDefault="00B728A4" w:rsidP="00B728A4">
      <w:pPr>
        <w:spacing w:after="0" w:line="240" w:lineRule="auto"/>
        <w:jc w:val="both"/>
        <w:rPr>
          <w:rFonts w:ascii="Arial" w:eastAsia="Calibri" w:hAnsi="Arial" w:cs="Arial"/>
          <w:b/>
        </w:rPr>
      </w:pPr>
    </w:p>
    <w:p w14:paraId="4CAD3546"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color w:val="000000"/>
        </w:rPr>
        <w:t>The child’s best interests will remain our paramount focus and this is best achieved by</w:t>
      </w:r>
      <w:r w:rsidRPr="00B52D0F">
        <w:rPr>
          <w:rFonts w:ascii="Arial" w:eastAsia="Calibri" w:hAnsi="Arial" w:cs="Arial"/>
        </w:rPr>
        <w:t xml:space="preserve"> </w:t>
      </w:r>
      <w:r w:rsidRPr="00B52D0F">
        <w:rPr>
          <w:rFonts w:ascii="Arial" w:eastAsia="Calibri" w:hAnsi="Arial" w:cs="Arial"/>
          <w:bCs/>
        </w:rPr>
        <w:t xml:space="preserve">The Helix Education Centre </w:t>
      </w:r>
      <w:r w:rsidRPr="00B52D0F">
        <w:rPr>
          <w:rFonts w:ascii="Arial" w:eastAsia="Calibri" w:hAnsi="Arial" w:cs="Arial"/>
        </w:rPr>
        <w:t>working within the context of the following statutory duties and government guidance which require effective inter-agency cooperation:</w:t>
      </w:r>
    </w:p>
    <w:p w14:paraId="2BE1926D" w14:textId="77777777" w:rsidR="00B728A4" w:rsidRPr="00B52D0F" w:rsidRDefault="00B728A4" w:rsidP="00D42952">
      <w:pPr>
        <w:pStyle w:val="ListParagraph"/>
        <w:numPr>
          <w:ilvl w:val="0"/>
          <w:numId w:val="45"/>
        </w:numPr>
        <w:spacing w:after="0" w:line="240" w:lineRule="auto"/>
        <w:jc w:val="both"/>
        <w:rPr>
          <w:rFonts w:ascii="Arial" w:eastAsia="Calibri" w:hAnsi="Arial" w:cs="Arial"/>
        </w:rPr>
      </w:pPr>
      <w:r w:rsidRPr="00B52D0F">
        <w:rPr>
          <w:rFonts w:ascii="Arial" w:eastAsia="Calibri" w:hAnsi="Arial" w:cs="Arial"/>
          <w:b/>
          <w:i/>
        </w:rPr>
        <w:lastRenderedPageBreak/>
        <w:t>Section 175</w:t>
      </w:r>
      <w:r w:rsidRPr="00B52D0F">
        <w:rPr>
          <w:rFonts w:ascii="Arial" w:eastAsia="Calibri" w:hAnsi="Arial" w:cs="Arial"/>
        </w:rPr>
        <w:t xml:space="preserve"> of the </w:t>
      </w:r>
      <w:hyperlink r:id="rId12" w:history="1">
        <w:r w:rsidRPr="00B52D0F">
          <w:rPr>
            <w:rFonts w:ascii="Arial" w:hAnsi="Arial" w:cs="Arial"/>
            <w:color w:val="0000FF"/>
            <w:u w:val="single"/>
          </w:rPr>
          <w:t>Education Act 2002</w:t>
        </w:r>
      </w:hyperlink>
      <w:r w:rsidRPr="00B52D0F">
        <w:rPr>
          <w:rFonts w:ascii="Arial" w:eastAsia="Calibri" w:hAnsi="Arial" w:cs="Arial"/>
        </w:rPr>
        <w:t xml:space="preserve"> places a statutory duty on the management committee to have policies and procedures in place that safeguard and promote the welfare of children who are pupils of the school.</w:t>
      </w:r>
    </w:p>
    <w:p w14:paraId="07BB2AD4" w14:textId="77777777" w:rsidR="00B728A4" w:rsidRPr="00B52D0F" w:rsidRDefault="00B728A4" w:rsidP="00B728A4">
      <w:pPr>
        <w:pStyle w:val="ListParagraph"/>
        <w:spacing w:after="0" w:line="240" w:lineRule="auto"/>
        <w:jc w:val="both"/>
        <w:rPr>
          <w:rFonts w:ascii="Arial" w:eastAsia="Calibri" w:hAnsi="Arial" w:cs="Arial"/>
        </w:rPr>
      </w:pPr>
    </w:p>
    <w:p w14:paraId="3266C894" w14:textId="77777777" w:rsidR="00B728A4" w:rsidRPr="00B52D0F" w:rsidRDefault="00AD0E2D" w:rsidP="00B728A4">
      <w:pPr>
        <w:spacing w:after="0" w:line="240" w:lineRule="auto"/>
        <w:jc w:val="both"/>
        <w:rPr>
          <w:rFonts w:ascii="Arial" w:eastAsia="Calibri" w:hAnsi="Arial" w:cs="Arial"/>
        </w:rPr>
      </w:pPr>
      <w:hyperlink r:id="rId13" w:history="1">
        <w:r w:rsidR="00B728A4" w:rsidRPr="00B52D0F">
          <w:rPr>
            <w:rStyle w:val="Hyperlink"/>
            <w:rFonts w:ascii="Arial" w:eastAsia="Calibri" w:hAnsi="Arial" w:cs="Arial"/>
          </w:rPr>
          <w:t>Section 11 Children Act 2004</w:t>
        </w:r>
      </w:hyperlink>
      <w:r w:rsidR="00B728A4" w:rsidRPr="00B52D0F">
        <w:rPr>
          <w:rFonts w:ascii="Arial" w:eastAsia="Calibri" w:hAnsi="Arial" w:cs="Arial"/>
        </w:rPr>
        <w:t xml:space="preserve"> sets out the arrangements that schools and other specified settings must make to safeguard and promote the welfare of children.  These arrangements are outlined within our policy and procedure so that all staff, families and the local </w:t>
      </w:r>
      <w:r w:rsidR="00524096" w:rsidRPr="00B52D0F">
        <w:rPr>
          <w:rFonts w:ascii="Arial" w:eastAsia="Calibri" w:hAnsi="Arial" w:cs="Arial"/>
        </w:rPr>
        <w:t>community is</w:t>
      </w:r>
      <w:r w:rsidR="00B728A4" w:rsidRPr="00B52D0F">
        <w:rPr>
          <w:rFonts w:ascii="Arial" w:eastAsia="Calibri" w:hAnsi="Arial" w:cs="Arial"/>
        </w:rPr>
        <w:t xml:space="preserve"> provided with a clear understanding of our school’s processes and commitment to safeguard and promote the welfare of children and young people in our care.</w:t>
      </w:r>
    </w:p>
    <w:p w14:paraId="2C29AD22" w14:textId="77777777" w:rsidR="00B728A4" w:rsidRPr="00B52D0F" w:rsidRDefault="00B728A4" w:rsidP="00B728A4">
      <w:pPr>
        <w:spacing w:after="0" w:line="240" w:lineRule="auto"/>
        <w:jc w:val="both"/>
        <w:rPr>
          <w:rFonts w:ascii="Arial" w:eastAsia="Calibri" w:hAnsi="Arial" w:cs="Arial"/>
        </w:rPr>
      </w:pPr>
    </w:p>
    <w:p w14:paraId="55E3C33F" w14:textId="77777777" w:rsidR="00B728A4" w:rsidRPr="00B52D0F" w:rsidRDefault="00AD0E2D" w:rsidP="00B728A4">
      <w:pPr>
        <w:spacing w:after="0" w:line="240" w:lineRule="auto"/>
        <w:jc w:val="both"/>
        <w:rPr>
          <w:rStyle w:val="Hyperlink"/>
          <w:rFonts w:ascii="Arial" w:eastAsia="Calibri" w:hAnsi="Arial" w:cs="Arial"/>
        </w:rPr>
      </w:pPr>
      <w:hyperlink r:id="rId14" w:history="1">
        <w:r w:rsidR="00B728A4" w:rsidRPr="00B52D0F">
          <w:rPr>
            <w:rStyle w:val="Hyperlink"/>
            <w:rFonts w:ascii="Arial" w:eastAsia="Calibri" w:hAnsi="Arial" w:cs="Arial"/>
          </w:rPr>
          <w:t xml:space="preserve">Children and Social Work Act 2017 </w:t>
        </w:r>
      </w:hyperlink>
      <w:r w:rsidR="00B728A4" w:rsidRPr="00B52D0F">
        <w:rPr>
          <w:rStyle w:val="Hyperlink"/>
          <w:rFonts w:ascii="Arial" w:eastAsia="Calibri" w:hAnsi="Arial" w:cs="Arial"/>
        </w:rPr>
        <w:t xml:space="preserve"> brought about a new partnership arrangement to safeguard children.  </w:t>
      </w:r>
      <w:hyperlink r:id="rId15" w:history="1">
        <w:r w:rsidR="00B728A4" w:rsidRPr="00B52D0F">
          <w:rPr>
            <w:rStyle w:val="Hyperlink"/>
            <w:rFonts w:ascii="Arial" w:eastAsia="Calibri" w:hAnsi="Arial" w:cs="Arial"/>
          </w:rPr>
          <w:t>Harrow Safeguarding Partnership Arrangement</w:t>
        </w:r>
      </w:hyperlink>
      <w:r w:rsidR="00B728A4" w:rsidRPr="00B52D0F">
        <w:rPr>
          <w:rStyle w:val="Hyperlink"/>
          <w:rFonts w:ascii="Arial" w:eastAsia="Calibri" w:hAnsi="Arial" w:cs="Arial"/>
        </w:rPr>
        <w:t xml:space="preserve"> oversees a collaborative approach by Harrow Safeguarding Children Board and Harrow Safeguarding Adults Board in order to promote a ‘Think Whole Family’ approach to safeguarding. As a relevant agency The Helix Education Centre is committed to fulfilling its statutory duty to engage with </w:t>
      </w:r>
      <w:bookmarkStart w:id="1" w:name="_Hlk23162220"/>
      <w:r w:rsidR="00B728A4" w:rsidRPr="00B52D0F">
        <w:rPr>
          <w:rStyle w:val="Hyperlink"/>
          <w:rFonts w:ascii="Arial" w:eastAsia="Calibri" w:hAnsi="Arial" w:cs="Arial"/>
        </w:rPr>
        <w:t xml:space="preserve">these arrangements. </w:t>
      </w:r>
      <w:bookmarkEnd w:id="1"/>
    </w:p>
    <w:p w14:paraId="1DC6362F" w14:textId="77777777" w:rsidR="00B728A4" w:rsidRPr="00B52D0F" w:rsidRDefault="00B728A4" w:rsidP="00B728A4">
      <w:pPr>
        <w:spacing w:after="0" w:line="240" w:lineRule="auto"/>
        <w:jc w:val="both"/>
        <w:rPr>
          <w:rStyle w:val="Hyperlink"/>
          <w:rFonts w:ascii="Arial" w:eastAsia="Calibri" w:hAnsi="Arial" w:cs="Arial"/>
        </w:rPr>
      </w:pPr>
    </w:p>
    <w:p w14:paraId="58196AEF" w14:textId="173A53CB"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All staff (headteachers, teachers, support</w:t>
      </w:r>
      <w:r w:rsidR="0029388C" w:rsidRPr="00B52D0F">
        <w:rPr>
          <w:rFonts w:ascii="Arial" w:eastAsia="Calibri" w:hAnsi="Arial" w:cs="Arial"/>
        </w:rPr>
        <w:t xml:space="preserve"> staff and management committee members</w:t>
      </w:r>
      <w:r w:rsidRPr="00B52D0F">
        <w:rPr>
          <w:rFonts w:ascii="Arial" w:eastAsia="Calibri" w:hAnsi="Arial" w:cs="Arial"/>
        </w:rPr>
        <w:t xml:space="preserve">) should read Part 1 of statutory guidance </w:t>
      </w:r>
      <w:hyperlink r:id="rId16" w:history="1">
        <w:r w:rsidR="001B3989" w:rsidRPr="00B52D0F">
          <w:rPr>
            <w:rFonts w:ascii="Arial" w:eastAsia="Calibri" w:hAnsi="Arial" w:cs="Arial"/>
            <w:color w:val="0000FF"/>
            <w:u w:val="single"/>
          </w:rPr>
          <w:t>Keeping Children S</w:t>
        </w:r>
        <w:r w:rsidRPr="00B52D0F">
          <w:rPr>
            <w:rFonts w:ascii="Arial" w:eastAsia="Calibri" w:hAnsi="Arial" w:cs="Arial"/>
            <w:color w:val="0000FF"/>
            <w:u w:val="single"/>
          </w:rPr>
          <w:t xml:space="preserve">afe </w:t>
        </w:r>
        <w:r w:rsidR="001B3989" w:rsidRPr="00B52D0F">
          <w:rPr>
            <w:rFonts w:ascii="Arial" w:eastAsia="Calibri" w:hAnsi="Arial" w:cs="Arial"/>
            <w:color w:val="0000FF"/>
            <w:u w:val="single"/>
          </w:rPr>
          <w:t>in Education</w:t>
        </w:r>
        <w:r w:rsidR="00BC626C">
          <w:rPr>
            <w:rFonts w:ascii="Arial" w:eastAsia="Calibri" w:hAnsi="Arial" w:cs="Arial"/>
            <w:color w:val="0000FF"/>
            <w:u w:val="single"/>
          </w:rPr>
          <w:t xml:space="preserve"> September 2024</w:t>
        </w:r>
        <w:r w:rsidRPr="00B52D0F">
          <w:rPr>
            <w:rFonts w:ascii="Arial" w:eastAsia="Calibri" w:hAnsi="Arial" w:cs="Arial"/>
            <w:color w:val="0000FF"/>
            <w:u w:val="single"/>
          </w:rPr>
          <w:t>)</w:t>
        </w:r>
      </w:hyperlink>
      <w:r w:rsidRPr="00B52D0F">
        <w:rPr>
          <w:rFonts w:ascii="Arial" w:eastAsia="Calibri" w:hAnsi="Arial" w:cs="Arial"/>
        </w:rPr>
        <w:t xml:space="preserve"> (KCSIE), which sets out the legal duties you must follow to safeguard and promote the welfare of children and young people under the age of 18 across our service.</w:t>
      </w:r>
    </w:p>
    <w:p w14:paraId="62284610" w14:textId="77777777" w:rsidR="00B728A4" w:rsidRPr="00B52D0F" w:rsidRDefault="00B728A4" w:rsidP="00B728A4">
      <w:pPr>
        <w:spacing w:after="0" w:line="240" w:lineRule="auto"/>
        <w:jc w:val="both"/>
        <w:rPr>
          <w:rFonts w:ascii="Arial" w:eastAsia="Calibri" w:hAnsi="Arial" w:cs="Arial"/>
        </w:rPr>
      </w:pPr>
    </w:p>
    <w:p w14:paraId="3E14BB97"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 xml:space="preserve">KCSIE incorporates a range of related responsibilities for schools and statutory duties introduced to protect children and young people, including Female Genital Mutilation and Radicalisation.  </w:t>
      </w:r>
    </w:p>
    <w:p w14:paraId="3C6D5949" w14:textId="77777777" w:rsidR="00B728A4" w:rsidRPr="00B52D0F" w:rsidRDefault="00B728A4" w:rsidP="00B728A4">
      <w:pPr>
        <w:spacing w:after="0" w:line="240" w:lineRule="auto"/>
        <w:jc w:val="both"/>
        <w:rPr>
          <w:rFonts w:ascii="Arial" w:eastAsia="Calibri" w:hAnsi="Arial" w:cs="Arial"/>
        </w:rPr>
      </w:pPr>
    </w:p>
    <w:p w14:paraId="4A071FA8" w14:textId="77777777" w:rsidR="00B728A4" w:rsidRPr="00B52D0F" w:rsidRDefault="00B728A4" w:rsidP="00B728A4">
      <w:pPr>
        <w:spacing w:after="0" w:line="240" w:lineRule="auto"/>
        <w:jc w:val="both"/>
        <w:rPr>
          <w:rStyle w:val="Hyperlink"/>
          <w:rFonts w:ascii="Arial" w:eastAsia="Calibri" w:hAnsi="Arial" w:cs="Arial"/>
        </w:rPr>
      </w:pPr>
      <w:r w:rsidRPr="00B52D0F">
        <w:rPr>
          <w:rFonts w:ascii="Arial" w:eastAsia="Calibri" w:hAnsi="Arial" w:cs="Arial"/>
        </w:rPr>
        <w:t xml:space="preserve">Our policy and procedure is written in accordance with KCSIE and similarly should be read by all staff. Our policy and procedure also reflects government advice </w:t>
      </w:r>
      <w:hyperlink r:id="rId17" w:history="1">
        <w:r w:rsidRPr="00B52D0F">
          <w:rPr>
            <w:rStyle w:val="Hyperlink"/>
            <w:rFonts w:ascii="Arial" w:eastAsia="Calibri" w:hAnsi="Arial" w:cs="Arial"/>
          </w:rPr>
          <w:t xml:space="preserve">What to do if you’re worried a child is being abused – Advice for practitioners </w:t>
        </w:r>
      </w:hyperlink>
    </w:p>
    <w:p w14:paraId="0E565D94" w14:textId="77777777" w:rsidR="00B728A4" w:rsidRPr="00B52D0F" w:rsidRDefault="00B728A4" w:rsidP="00B728A4">
      <w:pPr>
        <w:spacing w:after="0" w:line="240" w:lineRule="auto"/>
        <w:jc w:val="both"/>
        <w:rPr>
          <w:rFonts w:ascii="Arial" w:eastAsia="Calibri" w:hAnsi="Arial" w:cs="Arial"/>
        </w:rPr>
      </w:pPr>
    </w:p>
    <w:p w14:paraId="2250BFAC"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It is also expected that all staff are made aware of related internal school policies including: The Pupil Behaviour Policy and The Staff Behaviour Policy (Code of Conduct).</w:t>
      </w:r>
    </w:p>
    <w:p w14:paraId="0E5B3C22" w14:textId="77777777" w:rsidR="00D42952" w:rsidRPr="00B52D0F" w:rsidRDefault="00D42952" w:rsidP="00B728A4">
      <w:pPr>
        <w:spacing w:after="0" w:line="240" w:lineRule="auto"/>
        <w:jc w:val="both"/>
        <w:rPr>
          <w:rFonts w:ascii="Arial" w:eastAsia="Calibri" w:hAnsi="Arial" w:cs="Arial"/>
        </w:rPr>
      </w:pPr>
    </w:p>
    <w:p w14:paraId="5D1E908F" w14:textId="77777777" w:rsidR="00D42952" w:rsidRPr="00B52D0F" w:rsidRDefault="00D42952" w:rsidP="00B728A4">
      <w:pPr>
        <w:spacing w:after="0" w:line="240" w:lineRule="auto"/>
        <w:jc w:val="both"/>
        <w:rPr>
          <w:rFonts w:ascii="Arial" w:eastAsia="Calibri" w:hAnsi="Arial" w:cs="Arial"/>
        </w:rPr>
      </w:pPr>
    </w:p>
    <w:p w14:paraId="789C9E3B" w14:textId="77777777" w:rsidR="00D42952" w:rsidRPr="00B52D0F" w:rsidRDefault="00D42952" w:rsidP="00B728A4">
      <w:pPr>
        <w:spacing w:after="0" w:line="240" w:lineRule="auto"/>
        <w:jc w:val="both"/>
        <w:rPr>
          <w:rFonts w:ascii="Arial" w:eastAsia="Calibri" w:hAnsi="Arial" w:cs="Arial"/>
        </w:rPr>
      </w:pPr>
    </w:p>
    <w:p w14:paraId="2B6F26EF" w14:textId="77777777" w:rsidR="00D42952" w:rsidRPr="00B52D0F" w:rsidRDefault="00D42952" w:rsidP="00B728A4">
      <w:pPr>
        <w:spacing w:after="0" w:line="240" w:lineRule="auto"/>
        <w:jc w:val="both"/>
        <w:rPr>
          <w:rFonts w:ascii="Arial" w:eastAsia="Calibri" w:hAnsi="Arial" w:cs="Arial"/>
        </w:rPr>
      </w:pPr>
    </w:p>
    <w:p w14:paraId="62356F12" w14:textId="77777777" w:rsidR="00D42952" w:rsidRPr="00B52D0F" w:rsidRDefault="00D42952" w:rsidP="00B728A4">
      <w:pPr>
        <w:spacing w:after="0" w:line="240" w:lineRule="auto"/>
        <w:jc w:val="both"/>
        <w:rPr>
          <w:rFonts w:ascii="Arial" w:eastAsia="Calibri" w:hAnsi="Arial" w:cs="Arial"/>
        </w:rPr>
      </w:pPr>
    </w:p>
    <w:p w14:paraId="36F2F3FC" w14:textId="77777777" w:rsidR="00D42952" w:rsidRPr="00B52D0F" w:rsidRDefault="00D42952" w:rsidP="00B728A4">
      <w:pPr>
        <w:spacing w:after="0" w:line="240" w:lineRule="auto"/>
        <w:jc w:val="both"/>
        <w:rPr>
          <w:rFonts w:ascii="Arial" w:eastAsia="Calibri" w:hAnsi="Arial" w:cs="Arial"/>
        </w:rPr>
      </w:pPr>
    </w:p>
    <w:p w14:paraId="2186DA59" w14:textId="77777777" w:rsidR="00D42952" w:rsidRPr="00B52D0F" w:rsidRDefault="00D42952" w:rsidP="00B728A4">
      <w:pPr>
        <w:spacing w:after="0" w:line="240" w:lineRule="auto"/>
        <w:jc w:val="both"/>
        <w:rPr>
          <w:rFonts w:ascii="Arial" w:eastAsia="Calibri" w:hAnsi="Arial" w:cs="Arial"/>
        </w:rPr>
      </w:pPr>
    </w:p>
    <w:p w14:paraId="4D734CF7" w14:textId="77777777" w:rsidR="00D42952" w:rsidRPr="00B52D0F" w:rsidRDefault="00D42952" w:rsidP="00B728A4">
      <w:pPr>
        <w:spacing w:after="0" w:line="240" w:lineRule="auto"/>
        <w:jc w:val="both"/>
        <w:rPr>
          <w:rFonts w:ascii="Arial" w:eastAsia="Calibri" w:hAnsi="Arial" w:cs="Arial"/>
        </w:rPr>
      </w:pPr>
    </w:p>
    <w:p w14:paraId="5B5C8841" w14:textId="77777777" w:rsidR="00D42952" w:rsidRPr="00B52D0F" w:rsidRDefault="00D42952" w:rsidP="00B728A4">
      <w:pPr>
        <w:spacing w:after="0" w:line="240" w:lineRule="auto"/>
        <w:jc w:val="both"/>
        <w:rPr>
          <w:rFonts w:ascii="Arial" w:eastAsia="Calibri" w:hAnsi="Arial" w:cs="Arial"/>
        </w:rPr>
      </w:pPr>
    </w:p>
    <w:p w14:paraId="07E40E5E" w14:textId="77777777" w:rsidR="00D42952" w:rsidRPr="00B52D0F" w:rsidRDefault="00D42952" w:rsidP="00B728A4">
      <w:pPr>
        <w:spacing w:after="0" w:line="240" w:lineRule="auto"/>
        <w:jc w:val="both"/>
        <w:rPr>
          <w:rFonts w:ascii="Arial" w:eastAsia="Calibri" w:hAnsi="Arial" w:cs="Arial"/>
        </w:rPr>
      </w:pPr>
    </w:p>
    <w:p w14:paraId="5307DD13" w14:textId="77777777" w:rsidR="00D42952" w:rsidRPr="00B52D0F" w:rsidRDefault="00D42952" w:rsidP="00B728A4">
      <w:pPr>
        <w:spacing w:after="0" w:line="240" w:lineRule="auto"/>
        <w:jc w:val="both"/>
        <w:rPr>
          <w:rFonts w:ascii="Arial" w:eastAsia="Calibri" w:hAnsi="Arial" w:cs="Arial"/>
        </w:rPr>
      </w:pPr>
    </w:p>
    <w:p w14:paraId="6FB91331" w14:textId="77777777" w:rsidR="00D42952" w:rsidRPr="00B52D0F" w:rsidRDefault="00D42952" w:rsidP="00B728A4">
      <w:pPr>
        <w:spacing w:after="0" w:line="240" w:lineRule="auto"/>
        <w:jc w:val="both"/>
        <w:rPr>
          <w:rFonts w:ascii="Arial" w:eastAsia="Calibri" w:hAnsi="Arial" w:cs="Arial"/>
        </w:rPr>
      </w:pPr>
    </w:p>
    <w:p w14:paraId="2A223138" w14:textId="77777777" w:rsidR="00D42952" w:rsidRPr="00B52D0F" w:rsidRDefault="00D42952" w:rsidP="00B728A4">
      <w:pPr>
        <w:spacing w:after="0" w:line="240" w:lineRule="auto"/>
        <w:jc w:val="both"/>
        <w:rPr>
          <w:rFonts w:ascii="Arial" w:eastAsia="Calibri" w:hAnsi="Arial" w:cs="Arial"/>
        </w:rPr>
      </w:pPr>
    </w:p>
    <w:p w14:paraId="7CC6F2E7" w14:textId="77777777" w:rsidR="00D42952" w:rsidRPr="00B52D0F" w:rsidRDefault="00D42952" w:rsidP="00B728A4">
      <w:pPr>
        <w:spacing w:after="0" w:line="240" w:lineRule="auto"/>
        <w:jc w:val="both"/>
        <w:rPr>
          <w:rFonts w:ascii="Arial" w:eastAsia="Calibri" w:hAnsi="Arial" w:cs="Arial"/>
        </w:rPr>
      </w:pPr>
    </w:p>
    <w:p w14:paraId="776185A5" w14:textId="77777777" w:rsidR="00D42952" w:rsidRPr="00B52D0F" w:rsidRDefault="00D42952" w:rsidP="00B728A4">
      <w:pPr>
        <w:spacing w:after="0" w:line="240" w:lineRule="auto"/>
        <w:jc w:val="both"/>
        <w:rPr>
          <w:rFonts w:ascii="Arial" w:eastAsia="Calibri" w:hAnsi="Arial" w:cs="Arial"/>
        </w:rPr>
      </w:pPr>
    </w:p>
    <w:p w14:paraId="73510359" w14:textId="77777777" w:rsidR="00D42952" w:rsidRPr="00B52D0F" w:rsidRDefault="00D42952" w:rsidP="00B728A4">
      <w:pPr>
        <w:spacing w:after="0" w:line="240" w:lineRule="auto"/>
        <w:jc w:val="both"/>
        <w:rPr>
          <w:rFonts w:ascii="Arial" w:eastAsia="Calibri" w:hAnsi="Arial" w:cs="Arial"/>
        </w:rPr>
      </w:pPr>
    </w:p>
    <w:p w14:paraId="05FA69A4" w14:textId="77777777" w:rsidR="00D42952" w:rsidRPr="00B52D0F" w:rsidRDefault="00D42952" w:rsidP="00B728A4">
      <w:pPr>
        <w:spacing w:after="0" w:line="240" w:lineRule="auto"/>
        <w:jc w:val="both"/>
        <w:rPr>
          <w:rFonts w:ascii="Arial" w:eastAsia="Calibri" w:hAnsi="Arial" w:cs="Arial"/>
        </w:rPr>
      </w:pPr>
    </w:p>
    <w:p w14:paraId="72B3793D" w14:textId="77777777" w:rsidR="00D42952" w:rsidRPr="00B52D0F" w:rsidRDefault="00D42952" w:rsidP="00B728A4">
      <w:pPr>
        <w:spacing w:after="0" w:line="240" w:lineRule="auto"/>
        <w:jc w:val="both"/>
        <w:rPr>
          <w:rFonts w:ascii="Arial" w:eastAsia="Calibri" w:hAnsi="Arial" w:cs="Arial"/>
        </w:rPr>
      </w:pPr>
    </w:p>
    <w:p w14:paraId="6A3F0FFF" w14:textId="77777777" w:rsidR="00D42952" w:rsidRPr="00B52D0F" w:rsidRDefault="00D42952" w:rsidP="00B728A4">
      <w:pPr>
        <w:spacing w:after="0" w:line="240" w:lineRule="auto"/>
        <w:jc w:val="both"/>
        <w:rPr>
          <w:rFonts w:ascii="Arial" w:eastAsia="Calibri" w:hAnsi="Arial" w:cs="Arial"/>
        </w:rPr>
      </w:pPr>
    </w:p>
    <w:p w14:paraId="105586C7" w14:textId="77777777" w:rsidR="00D42952" w:rsidRPr="00B52D0F" w:rsidRDefault="00D42952" w:rsidP="00B728A4">
      <w:pPr>
        <w:spacing w:after="0" w:line="240" w:lineRule="auto"/>
        <w:jc w:val="both"/>
        <w:rPr>
          <w:rFonts w:ascii="Arial" w:eastAsia="Calibri" w:hAnsi="Arial" w:cs="Arial"/>
        </w:rPr>
      </w:pPr>
    </w:p>
    <w:p w14:paraId="3C202B4D" w14:textId="77777777" w:rsidR="00D42952" w:rsidRPr="00B52D0F" w:rsidRDefault="00D42952" w:rsidP="00B728A4">
      <w:pPr>
        <w:spacing w:after="0" w:line="240" w:lineRule="auto"/>
        <w:jc w:val="both"/>
        <w:rPr>
          <w:rFonts w:ascii="Arial" w:eastAsia="Calibri" w:hAnsi="Arial" w:cs="Arial"/>
        </w:rPr>
      </w:pPr>
    </w:p>
    <w:p w14:paraId="392A0CDA" w14:textId="77777777" w:rsidR="00D42952" w:rsidRPr="00B52D0F" w:rsidRDefault="00D42952" w:rsidP="00B728A4">
      <w:pPr>
        <w:spacing w:after="0" w:line="240" w:lineRule="auto"/>
        <w:jc w:val="both"/>
        <w:rPr>
          <w:rFonts w:ascii="Arial" w:eastAsia="Calibri" w:hAnsi="Arial" w:cs="Arial"/>
        </w:rPr>
      </w:pPr>
    </w:p>
    <w:p w14:paraId="1D3BE5E8" w14:textId="77777777" w:rsidR="00D42952" w:rsidRPr="00B52D0F" w:rsidRDefault="00D42952" w:rsidP="00B728A4">
      <w:pPr>
        <w:spacing w:after="0" w:line="240" w:lineRule="auto"/>
        <w:jc w:val="both"/>
        <w:rPr>
          <w:rFonts w:ascii="Arial" w:eastAsia="Calibri" w:hAnsi="Arial" w:cs="Arial"/>
        </w:rPr>
      </w:pPr>
    </w:p>
    <w:p w14:paraId="1DEFBF8A" w14:textId="77777777" w:rsidR="00D42952" w:rsidRPr="00B52D0F" w:rsidRDefault="00D42952" w:rsidP="00B728A4">
      <w:pPr>
        <w:spacing w:after="0" w:line="240" w:lineRule="auto"/>
        <w:jc w:val="both"/>
        <w:rPr>
          <w:rFonts w:ascii="Arial" w:eastAsia="Calibri" w:hAnsi="Arial" w:cs="Arial"/>
        </w:rPr>
      </w:pPr>
    </w:p>
    <w:p w14:paraId="1193C4D6" w14:textId="77777777" w:rsidR="00D42952" w:rsidRPr="00B52D0F" w:rsidRDefault="00D42952" w:rsidP="00B728A4">
      <w:pPr>
        <w:spacing w:after="0" w:line="240" w:lineRule="auto"/>
        <w:jc w:val="both"/>
        <w:rPr>
          <w:rFonts w:ascii="Arial" w:eastAsia="Calibri" w:hAnsi="Arial" w:cs="Arial"/>
        </w:rPr>
      </w:pPr>
    </w:p>
    <w:p w14:paraId="6CF305F4" w14:textId="77777777" w:rsidR="00D42952" w:rsidRPr="00B52D0F" w:rsidRDefault="00D42952" w:rsidP="00B728A4">
      <w:pPr>
        <w:spacing w:after="0" w:line="240" w:lineRule="auto"/>
        <w:jc w:val="both"/>
        <w:rPr>
          <w:rFonts w:ascii="Arial" w:eastAsia="Calibri" w:hAnsi="Arial" w:cs="Arial"/>
        </w:rPr>
      </w:pPr>
    </w:p>
    <w:p w14:paraId="42385508" w14:textId="77777777" w:rsidR="00D42952" w:rsidRPr="00B52D0F" w:rsidRDefault="00D42952" w:rsidP="00B728A4">
      <w:pPr>
        <w:spacing w:after="0" w:line="240" w:lineRule="auto"/>
        <w:jc w:val="both"/>
        <w:rPr>
          <w:rFonts w:ascii="Arial" w:eastAsia="Calibri" w:hAnsi="Arial" w:cs="Arial"/>
        </w:rPr>
      </w:pPr>
    </w:p>
    <w:p w14:paraId="529501D8" w14:textId="3AE6DA56" w:rsidR="00B8009F" w:rsidRPr="00B52D0F" w:rsidRDefault="00B74E8B" w:rsidP="00B728A4">
      <w:pPr>
        <w:spacing w:after="0" w:line="240" w:lineRule="auto"/>
        <w:jc w:val="both"/>
        <w:rPr>
          <w:rFonts w:ascii="Arial" w:eastAsia="Calibri" w:hAnsi="Arial" w:cs="Arial"/>
          <w:b/>
        </w:rPr>
      </w:pPr>
      <w:r w:rsidRPr="00B52D0F">
        <w:rPr>
          <w:rFonts w:ascii="Arial" w:eastAsia="Calibri" w:hAnsi="Arial" w:cs="Arial"/>
          <w:b/>
        </w:rPr>
        <w:t>Safeguarding update &amp; KCSIE (Keepi</w:t>
      </w:r>
      <w:r w:rsidR="008A45AF">
        <w:rPr>
          <w:rFonts w:ascii="Arial" w:eastAsia="Calibri" w:hAnsi="Arial" w:cs="Arial"/>
          <w:b/>
        </w:rPr>
        <w:t>ng Children Safe in Education 24</w:t>
      </w:r>
      <w:r w:rsidRPr="00B52D0F">
        <w:rPr>
          <w:rFonts w:ascii="Arial" w:eastAsia="Calibri" w:hAnsi="Arial" w:cs="Arial"/>
          <w:b/>
        </w:rPr>
        <w:t>) Training</w:t>
      </w:r>
      <w:r w:rsidR="00D42952" w:rsidRPr="00B52D0F">
        <w:rPr>
          <w:rFonts w:ascii="Arial" w:eastAsia="Calibri" w:hAnsi="Arial" w:cs="Arial"/>
          <w:b/>
        </w:rPr>
        <w:t xml:space="preserve"> completed by all staff on the </w:t>
      </w:r>
      <w:r w:rsidR="005457D2">
        <w:rPr>
          <w:rFonts w:ascii="Arial" w:eastAsia="Calibri" w:hAnsi="Arial" w:cs="Arial"/>
          <w:b/>
        </w:rPr>
        <w:t>2nd</w:t>
      </w:r>
      <w:r w:rsidRPr="00B52D0F">
        <w:rPr>
          <w:rFonts w:ascii="Arial" w:eastAsia="Calibri" w:hAnsi="Arial" w:cs="Arial"/>
          <w:b/>
        </w:rPr>
        <w:t xml:space="preserve"> Se</w:t>
      </w:r>
      <w:r w:rsidR="008A45AF">
        <w:rPr>
          <w:rFonts w:ascii="Arial" w:eastAsia="Calibri" w:hAnsi="Arial" w:cs="Arial"/>
          <w:b/>
        </w:rPr>
        <w:t>ptember 2024</w:t>
      </w:r>
      <w:r w:rsidRPr="00B52D0F">
        <w:rPr>
          <w:rFonts w:ascii="Arial" w:eastAsia="Calibri" w:hAnsi="Arial" w:cs="Arial"/>
          <w:b/>
        </w:rPr>
        <w:t xml:space="preserve"> (INSET Day)</w:t>
      </w:r>
      <w:r w:rsidR="00B8009F" w:rsidRPr="00B52D0F">
        <w:rPr>
          <w:rFonts w:ascii="Arial" w:eastAsia="Calibri" w:hAnsi="Arial" w:cs="Arial"/>
          <w:b/>
        </w:rPr>
        <w:t xml:space="preserve">. </w:t>
      </w:r>
    </w:p>
    <w:p w14:paraId="487F8A26" w14:textId="77777777" w:rsidR="00B8009F" w:rsidRPr="00B52D0F" w:rsidRDefault="00B8009F" w:rsidP="00B728A4">
      <w:pPr>
        <w:spacing w:after="0" w:line="240" w:lineRule="auto"/>
        <w:jc w:val="both"/>
        <w:rPr>
          <w:rFonts w:ascii="Arial" w:eastAsia="Calibri" w:hAnsi="Arial" w:cs="Arial"/>
          <w:b/>
        </w:rPr>
      </w:pPr>
    </w:p>
    <w:p w14:paraId="41C64A49" w14:textId="220378A9" w:rsidR="00B74E8B" w:rsidRPr="00B52D0F" w:rsidRDefault="00B8009F" w:rsidP="00B728A4">
      <w:pPr>
        <w:spacing w:after="0" w:line="240" w:lineRule="auto"/>
        <w:jc w:val="both"/>
        <w:rPr>
          <w:rFonts w:ascii="Arial" w:eastAsia="Calibri" w:hAnsi="Arial" w:cs="Arial"/>
          <w:b/>
        </w:rPr>
      </w:pPr>
      <w:r w:rsidRPr="00B52D0F">
        <w:rPr>
          <w:rFonts w:ascii="Arial" w:eastAsia="Calibri" w:hAnsi="Arial" w:cs="Arial"/>
          <w:b/>
          <w:highlight w:val="yellow"/>
        </w:rPr>
        <w:t>*All staff present,</w:t>
      </w:r>
      <w:r w:rsidR="005D004E">
        <w:rPr>
          <w:rFonts w:ascii="Arial" w:eastAsia="Calibri" w:hAnsi="Arial" w:cs="Arial"/>
          <w:b/>
          <w:highlight w:val="yellow"/>
        </w:rPr>
        <w:t xml:space="preserve"> undertook a Safeguarding Quiz and</w:t>
      </w:r>
      <w:r w:rsidRPr="00B52D0F">
        <w:rPr>
          <w:rFonts w:ascii="Arial" w:eastAsia="Calibri" w:hAnsi="Arial" w:cs="Arial"/>
          <w:b/>
          <w:highlight w:val="yellow"/>
        </w:rPr>
        <w:t xml:space="preserve"> signed the ‘declaration’ form to confirm their attendance and understanding of the key safeguarding areas covered*</w:t>
      </w:r>
    </w:p>
    <w:p w14:paraId="6F1C98CD" w14:textId="77777777" w:rsidR="001D4B62" w:rsidRPr="00B52D0F" w:rsidRDefault="001D4B62" w:rsidP="00B728A4">
      <w:pPr>
        <w:spacing w:after="0" w:line="240" w:lineRule="auto"/>
        <w:jc w:val="both"/>
        <w:rPr>
          <w:rFonts w:ascii="Arial" w:eastAsia="Calibri" w:hAnsi="Arial" w:cs="Arial"/>
          <w:b/>
        </w:rPr>
      </w:pPr>
    </w:p>
    <w:p w14:paraId="371ED8D9" w14:textId="1B3394B1" w:rsidR="001D4B62" w:rsidRPr="00B52D0F" w:rsidRDefault="00F20867" w:rsidP="00B728A4">
      <w:pPr>
        <w:spacing w:after="0" w:line="240" w:lineRule="auto"/>
        <w:jc w:val="both"/>
        <w:rPr>
          <w:rFonts w:ascii="Arial" w:eastAsia="Calibri" w:hAnsi="Arial" w:cs="Arial"/>
          <w:b/>
        </w:rPr>
      </w:pPr>
      <w:r>
        <w:rPr>
          <w:rFonts w:ascii="Arial" w:eastAsia="Calibri" w:hAnsi="Arial" w:cs="Arial"/>
          <w:b/>
        </w:rPr>
        <w:t>*</w:t>
      </w:r>
      <w:r w:rsidR="001D4B62" w:rsidRPr="00F20867">
        <w:rPr>
          <w:rFonts w:ascii="Arial" w:eastAsia="Calibri" w:hAnsi="Arial" w:cs="Arial"/>
          <w:b/>
          <w:highlight w:val="yellow"/>
        </w:rPr>
        <w:t xml:space="preserve">PREVENT Training refresher – completed by all staff </w:t>
      </w:r>
      <w:r w:rsidR="008A45AF" w:rsidRPr="00F20867">
        <w:rPr>
          <w:rFonts w:ascii="Arial" w:eastAsia="Calibri" w:hAnsi="Arial" w:cs="Arial"/>
          <w:b/>
          <w:highlight w:val="yellow"/>
        </w:rPr>
        <w:t>on the 2</w:t>
      </w:r>
      <w:r w:rsidR="008A45AF" w:rsidRPr="00F20867">
        <w:rPr>
          <w:rFonts w:ascii="Arial" w:eastAsia="Calibri" w:hAnsi="Arial" w:cs="Arial"/>
          <w:b/>
          <w:highlight w:val="yellow"/>
          <w:vertAlign w:val="superscript"/>
        </w:rPr>
        <w:t>nd</w:t>
      </w:r>
      <w:r w:rsidR="008A45AF" w:rsidRPr="00F20867">
        <w:rPr>
          <w:rFonts w:ascii="Arial" w:eastAsia="Calibri" w:hAnsi="Arial" w:cs="Arial"/>
          <w:b/>
          <w:highlight w:val="yellow"/>
        </w:rPr>
        <w:t xml:space="preserve"> September 2024</w:t>
      </w:r>
      <w:r w:rsidRPr="00F20867">
        <w:rPr>
          <w:rFonts w:ascii="Arial" w:eastAsia="Calibri" w:hAnsi="Arial" w:cs="Arial"/>
          <w:b/>
          <w:highlight w:val="yellow"/>
        </w:rPr>
        <w:t>*</w:t>
      </w:r>
    </w:p>
    <w:p w14:paraId="3571D7B9" w14:textId="77777777" w:rsidR="00B728A4" w:rsidRPr="00B52D0F" w:rsidRDefault="00B728A4" w:rsidP="00B728A4">
      <w:pPr>
        <w:spacing w:after="0" w:line="240" w:lineRule="auto"/>
        <w:jc w:val="both"/>
        <w:rPr>
          <w:rFonts w:ascii="Arial" w:eastAsia="Calibri" w:hAnsi="Arial" w:cs="Arial"/>
        </w:rPr>
      </w:pPr>
    </w:p>
    <w:p w14:paraId="4B8449BF" w14:textId="77777777" w:rsidR="00BC626C" w:rsidRDefault="00B728A4" w:rsidP="00D42952">
      <w:pPr>
        <w:pStyle w:val="ListParagraph"/>
        <w:widowControl w:val="0"/>
        <w:numPr>
          <w:ilvl w:val="1"/>
          <w:numId w:val="29"/>
        </w:numPr>
        <w:shd w:val="clear" w:color="auto" w:fill="9CC2E5" w:themeFill="accent1" w:themeFillTint="99"/>
        <w:autoSpaceDE w:val="0"/>
        <w:autoSpaceDN w:val="0"/>
        <w:adjustRightInd w:val="0"/>
        <w:spacing w:after="0" w:line="240" w:lineRule="auto"/>
        <w:ind w:left="426" w:hanging="426"/>
        <w:contextualSpacing w:val="0"/>
        <w:jc w:val="both"/>
        <w:rPr>
          <w:rFonts w:ascii="Arial" w:eastAsia="Calibri" w:hAnsi="Arial" w:cs="Arial"/>
          <w:b/>
        </w:rPr>
      </w:pPr>
      <w:r w:rsidRPr="00B52D0F">
        <w:rPr>
          <w:rFonts w:ascii="Arial" w:eastAsia="Calibri" w:hAnsi="Arial" w:cs="Arial"/>
          <w:b/>
        </w:rPr>
        <w:t xml:space="preserve">Safeguarding and Promoting the Welfare of Children at The Helix Education </w:t>
      </w:r>
    </w:p>
    <w:p w14:paraId="7F0D2FDF" w14:textId="2D0E1501" w:rsidR="00B728A4" w:rsidRPr="00BC626C" w:rsidRDefault="00BC626C" w:rsidP="00BC626C">
      <w:pPr>
        <w:widowControl w:val="0"/>
        <w:shd w:val="clear" w:color="auto" w:fill="9CC2E5" w:themeFill="accent1" w:themeFillTint="99"/>
        <w:autoSpaceDE w:val="0"/>
        <w:autoSpaceDN w:val="0"/>
        <w:adjustRightInd w:val="0"/>
        <w:spacing w:after="0" w:line="240" w:lineRule="auto"/>
        <w:jc w:val="both"/>
        <w:rPr>
          <w:rFonts w:ascii="Arial" w:eastAsia="Calibri" w:hAnsi="Arial" w:cs="Arial"/>
          <w:b/>
        </w:rPr>
      </w:pPr>
      <w:r w:rsidRPr="00BC626C">
        <w:rPr>
          <w:rFonts w:ascii="Arial" w:eastAsia="Calibri" w:hAnsi="Arial" w:cs="Arial"/>
          <w:b/>
        </w:rPr>
        <w:t>Centre:</w:t>
      </w:r>
    </w:p>
    <w:tbl>
      <w:tblPr>
        <w:tblpPr w:leftFromText="180" w:rightFromText="180" w:vertAnchor="text" w:horzAnchor="margin" w:tblpY="-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BC626C" w:rsidRPr="00B52D0F" w14:paraId="2DED5390" w14:textId="77777777" w:rsidTr="00BC626C">
        <w:trPr>
          <w:trHeight w:val="454"/>
        </w:trPr>
        <w:tc>
          <w:tcPr>
            <w:tcW w:w="9242" w:type="dxa"/>
            <w:shd w:val="clear" w:color="auto" w:fill="C6D9F1"/>
            <w:vAlign w:val="center"/>
          </w:tcPr>
          <w:p w14:paraId="537E436B" w14:textId="77777777" w:rsidR="00BC626C" w:rsidRPr="00B52D0F" w:rsidRDefault="00BC626C" w:rsidP="00BC626C">
            <w:pPr>
              <w:spacing w:after="0" w:line="240" w:lineRule="auto"/>
              <w:jc w:val="center"/>
              <w:rPr>
                <w:rFonts w:ascii="Arial" w:eastAsia="Calibri" w:hAnsi="Arial" w:cs="Arial"/>
                <w:b/>
              </w:rPr>
            </w:pPr>
            <w:r w:rsidRPr="00B52D0F">
              <w:rPr>
                <w:rFonts w:ascii="Arial" w:eastAsia="Calibri" w:hAnsi="Arial" w:cs="Arial"/>
                <w:b/>
              </w:rPr>
              <w:t>KEY CONTACTS</w:t>
            </w:r>
          </w:p>
        </w:tc>
      </w:tr>
    </w:tbl>
    <w:p w14:paraId="15B82435" w14:textId="77777777" w:rsidR="00BC626C" w:rsidRPr="00BC626C" w:rsidRDefault="00BC626C" w:rsidP="00BC626C">
      <w:pPr>
        <w:widowControl w:val="0"/>
        <w:shd w:val="clear" w:color="auto" w:fill="9CC2E5" w:themeFill="accent1" w:themeFillTint="99"/>
        <w:autoSpaceDE w:val="0"/>
        <w:autoSpaceDN w:val="0"/>
        <w:adjustRightInd w:val="0"/>
        <w:spacing w:after="0" w:line="240" w:lineRule="auto"/>
        <w:jc w:val="both"/>
        <w:rPr>
          <w:rFonts w:ascii="Arial" w:eastAsia="Calibri"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1728"/>
        <w:gridCol w:w="1619"/>
        <w:gridCol w:w="3575"/>
      </w:tblGrid>
      <w:tr w:rsidR="00C92181" w:rsidRPr="00B52D0F" w14:paraId="31A35B14" w14:textId="77777777" w:rsidTr="00B728A4">
        <w:tc>
          <w:tcPr>
            <w:tcW w:w="2309" w:type="dxa"/>
            <w:shd w:val="clear" w:color="auto" w:fill="DBE5F1"/>
          </w:tcPr>
          <w:p w14:paraId="37F26C28" w14:textId="77777777" w:rsidR="00B728A4" w:rsidRPr="00B52D0F" w:rsidRDefault="00B728A4" w:rsidP="00B728A4">
            <w:pPr>
              <w:spacing w:after="0" w:line="240" w:lineRule="auto"/>
              <w:jc w:val="center"/>
              <w:rPr>
                <w:rFonts w:ascii="Arial" w:eastAsia="Calibri" w:hAnsi="Arial" w:cs="Arial"/>
                <w:b/>
              </w:rPr>
            </w:pPr>
            <w:r w:rsidRPr="00B52D0F">
              <w:rPr>
                <w:rFonts w:ascii="Arial" w:eastAsia="Calibri" w:hAnsi="Arial" w:cs="Arial"/>
                <w:b/>
              </w:rPr>
              <w:t>Role</w:t>
            </w:r>
          </w:p>
        </w:tc>
        <w:tc>
          <w:tcPr>
            <w:tcW w:w="1864" w:type="dxa"/>
            <w:shd w:val="clear" w:color="auto" w:fill="DBE5F1"/>
          </w:tcPr>
          <w:p w14:paraId="6A2C14F8" w14:textId="77777777" w:rsidR="00B728A4" w:rsidRPr="00B52D0F" w:rsidRDefault="00B728A4" w:rsidP="00B728A4">
            <w:pPr>
              <w:spacing w:after="0" w:line="240" w:lineRule="auto"/>
              <w:jc w:val="center"/>
              <w:rPr>
                <w:rFonts w:ascii="Arial" w:eastAsia="Calibri" w:hAnsi="Arial" w:cs="Arial"/>
                <w:b/>
              </w:rPr>
            </w:pPr>
            <w:r w:rsidRPr="00B52D0F">
              <w:rPr>
                <w:rFonts w:ascii="Arial" w:eastAsia="Calibri" w:hAnsi="Arial" w:cs="Arial"/>
                <w:b/>
              </w:rPr>
              <w:t>Name</w:t>
            </w:r>
          </w:p>
        </w:tc>
        <w:tc>
          <w:tcPr>
            <w:tcW w:w="1781" w:type="dxa"/>
            <w:shd w:val="clear" w:color="auto" w:fill="DBE5F1"/>
          </w:tcPr>
          <w:p w14:paraId="382D5126" w14:textId="77777777" w:rsidR="00B728A4" w:rsidRPr="00B52D0F" w:rsidRDefault="00B728A4" w:rsidP="00B728A4">
            <w:pPr>
              <w:spacing w:after="0" w:line="240" w:lineRule="auto"/>
              <w:jc w:val="center"/>
              <w:rPr>
                <w:rFonts w:ascii="Arial" w:eastAsia="Calibri" w:hAnsi="Arial" w:cs="Arial"/>
                <w:b/>
              </w:rPr>
            </w:pPr>
            <w:r w:rsidRPr="00B52D0F">
              <w:rPr>
                <w:rFonts w:ascii="Arial" w:eastAsia="Calibri" w:hAnsi="Arial" w:cs="Arial"/>
                <w:b/>
              </w:rPr>
              <w:t>Telephone</w:t>
            </w:r>
          </w:p>
        </w:tc>
        <w:tc>
          <w:tcPr>
            <w:tcW w:w="3622" w:type="dxa"/>
            <w:shd w:val="clear" w:color="auto" w:fill="DBE5F1"/>
          </w:tcPr>
          <w:p w14:paraId="3D8EFD97" w14:textId="77777777" w:rsidR="00B728A4" w:rsidRPr="00B52D0F" w:rsidRDefault="00B728A4" w:rsidP="00B728A4">
            <w:pPr>
              <w:spacing w:after="0" w:line="240" w:lineRule="auto"/>
              <w:jc w:val="center"/>
              <w:rPr>
                <w:rFonts w:ascii="Arial" w:eastAsia="Calibri" w:hAnsi="Arial" w:cs="Arial"/>
                <w:b/>
              </w:rPr>
            </w:pPr>
            <w:r w:rsidRPr="00B52D0F">
              <w:rPr>
                <w:rFonts w:ascii="Arial" w:eastAsia="Calibri" w:hAnsi="Arial" w:cs="Arial"/>
                <w:b/>
              </w:rPr>
              <w:t>email</w:t>
            </w:r>
          </w:p>
        </w:tc>
      </w:tr>
      <w:tr w:rsidR="00C92181" w:rsidRPr="00B52D0F" w14:paraId="1EF012DE" w14:textId="77777777" w:rsidTr="00B728A4">
        <w:tc>
          <w:tcPr>
            <w:tcW w:w="2309" w:type="dxa"/>
            <w:shd w:val="clear" w:color="auto" w:fill="auto"/>
          </w:tcPr>
          <w:p w14:paraId="33FF02DA" w14:textId="77777777" w:rsidR="00BC626C" w:rsidRDefault="00BC626C" w:rsidP="00BC626C">
            <w:pPr>
              <w:spacing w:after="0" w:line="240" w:lineRule="auto"/>
              <w:jc w:val="center"/>
              <w:rPr>
                <w:rFonts w:ascii="Arial" w:eastAsia="Calibri" w:hAnsi="Arial" w:cs="Arial"/>
                <w:bCs/>
              </w:rPr>
            </w:pPr>
          </w:p>
          <w:p w14:paraId="62E9E435" w14:textId="178F4462" w:rsidR="00B728A4" w:rsidRPr="00B52D0F" w:rsidRDefault="00BC626C" w:rsidP="00BC626C">
            <w:pPr>
              <w:spacing w:after="0" w:line="240" w:lineRule="auto"/>
              <w:jc w:val="center"/>
              <w:rPr>
                <w:rFonts w:ascii="Arial" w:eastAsia="Calibri" w:hAnsi="Arial" w:cs="Arial"/>
                <w:bCs/>
              </w:rPr>
            </w:pPr>
            <w:r>
              <w:rPr>
                <w:rFonts w:ascii="Arial" w:eastAsia="Calibri" w:hAnsi="Arial" w:cs="Arial"/>
                <w:bCs/>
              </w:rPr>
              <w:t>I</w:t>
            </w:r>
            <w:r w:rsidR="00C92181">
              <w:rPr>
                <w:rFonts w:ascii="Arial" w:eastAsia="Calibri" w:hAnsi="Arial" w:cs="Arial"/>
                <w:bCs/>
              </w:rPr>
              <w:t xml:space="preserve">nclusion Manager &amp; </w:t>
            </w:r>
            <w:r w:rsidR="00B728A4" w:rsidRPr="00B52D0F">
              <w:rPr>
                <w:rFonts w:ascii="Arial" w:eastAsia="Calibri" w:hAnsi="Arial" w:cs="Arial"/>
                <w:bCs/>
              </w:rPr>
              <w:t xml:space="preserve">Designated Lead </w:t>
            </w:r>
            <w:r>
              <w:rPr>
                <w:rFonts w:ascii="Arial" w:eastAsia="Calibri" w:hAnsi="Arial" w:cs="Arial"/>
                <w:bCs/>
              </w:rPr>
              <w:t xml:space="preserve">for </w:t>
            </w:r>
            <w:r w:rsidR="00B728A4" w:rsidRPr="00B52D0F">
              <w:rPr>
                <w:rFonts w:ascii="Arial" w:eastAsia="Calibri" w:hAnsi="Arial" w:cs="Arial"/>
                <w:bCs/>
              </w:rPr>
              <w:t>Safeguarding (DSL)</w:t>
            </w:r>
          </w:p>
        </w:tc>
        <w:tc>
          <w:tcPr>
            <w:tcW w:w="1864" w:type="dxa"/>
            <w:shd w:val="clear" w:color="auto" w:fill="auto"/>
          </w:tcPr>
          <w:p w14:paraId="591D2974" w14:textId="77777777" w:rsidR="00BC626C" w:rsidRDefault="00BC626C" w:rsidP="00C92181">
            <w:pPr>
              <w:spacing w:after="0" w:line="240" w:lineRule="auto"/>
              <w:jc w:val="center"/>
              <w:rPr>
                <w:rFonts w:ascii="Arial" w:eastAsia="Calibri" w:hAnsi="Arial" w:cs="Arial"/>
                <w:b/>
              </w:rPr>
            </w:pPr>
          </w:p>
          <w:p w14:paraId="41E4AC35" w14:textId="02F08BFC" w:rsidR="00B728A4" w:rsidRPr="00B52D0F" w:rsidRDefault="00B728A4" w:rsidP="00BC626C">
            <w:pPr>
              <w:spacing w:after="0" w:line="240" w:lineRule="auto"/>
              <w:jc w:val="center"/>
              <w:rPr>
                <w:rFonts w:ascii="Arial" w:eastAsia="Calibri" w:hAnsi="Arial" w:cs="Arial"/>
                <w:b/>
              </w:rPr>
            </w:pPr>
            <w:r w:rsidRPr="00B52D0F">
              <w:rPr>
                <w:rFonts w:ascii="Arial" w:eastAsia="Calibri" w:hAnsi="Arial" w:cs="Arial"/>
                <w:b/>
              </w:rPr>
              <w:t>Jiten Patel (</w:t>
            </w:r>
            <w:r w:rsidR="00C92181">
              <w:rPr>
                <w:rFonts w:ascii="Arial" w:eastAsia="Calibri" w:hAnsi="Arial" w:cs="Arial"/>
                <w:b/>
              </w:rPr>
              <w:t>Secondary,</w:t>
            </w:r>
            <w:r w:rsidR="00BC626C">
              <w:rPr>
                <w:rFonts w:ascii="Arial" w:eastAsia="Calibri" w:hAnsi="Arial" w:cs="Arial"/>
                <w:b/>
              </w:rPr>
              <w:t xml:space="preserve"> Home Tuition &amp;</w:t>
            </w:r>
            <w:r w:rsidRPr="00B52D0F">
              <w:rPr>
                <w:rFonts w:ascii="Arial" w:eastAsia="Calibri" w:hAnsi="Arial" w:cs="Arial"/>
                <w:b/>
              </w:rPr>
              <w:t xml:space="preserve"> Alternative</w:t>
            </w:r>
            <w:r w:rsidR="00BC626C">
              <w:rPr>
                <w:rFonts w:ascii="Arial" w:eastAsia="Calibri" w:hAnsi="Arial" w:cs="Arial"/>
                <w:b/>
              </w:rPr>
              <w:t xml:space="preserve"> Provision)</w:t>
            </w:r>
          </w:p>
        </w:tc>
        <w:tc>
          <w:tcPr>
            <w:tcW w:w="1781" w:type="dxa"/>
            <w:shd w:val="clear" w:color="auto" w:fill="auto"/>
          </w:tcPr>
          <w:p w14:paraId="4ECC3330" w14:textId="77777777" w:rsidR="00BC626C" w:rsidRDefault="00BC626C" w:rsidP="00B728A4">
            <w:pPr>
              <w:spacing w:after="0" w:line="240" w:lineRule="auto"/>
              <w:jc w:val="center"/>
              <w:rPr>
                <w:rFonts w:ascii="Arial" w:eastAsia="Calibri" w:hAnsi="Arial" w:cs="Arial"/>
                <w:b/>
              </w:rPr>
            </w:pPr>
          </w:p>
          <w:p w14:paraId="7CAF36C1" w14:textId="77777777" w:rsidR="00B728A4" w:rsidRPr="00B52D0F" w:rsidRDefault="00B728A4" w:rsidP="00B728A4">
            <w:pPr>
              <w:spacing w:after="0" w:line="240" w:lineRule="auto"/>
              <w:jc w:val="center"/>
              <w:rPr>
                <w:rFonts w:ascii="Arial" w:eastAsia="Calibri" w:hAnsi="Arial" w:cs="Arial"/>
                <w:b/>
              </w:rPr>
            </w:pPr>
            <w:r w:rsidRPr="00B52D0F">
              <w:rPr>
                <w:rFonts w:ascii="Arial" w:eastAsia="Calibri" w:hAnsi="Arial" w:cs="Arial"/>
                <w:b/>
              </w:rPr>
              <w:t>020 8353 4173</w:t>
            </w:r>
          </w:p>
        </w:tc>
        <w:tc>
          <w:tcPr>
            <w:tcW w:w="3622" w:type="dxa"/>
            <w:shd w:val="clear" w:color="auto" w:fill="auto"/>
          </w:tcPr>
          <w:p w14:paraId="0AD48F6F" w14:textId="77777777" w:rsidR="00BC626C" w:rsidRDefault="00BC626C" w:rsidP="00B728A4">
            <w:pPr>
              <w:spacing w:after="0" w:line="240" w:lineRule="auto"/>
              <w:jc w:val="center"/>
            </w:pPr>
          </w:p>
          <w:p w14:paraId="68D49195" w14:textId="77777777" w:rsidR="00B728A4" w:rsidRPr="00B52D0F" w:rsidRDefault="00AD0E2D" w:rsidP="00B728A4">
            <w:pPr>
              <w:spacing w:after="0" w:line="240" w:lineRule="auto"/>
              <w:jc w:val="center"/>
              <w:rPr>
                <w:rFonts w:ascii="Arial" w:eastAsia="Calibri" w:hAnsi="Arial" w:cs="Arial"/>
                <w:b/>
              </w:rPr>
            </w:pPr>
            <w:hyperlink r:id="rId18" w:history="1">
              <w:r w:rsidR="00B728A4" w:rsidRPr="00B52D0F">
                <w:rPr>
                  <w:rStyle w:val="Hyperlink"/>
                  <w:rFonts w:ascii="Arial" w:eastAsia="Calibri" w:hAnsi="Arial" w:cs="Arial"/>
                  <w:b/>
                </w:rPr>
                <w:t>jpatel110.310@lgflmail.org</w:t>
              </w:r>
            </w:hyperlink>
          </w:p>
          <w:p w14:paraId="3DE1EA8E" w14:textId="77777777" w:rsidR="00B728A4" w:rsidRPr="00B52D0F" w:rsidRDefault="00B728A4" w:rsidP="00B728A4">
            <w:pPr>
              <w:spacing w:after="0" w:line="240" w:lineRule="auto"/>
              <w:jc w:val="center"/>
              <w:rPr>
                <w:rFonts w:ascii="Arial" w:eastAsia="Calibri" w:hAnsi="Arial" w:cs="Arial"/>
                <w:b/>
              </w:rPr>
            </w:pPr>
          </w:p>
        </w:tc>
      </w:tr>
      <w:tr w:rsidR="00C92181" w:rsidRPr="00B52D0F" w14:paraId="3A9C0215" w14:textId="77777777" w:rsidTr="00B728A4">
        <w:tc>
          <w:tcPr>
            <w:tcW w:w="2309" w:type="dxa"/>
            <w:shd w:val="clear" w:color="auto" w:fill="auto"/>
          </w:tcPr>
          <w:p w14:paraId="49CC36FF" w14:textId="77777777" w:rsidR="00C92181" w:rsidRDefault="00C92181" w:rsidP="00B728A4">
            <w:pPr>
              <w:spacing w:after="0" w:line="240" w:lineRule="auto"/>
              <w:jc w:val="center"/>
              <w:rPr>
                <w:rFonts w:ascii="Arial" w:eastAsia="Calibri" w:hAnsi="Arial" w:cs="Arial"/>
                <w:bCs/>
              </w:rPr>
            </w:pPr>
          </w:p>
          <w:p w14:paraId="3344637B" w14:textId="77777777" w:rsidR="00B728A4" w:rsidRDefault="008A45AF" w:rsidP="00B728A4">
            <w:pPr>
              <w:spacing w:after="0" w:line="240" w:lineRule="auto"/>
              <w:jc w:val="center"/>
              <w:rPr>
                <w:rFonts w:ascii="Arial" w:eastAsia="Calibri" w:hAnsi="Arial" w:cs="Arial"/>
                <w:bCs/>
              </w:rPr>
            </w:pPr>
            <w:r>
              <w:rPr>
                <w:rFonts w:ascii="Arial" w:eastAsia="Calibri" w:hAnsi="Arial" w:cs="Arial"/>
                <w:bCs/>
              </w:rPr>
              <w:t xml:space="preserve">Deputy Headteacher &amp; </w:t>
            </w:r>
            <w:r w:rsidR="00B728A4" w:rsidRPr="00B52D0F">
              <w:rPr>
                <w:rFonts w:ascii="Arial" w:eastAsia="Calibri" w:hAnsi="Arial" w:cs="Arial"/>
                <w:bCs/>
              </w:rPr>
              <w:t>DDSL</w:t>
            </w:r>
          </w:p>
          <w:p w14:paraId="61A94451" w14:textId="77777777" w:rsidR="00C92181" w:rsidRDefault="00C92181" w:rsidP="00B728A4">
            <w:pPr>
              <w:spacing w:after="0" w:line="240" w:lineRule="auto"/>
              <w:jc w:val="center"/>
              <w:rPr>
                <w:rFonts w:ascii="Arial" w:eastAsia="Calibri" w:hAnsi="Arial" w:cs="Arial"/>
                <w:bCs/>
              </w:rPr>
            </w:pPr>
          </w:p>
          <w:p w14:paraId="35AEC113" w14:textId="35FBE6C8" w:rsidR="00C92181" w:rsidRDefault="00C92181" w:rsidP="00B728A4">
            <w:pPr>
              <w:spacing w:after="0" w:line="240" w:lineRule="auto"/>
              <w:jc w:val="center"/>
              <w:rPr>
                <w:rFonts w:ascii="Arial" w:eastAsia="Calibri" w:hAnsi="Arial" w:cs="Arial"/>
                <w:bCs/>
              </w:rPr>
            </w:pPr>
            <w:r>
              <w:rPr>
                <w:rFonts w:ascii="Arial" w:eastAsia="Calibri" w:hAnsi="Arial" w:cs="Arial"/>
                <w:bCs/>
              </w:rPr>
              <w:t>Assistant Headteacher/SENCO &amp; DDSL</w:t>
            </w:r>
          </w:p>
          <w:p w14:paraId="0C31D417" w14:textId="77777777" w:rsidR="00C92181" w:rsidRDefault="00C92181" w:rsidP="00B728A4">
            <w:pPr>
              <w:spacing w:after="0" w:line="240" w:lineRule="auto"/>
              <w:jc w:val="center"/>
              <w:rPr>
                <w:rFonts w:ascii="Arial" w:eastAsia="Calibri" w:hAnsi="Arial" w:cs="Arial"/>
                <w:bCs/>
              </w:rPr>
            </w:pPr>
          </w:p>
          <w:p w14:paraId="47116C9F" w14:textId="345720FB" w:rsidR="00C92181" w:rsidRPr="00B52D0F" w:rsidRDefault="00C92181" w:rsidP="00B728A4">
            <w:pPr>
              <w:spacing w:after="0" w:line="240" w:lineRule="auto"/>
              <w:jc w:val="center"/>
              <w:rPr>
                <w:rFonts w:ascii="Arial" w:eastAsia="Calibri" w:hAnsi="Arial" w:cs="Arial"/>
                <w:bCs/>
              </w:rPr>
            </w:pPr>
          </w:p>
        </w:tc>
        <w:tc>
          <w:tcPr>
            <w:tcW w:w="1864" w:type="dxa"/>
            <w:shd w:val="clear" w:color="auto" w:fill="auto"/>
          </w:tcPr>
          <w:p w14:paraId="42EB3C9E" w14:textId="77777777" w:rsidR="008A45AF" w:rsidRDefault="008A45AF" w:rsidP="00B728A4">
            <w:pPr>
              <w:spacing w:after="0" w:line="240" w:lineRule="auto"/>
              <w:jc w:val="center"/>
              <w:rPr>
                <w:rFonts w:ascii="Arial" w:eastAsia="Calibri" w:hAnsi="Arial" w:cs="Arial"/>
                <w:b/>
              </w:rPr>
            </w:pPr>
          </w:p>
          <w:p w14:paraId="11308AF7" w14:textId="77777777" w:rsidR="00B728A4" w:rsidRDefault="008A45AF" w:rsidP="00B728A4">
            <w:pPr>
              <w:spacing w:after="0" w:line="240" w:lineRule="auto"/>
              <w:jc w:val="center"/>
              <w:rPr>
                <w:rFonts w:ascii="Arial" w:eastAsia="Calibri" w:hAnsi="Arial" w:cs="Arial"/>
                <w:b/>
              </w:rPr>
            </w:pPr>
            <w:r>
              <w:rPr>
                <w:rFonts w:ascii="Arial" w:eastAsia="Calibri" w:hAnsi="Arial" w:cs="Arial"/>
                <w:b/>
              </w:rPr>
              <w:t>Awal Omar</w:t>
            </w:r>
          </w:p>
          <w:p w14:paraId="0E4FDEE8" w14:textId="77777777" w:rsidR="00C92181" w:rsidRDefault="00C92181" w:rsidP="00B728A4">
            <w:pPr>
              <w:spacing w:after="0" w:line="240" w:lineRule="auto"/>
              <w:jc w:val="center"/>
              <w:rPr>
                <w:rFonts w:ascii="Arial" w:eastAsia="Calibri" w:hAnsi="Arial" w:cs="Arial"/>
                <w:b/>
              </w:rPr>
            </w:pPr>
          </w:p>
          <w:p w14:paraId="2927251A" w14:textId="77777777" w:rsidR="00C92181" w:rsidRDefault="00C92181" w:rsidP="00B728A4">
            <w:pPr>
              <w:spacing w:after="0" w:line="240" w:lineRule="auto"/>
              <w:jc w:val="center"/>
              <w:rPr>
                <w:rFonts w:ascii="Arial" w:eastAsia="Calibri" w:hAnsi="Arial" w:cs="Arial"/>
                <w:b/>
              </w:rPr>
            </w:pPr>
          </w:p>
          <w:p w14:paraId="23E82924" w14:textId="1E4FE802" w:rsidR="00C92181" w:rsidRPr="00B52D0F" w:rsidRDefault="00C92181" w:rsidP="00B728A4">
            <w:pPr>
              <w:spacing w:after="0" w:line="240" w:lineRule="auto"/>
              <w:jc w:val="center"/>
              <w:rPr>
                <w:rFonts w:ascii="Arial" w:eastAsia="Calibri" w:hAnsi="Arial" w:cs="Arial"/>
                <w:b/>
              </w:rPr>
            </w:pPr>
            <w:r>
              <w:rPr>
                <w:rFonts w:ascii="Arial" w:eastAsia="Calibri" w:hAnsi="Arial" w:cs="Arial"/>
                <w:b/>
              </w:rPr>
              <w:t>Dhanisha Tailor (Primary)</w:t>
            </w:r>
          </w:p>
        </w:tc>
        <w:tc>
          <w:tcPr>
            <w:tcW w:w="1781" w:type="dxa"/>
            <w:shd w:val="clear" w:color="auto" w:fill="auto"/>
          </w:tcPr>
          <w:p w14:paraId="3F732BB9" w14:textId="77777777" w:rsidR="00C92181" w:rsidRDefault="00C92181" w:rsidP="00B728A4">
            <w:pPr>
              <w:spacing w:after="0" w:line="240" w:lineRule="auto"/>
              <w:jc w:val="center"/>
              <w:rPr>
                <w:rFonts w:ascii="Arial" w:eastAsia="Calibri" w:hAnsi="Arial" w:cs="Arial"/>
                <w:b/>
              </w:rPr>
            </w:pPr>
          </w:p>
          <w:p w14:paraId="1C7F0A99" w14:textId="77777777" w:rsidR="00B728A4" w:rsidRDefault="00B728A4" w:rsidP="00B728A4">
            <w:pPr>
              <w:spacing w:after="0" w:line="240" w:lineRule="auto"/>
              <w:jc w:val="center"/>
              <w:rPr>
                <w:rFonts w:ascii="Arial" w:eastAsia="Calibri" w:hAnsi="Arial" w:cs="Arial"/>
                <w:b/>
              </w:rPr>
            </w:pPr>
            <w:r w:rsidRPr="00B52D0F">
              <w:rPr>
                <w:rFonts w:ascii="Arial" w:eastAsia="Calibri" w:hAnsi="Arial" w:cs="Arial"/>
                <w:b/>
              </w:rPr>
              <w:t>020 8353 4170</w:t>
            </w:r>
          </w:p>
          <w:p w14:paraId="636E9670" w14:textId="77777777" w:rsidR="00C92181" w:rsidRDefault="00C92181" w:rsidP="00B728A4">
            <w:pPr>
              <w:spacing w:after="0" w:line="240" w:lineRule="auto"/>
              <w:jc w:val="center"/>
              <w:rPr>
                <w:rFonts w:ascii="Arial" w:eastAsia="Calibri" w:hAnsi="Arial" w:cs="Arial"/>
                <w:b/>
              </w:rPr>
            </w:pPr>
          </w:p>
          <w:p w14:paraId="248E1F54" w14:textId="7B54AEC8" w:rsidR="00C92181" w:rsidRPr="00B52D0F" w:rsidRDefault="00C92181" w:rsidP="00B728A4">
            <w:pPr>
              <w:spacing w:after="0" w:line="240" w:lineRule="auto"/>
              <w:jc w:val="center"/>
              <w:rPr>
                <w:rFonts w:ascii="Arial" w:eastAsia="Calibri" w:hAnsi="Arial" w:cs="Arial"/>
                <w:b/>
              </w:rPr>
            </w:pPr>
            <w:r>
              <w:rPr>
                <w:rFonts w:ascii="Arial" w:eastAsia="Calibri" w:hAnsi="Arial" w:cs="Arial"/>
                <w:b/>
              </w:rPr>
              <w:t>0208 353 4170</w:t>
            </w:r>
          </w:p>
          <w:p w14:paraId="50C642C2" w14:textId="0317B479" w:rsidR="00B728A4" w:rsidRPr="00B52D0F" w:rsidRDefault="00B728A4" w:rsidP="00B728A4">
            <w:pPr>
              <w:spacing w:after="0" w:line="240" w:lineRule="auto"/>
              <w:jc w:val="center"/>
              <w:rPr>
                <w:rFonts w:ascii="Arial" w:eastAsia="Calibri" w:hAnsi="Arial" w:cs="Arial"/>
                <w:b/>
              </w:rPr>
            </w:pPr>
          </w:p>
        </w:tc>
        <w:tc>
          <w:tcPr>
            <w:tcW w:w="3622" w:type="dxa"/>
            <w:shd w:val="clear" w:color="auto" w:fill="auto"/>
          </w:tcPr>
          <w:p w14:paraId="406120AA" w14:textId="77777777" w:rsidR="00C92181" w:rsidRDefault="00C92181" w:rsidP="00B728A4">
            <w:pPr>
              <w:spacing w:after="0" w:line="240" w:lineRule="auto"/>
              <w:jc w:val="center"/>
            </w:pPr>
          </w:p>
          <w:p w14:paraId="60FBE8A3" w14:textId="07751F74" w:rsidR="00B728A4" w:rsidRDefault="00AD0E2D" w:rsidP="00B728A4">
            <w:pPr>
              <w:spacing w:after="0" w:line="240" w:lineRule="auto"/>
              <w:jc w:val="center"/>
              <w:rPr>
                <w:rFonts w:ascii="Arial" w:eastAsia="Calibri" w:hAnsi="Arial" w:cs="Arial"/>
                <w:b/>
              </w:rPr>
            </w:pPr>
            <w:hyperlink r:id="rId19" w:history="1">
              <w:r w:rsidR="00C92181" w:rsidRPr="003C4B8D">
                <w:rPr>
                  <w:rStyle w:val="Hyperlink"/>
                  <w:rFonts w:ascii="Arial" w:eastAsia="Calibri" w:hAnsi="Arial" w:cs="Arial"/>
                  <w:b/>
                </w:rPr>
                <w:t>aomar10.310@lgflmail.org</w:t>
              </w:r>
            </w:hyperlink>
          </w:p>
          <w:p w14:paraId="7AC2239E" w14:textId="77777777" w:rsidR="00C92181" w:rsidRDefault="00C92181" w:rsidP="00B728A4">
            <w:pPr>
              <w:spacing w:after="0" w:line="240" w:lineRule="auto"/>
              <w:jc w:val="center"/>
              <w:rPr>
                <w:rFonts w:ascii="Arial" w:eastAsia="Calibri" w:hAnsi="Arial" w:cs="Arial"/>
                <w:b/>
              </w:rPr>
            </w:pPr>
          </w:p>
          <w:p w14:paraId="04DD5312" w14:textId="77777777" w:rsidR="00C92181" w:rsidRDefault="00C92181" w:rsidP="00B728A4">
            <w:pPr>
              <w:spacing w:after="0" w:line="240" w:lineRule="auto"/>
              <w:jc w:val="center"/>
              <w:rPr>
                <w:rFonts w:ascii="Arial" w:eastAsia="Calibri" w:hAnsi="Arial" w:cs="Arial"/>
                <w:b/>
              </w:rPr>
            </w:pPr>
          </w:p>
          <w:p w14:paraId="4C2FC249" w14:textId="07CFCBDB" w:rsidR="00C92181" w:rsidRDefault="00AD0E2D" w:rsidP="00B728A4">
            <w:pPr>
              <w:spacing w:after="0" w:line="240" w:lineRule="auto"/>
              <w:jc w:val="center"/>
              <w:rPr>
                <w:rFonts w:ascii="Arial" w:eastAsia="Calibri" w:hAnsi="Arial" w:cs="Arial"/>
                <w:b/>
              </w:rPr>
            </w:pPr>
            <w:hyperlink r:id="rId20" w:history="1">
              <w:r w:rsidR="00C92181" w:rsidRPr="003C4B8D">
                <w:rPr>
                  <w:rStyle w:val="Hyperlink"/>
                  <w:rFonts w:ascii="Arial" w:eastAsia="Calibri" w:hAnsi="Arial" w:cs="Arial"/>
                  <w:b/>
                </w:rPr>
                <w:t>dtailor@thehelix.harrow.sch.uk</w:t>
              </w:r>
            </w:hyperlink>
          </w:p>
          <w:p w14:paraId="6A6F5059" w14:textId="77777777" w:rsidR="00C92181" w:rsidRPr="00B52D0F" w:rsidRDefault="00C92181" w:rsidP="00B728A4">
            <w:pPr>
              <w:spacing w:after="0" w:line="240" w:lineRule="auto"/>
              <w:jc w:val="center"/>
              <w:rPr>
                <w:rFonts w:ascii="Arial" w:eastAsia="Calibri" w:hAnsi="Arial" w:cs="Arial"/>
                <w:b/>
              </w:rPr>
            </w:pPr>
          </w:p>
          <w:p w14:paraId="3B189F17" w14:textId="77777777" w:rsidR="00B728A4" w:rsidRPr="00B52D0F" w:rsidRDefault="00B728A4" w:rsidP="00B728A4">
            <w:pPr>
              <w:spacing w:after="0" w:line="240" w:lineRule="auto"/>
              <w:jc w:val="center"/>
              <w:rPr>
                <w:rFonts w:ascii="Arial" w:eastAsia="Calibri" w:hAnsi="Arial" w:cs="Arial"/>
                <w:b/>
              </w:rPr>
            </w:pPr>
          </w:p>
        </w:tc>
      </w:tr>
      <w:tr w:rsidR="00C92181" w:rsidRPr="00B52D0F" w14:paraId="2C84439F" w14:textId="77777777" w:rsidTr="00B728A4">
        <w:tc>
          <w:tcPr>
            <w:tcW w:w="2309" w:type="dxa"/>
            <w:shd w:val="clear" w:color="auto" w:fill="auto"/>
          </w:tcPr>
          <w:p w14:paraId="0E08B979" w14:textId="77777777" w:rsidR="00B728A4" w:rsidRPr="00B52D0F" w:rsidRDefault="00B728A4" w:rsidP="00B728A4">
            <w:pPr>
              <w:spacing w:after="0" w:line="240" w:lineRule="auto"/>
              <w:jc w:val="center"/>
              <w:rPr>
                <w:rFonts w:ascii="Arial" w:eastAsia="Calibri" w:hAnsi="Arial" w:cs="Arial"/>
                <w:bCs/>
              </w:rPr>
            </w:pPr>
            <w:r w:rsidRPr="00B52D0F">
              <w:rPr>
                <w:rFonts w:ascii="Arial" w:eastAsia="Calibri" w:hAnsi="Arial" w:cs="Arial"/>
                <w:bCs/>
              </w:rPr>
              <w:t>Designated Lead Governor for Safeguarding &amp; Committee Member</w:t>
            </w:r>
          </w:p>
        </w:tc>
        <w:tc>
          <w:tcPr>
            <w:tcW w:w="1864" w:type="dxa"/>
            <w:shd w:val="clear" w:color="auto" w:fill="auto"/>
          </w:tcPr>
          <w:p w14:paraId="7FC00243" w14:textId="15E06C85" w:rsidR="00B728A4" w:rsidRPr="00B52D0F" w:rsidRDefault="00D42952" w:rsidP="00F20867">
            <w:pPr>
              <w:spacing w:after="0" w:line="240" w:lineRule="auto"/>
              <w:jc w:val="center"/>
              <w:rPr>
                <w:rFonts w:ascii="Arial" w:eastAsia="Calibri" w:hAnsi="Arial" w:cs="Arial"/>
                <w:b/>
              </w:rPr>
            </w:pPr>
            <w:r w:rsidRPr="00B52D0F">
              <w:rPr>
                <w:rFonts w:ascii="Arial" w:eastAsia="Calibri" w:hAnsi="Arial" w:cs="Arial"/>
                <w:b/>
              </w:rPr>
              <w:t>Mike Baumring</w:t>
            </w:r>
            <w:r w:rsidR="00F20867">
              <w:rPr>
                <w:rFonts w:ascii="Arial" w:eastAsia="Calibri" w:hAnsi="Arial" w:cs="Arial"/>
                <w:b/>
              </w:rPr>
              <w:t xml:space="preserve"> </w:t>
            </w:r>
          </w:p>
        </w:tc>
        <w:tc>
          <w:tcPr>
            <w:tcW w:w="1781" w:type="dxa"/>
            <w:shd w:val="clear" w:color="auto" w:fill="auto"/>
          </w:tcPr>
          <w:p w14:paraId="0423C419" w14:textId="51AB08D4" w:rsidR="00B728A4" w:rsidRPr="00B52D0F" w:rsidRDefault="00D42952" w:rsidP="00B728A4">
            <w:pPr>
              <w:spacing w:after="0" w:line="240" w:lineRule="auto"/>
              <w:jc w:val="center"/>
              <w:rPr>
                <w:rFonts w:ascii="Arial" w:hAnsi="Arial" w:cs="Arial"/>
                <w:b/>
              </w:rPr>
            </w:pPr>
            <w:r w:rsidRPr="00B52D0F">
              <w:rPr>
                <w:rFonts w:ascii="Arial" w:hAnsi="Arial" w:cs="Arial"/>
                <w:b/>
              </w:rPr>
              <w:t>020 8204 6294</w:t>
            </w:r>
          </w:p>
          <w:p w14:paraId="6B269B04" w14:textId="77777777" w:rsidR="00B728A4" w:rsidRPr="00B52D0F" w:rsidRDefault="00B728A4" w:rsidP="00B728A4">
            <w:pPr>
              <w:spacing w:after="0" w:line="240" w:lineRule="auto"/>
              <w:jc w:val="center"/>
              <w:rPr>
                <w:rFonts w:ascii="Arial" w:eastAsia="Calibri" w:hAnsi="Arial" w:cs="Arial"/>
                <w:b/>
                <w:bCs/>
              </w:rPr>
            </w:pPr>
          </w:p>
        </w:tc>
        <w:tc>
          <w:tcPr>
            <w:tcW w:w="3622" w:type="dxa"/>
            <w:shd w:val="clear" w:color="auto" w:fill="auto"/>
          </w:tcPr>
          <w:p w14:paraId="4315E18A" w14:textId="0BDF3E07" w:rsidR="00B728A4" w:rsidRPr="00B52D0F" w:rsidRDefault="00AD0E2D" w:rsidP="00B728A4">
            <w:pPr>
              <w:spacing w:after="0" w:line="240" w:lineRule="auto"/>
              <w:jc w:val="center"/>
              <w:rPr>
                <w:rFonts w:ascii="Arial" w:hAnsi="Arial" w:cs="Arial"/>
              </w:rPr>
            </w:pPr>
            <w:hyperlink r:id="rId21" w:history="1">
              <w:r w:rsidR="00D42952" w:rsidRPr="00B52D0F">
                <w:rPr>
                  <w:rStyle w:val="Hyperlink"/>
                  <w:rFonts w:ascii="Arial" w:hAnsi="Arial" w:cs="Arial"/>
                </w:rPr>
                <w:t>mbaumring@kpjs.harrow.sch.uk</w:t>
              </w:r>
            </w:hyperlink>
          </w:p>
          <w:p w14:paraId="4395B932" w14:textId="77777777" w:rsidR="00D42952" w:rsidRPr="00B52D0F" w:rsidRDefault="00D42952" w:rsidP="00B728A4">
            <w:pPr>
              <w:spacing w:after="0" w:line="240" w:lineRule="auto"/>
              <w:jc w:val="center"/>
              <w:rPr>
                <w:rFonts w:ascii="Arial" w:hAnsi="Arial" w:cs="Arial"/>
              </w:rPr>
            </w:pPr>
          </w:p>
          <w:p w14:paraId="397A32FD" w14:textId="77777777" w:rsidR="0029388C" w:rsidRPr="00B52D0F" w:rsidRDefault="0029388C" w:rsidP="00B728A4">
            <w:pPr>
              <w:spacing w:after="0" w:line="240" w:lineRule="auto"/>
              <w:jc w:val="center"/>
              <w:rPr>
                <w:rFonts w:ascii="Arial" w:hAnsi="Arial" w:cs="Arial"/>
              </w:rPr>
            </w:pPr>
          </w:p>
          <w:p w14:paraId="2002F52B" w14:textId="77777777" w:rsidR="00B728A4" w:rsidRPr="00B52D0F" w:rsidRDefault="00B728A4" w:rsidP="00B728A4">
            <w:pPr>
              <w:spacing w:after="0" w:line="240" w:lineRule="auto"/>
              <w:jc w:val="center"/>
              <w:rPr>
                <w:rFonts w:ascii="Arial" w:eastAsia="Calibri" w:hAnsi="Arial" w:cs="Arial"/>
                <w:b/>
              </w:rPr>
            </w:pPr>
          </w:p>
        </w:tc>
      </w:tr>
      <w:tr w:rsidR="00C92181" w:rsidRPr="00B52D0F" w14:paraId="62C7884E" w14:textId="77777777" w:rsidTr="00B728A4">
        <w:tc>
          <w:tcPr>
            <w:tcW w:w="2309" w:type="dxa"/>
            <w:shd w:val="clear" w:color="auto" w:fill="auto"/>
          </w:tcPr>
          <w:p w14:paraId="6922EBCC" w14:textId="50C72A18" w:rsidR="00B728A4" w:rsidRPr="00B52D0F" w:rsidRDefault="00B728A4" w:rsidP="00B728A4">
            <w:pPr>
              <w:spacing w:after="0" w:line="240" w:lineRule="auto"/>
              <w:jc w:val="center"/>
              <w:rPr>
                <w:rFonts w:ascii="Arial" w:eastAsia="Calibri" w:hAnsi="Arial" w:cs="Arial"/>
                <w:bCs/>
              </w:rPr>
            </w:pPr>
            <w:r w:rsidRPr="00B52D0F">
              <w:rPr>
                <w:rFonts w:ascii="Arial" w:eastAsia="Calibri" w:hAnsi="Arial" w:cs="Arial"/>
                <w:bCs/>
              </w:rPr>
              <w:t>Lead for Children Looked After</w:t>
            </w:r>
            <w:r w:rsidR="00876C10" w:rsidRPr="00B52D0F">
              <w:rPr>
                <w:rFonts w:ascii="Arial" w:eastAsia="Calibri" w:hAnsi="Arial" w:cs="Arial"/>
                <w:bCs/>
              </w:rPr>
              <w:t xml:space="preserve"> (CLA)</w:t>
            </w:r>
          </w:p>
        </w:tc>
        <w:tc>
          <w:tcPr>
            <w:tcW w:w="1864" w:type="dxa"/>
            <w:shd w:val="clear" w:color="auto" w:fill="auto"/>
          </w:tcPr>
          <w:p w14:paraId="7BBCE46C" w14:textId="0A3EF4C5" w:rsidR="00B728A4" w:rsidRPr="00B52D0F" w:rsidRDefault="00C92181" w:rsidP="00B728A4">
            <w:pPr>
              <w:spacing w:after="0" w:line="240" w:lineRule="auto"/>
              <w:jc w:val="center"/>
              <w:rPr>
                <w:rFonts w:ascii="Arial" w:eastAsia="Calibri" w:hAnsi="Arial" w:cs="Arial"/>
                <w:b/>
              </w:rPr>
            </w:pPr>
            <w:r>
              <w:rPr>
                <w:rFonts w:ascii="Arial" w:eastAsia="Calibri" w:hAnsi="Arial" w:cs="Arial"/>
                <w:b/>
              </w:rPr>
              <w:t>Dhanisha Tailor</w:t>
            </w:r>
          </w:p>
        </w:tc>
        <w:tc>
          <w:tcPr>
            <w:tcW w:w="1781" w:type="dxa"/>
            <w:shd w:val="clear" w:color="auto" w:fill="auto"/>
          </w:tcPr>
          <w:p w14:paraId="1893F1FB" w14:textId="77777777" w:rsidR="00B728A4" w:rsidRPr="00B52D0F" w:rsidRDefault="00B728A4" w:rsidP="00B728A4">
            <w:pPr>
              <w:spacing w:after="0" w:line="240" w:lineRule="auto"/>
              <w:jc w:val="center"/>
              <w:rPr>
                <w:rFonts w:ascii="Arial" w:eastAsia="Calibri" w:hAnsi="Arial" w:cs="Arial"/>
                <w:b/>
              </w:rPr>
            </w:pPr>
            <w:r w:rsidRPr="00B52D0F">
              <w:rPr>
                <w:rFonts w:ascii="Arial" w:eastAsia="Calibri" w:hAnsi="Arial" w:cs="Arial"/>
                <w:b/>
              </w:rPr>
              <w:t>020 8353 4170</w:t>
            </w:r>
          </w:p>
        </w:tc>
        <w:tc>
          <w:tcPr>
            <w:tcW w:w="3622" w:type="dxa"/>
            <w:shd w:val="clear" w:color="auto" w:fill="auto"/>
          </w:tcPr>
          <w:p w14:paraId="7EB6EFA3" w14:textId="6C3DAEE9" w:rsidR="00B728A4" w:rsidRPr="00B52D0F" w:rsidRDefault="00C92181" w:rsidP="00B728A4">
            <w:pPr>
              <w:spacing w:after="0" w:line="240" w:lineRule="auto"/>
              <w:jc w:val="center"/>
              <w:rPr>
                <w:rStyle w:val="Hyperlink"/>
                <w:rFonts w:ascii="Arial" w:eastAsia="Calibri" w:hAnsi="Arial" w:cs="Arial"/>
                <w:b/>
              </w:rPr>
            </w:pPr>
            <w:r w:rsidRPr="00C92181">
              <w:rPr>
                <w:rStyle w:val="Hyperlink"/>
                <w:rFonts w:ascii="Arial" w:eastAsia="Calibri" w:hAnsi="Arial" w:cs="Arial"/>
                <w:b/>
              </w:rPr>
              <w:t>dtailor@thehelix.harrow.sch.uk</w:t>
            </w:r>
          </w:p>
          <w:p w14:paraId="4B144F07" w14:textId="77777777" w:rsidR="00B728A4" w:rsidRPr="00B52D0F" w:rsidRDefault="00B728A4" w:rsidP="00B728A4">
            <w:pPr>
              <w:spacing w:after="0" w:line="240" w:lineRule="auto"/>
              <w:jc w:val="center"/>
              <w:rPr>
                <w:rFonts w:ascii="Arial" w:eastAsia="Calibri" w:hAnsi="Arial" w:cs="Arial"/>
                <w:b/>
                <w:color w:val="0070C0"/>
              </w:rPr>
            </w:pPr>
          </w:p>
          <w:p w14:paraId="6528A179" w14:textId="77777777" w:rsidR="00B728A4" w:rsidRPr="00B52D0F" w:rsidRDefault="00B728A4" w:rsidP="00B728A4">
            <w:pPr>
              <w:spacing w:after="0" w:line="240" w:lineRule="auto"/>
              <w:jc w:val="center"/>
              <w:rPr>
                <w:rFonts w:ascii="Arial" w:eastAsia="Calibri" w:hAnsi="Arial" w:cs="Arial"/>
                <w:b/>
              </w:rPr>
            </w:pPr>
          </w:p>
        </w:tc>
      </w:tr>
      <w:tr w:rsidR="00C92181" w:rsidRPr="00B52D0F" w14:paraId="297D5E09" w14:textId="77777777" w:rsidTr="00B728A4">
        <w:tc>
          <w:tcPr>
            <w:tcW w:w="2309" w:type="dxa"/>
            <w:shd w:val="clear" w:color="auto" w:fill="auto"/>
          </w:tcPr>
          <w:p w14:paraId="1BC50103" w14:textId="3F88FEA9" w:rsidR="00B728A4" w:rsidRPr="00B52D0F" w:rsidRDefault="00F20867" w:rsidP="00B728A4">
            <w:pPr>
              <w:spacing w:after="0" w:line="240" w:lineRule="auto"/>
              <w:jc w:val="center"/>
              <w:rPr>
                <w:rFonts w:ascii="Arial" w:eastAsia="Calibri" w:hAnsi="Arial" w:cs="Arial"/>
                <w:bCs/>
              </w:rPr>
            </w:pPr>
            <w:r>
              <w:rPr>
                <w:rFonts w:ascii="Arial" w:eastAsia="Calibri" w:hAnsi="Arial" w:cs="Arial"/>
                <w:bCs/>
              </w:rPr>
              <w:t xml:space="preserve">Harrow </w:t>
            </w:r>
            <w:r w:rsidR="00B728A4" w:rsidRPr="00B52D0F">
              <w:rPr>
                <w:rFonts w:ascii="Arial" w:eastAsia="Calibri" w:hAnsi="Arial" w:cs="Arial"/>
                <w:bCs/>
              </w:rPr>
              <w:t>LADO Lead</w:t>
            </w:r>
          </w:p>
        </w:tc>
        <w:tc>
          <w:tcPr>
            <w:tcW w:w="1864" w:type="dxa"/>
            <w:shd w:val="clear" w:color="auto" w:fill="auto"/>
          </w:tcPr>
          <w:p w14:paraId="6FC4A069" w14:textId="77777777" w:rsidR="00B728A4" w:rsidRPr="00B52D0F" w:rsidRDefault="00B728A4" w:rsidP="00B728A4">
            <w:pPr>
              <w:spacing w:after="0" w:line="240" w:lineRule="auto"/>
              <w:jc w:val="center"/>
              <w:rPr>
                <w:rFonts w:ascii="Arial" w:eastAsia="Calibri" w:hAnsi="Arial" w:cs="Arial"/>
                <w:b/>
              </w:rPr>
            </w:pPr>
            <w:r w:rsidRPr="00B52D0F">
              <w:rPr>
                <w:rFonts w:ascii="Arial" w:eastAsia="Calibri" w:hAnsi="Arial" w:cs="Arial"/>
                <w:b/>
              </w:rPr>
              <w:t>Rosalind South</w:t>
            </w:r>
          </w:p>
        </w:tc>
        <w:tc>
          <w:tcPr>
            <w:tcW w:w="1781" w:type="dxa"/>
            <w:shd w:val="clear" w:color="auto" w:fill="auto"/>
          </w:tcPr>
          <w:p w14:paraId="654AD18E" w14:textId="77777777" w:rsidR="00B728A4" w:rsidRPr="00B52D0F" w:rsidRDefault="00B728A4" w:rsidP="00B728A4">
            <w:pPr>
              <w:spacing w:after="0" w:line="240" w:lineRule="auto"/>
              <w:jc w:val="center"/>
              <w:rPr>
                <w:rFonts w:ascii="Arial" w:eastAsia="Calibri" w:hAnsi="Arial" w:cs="Arial"/>
                <w:b/>
              </w:rPr>
            </w:pPr>
            <w:r w:rsidRPr="00B52D0F">
              <w:rPr>
                <w:rFonts w:ascii="Arial" w:eastAsia="Calibri" w:hAnsi="Arial" w:cs="Arial"/>
                <w:b/>
              </w:rPr>
              <w:t>07871 987254</w:t>
            </w:r>
          </w:p>
        </w:tc>
        <w:tc>
          <w:tcPr>
            <w:tcW w:w="3622" w:type="dxa"/>
            <w:shd w:val="clear" w:color="auto" w:fill="auto"/>
          </w:tcPr>
          <w:p w14:paraId="025626B5" w14:textId="77777777" w:rsidR="00B728A4" w:rsidRPr="00B52D0F" w:rsidRDefault="00AD0E2D" w:rsidP="00B728A4">
            <w:pPr>
              <w:spacing w:after="0" w:line="240" w:lineRule="auto"/>
              <w:jc w:val="center"/>
              <w:rPr>
                <w:rFonts w:ascii="Arial" w:hAnsi="Arial" w:cs="Arial"/>
              </w:rPr>
            </w:pPr>
            <w:hyperlink r:id="rId22" w:history="1">
              <w:r w:rsidR="00B728A4" w:rsidRPr="00B52D0F">
                <w:rPr>
                  <w:rStyle w:val="Hyperlink"/>
                  <w:rFonts w:ascii="Arial" w:hAnsi="Arial" w:cs="Arial"/>
                </w:rPr>
                <w:t>rosalind.south@harrow.gov.uk</w:t>
              </w:r>
            </w:hyperlink>
          </w:p>
          <w:p w14:paraId="3E17935E" w14:textId="77777777" w:rsidR="00B728A4" w:rsidRPr="00B52D0F" w:rsidRDefault="00B728A4" w:rsidP="00B728A4">
            <w:pPr>
              <w:spacing w:after="0" w:line="240" w:lineRule="auto"/>
              <w:jc w:val="center"/>
              <w:rPr>
                <w:rFonts w:ascii="Arial" w:hAnsi="Arial" w:cs="Arial"/>
              </w:rPr>
            </w:pPr>
          </w:p>
        </w:tc>
      </w:tr>
    </w:tbl>
    <w:p w14:paraId="498D446E" w14:textId="77777777" w:rsidR="00B728A4" w:rsidRPr="00B52D0F" w:rsidRDefault="00B728A4" w:rsidP="00B728A4">
      <w:pPr>
        <w:spacing w:after="0" w:line="240" w:lineRule="auto"/>
        <w:jc w:val="both"/>
        <w:rPr>
          <w:rFonts w:ascii="Arial" w:eastAsia="Calibri" w:hAnsi="Arial" w:cs="Arial"/>
          <w:b/>
        </w:rPr>
      </w:pPr>
    </w:p>
    <w:p w14:paraId="4B86FC8A" w14:textId="77777777" w:rsidR="00B728A4" w:rsidRPr="00B52D0F" w:rsidRDefault="00B728A4">
      <w:pPr>
        <w:rPr>
          <w:rFonts w:ascii="Arial" w:eastAsia="Calibri" w:hAnsi="Arial" w:cs="Arial"/>
          <w:b/>
        </w:rPr>
      </w:pPr>
      <w:r w:rsidRPr="00B52D0F">
        <w:rPr>
          <w:rFonts w:ascii="Arial" w:eastAsia="Calibri" w:hAnsi="Arial" w:cs="Arial"/>
          <w:b/>
        </w:rPr>
        <w:br w:type="page"/>
      </w:r>
    </w:p>
    <w:p w14:paraId="1493060A" w14:textId="77777777" w:rsidR="00B728A4" w:rsidRPr="00B52D0F" w:rsidRDefault="00B728A4" w:rsidP="00D42952">
      <w:pPr>
        <w:pStyle w:val="ListParagraph"/>
        <w:widowControl w:val="0"/>
        <w:numPr>
          <w:ilvl w:val="1"/>
          <w:numId w:val="29"/>
        </w:numPr>
        <w:shd w:val="clear" w:color="auto" w:fill="9CC2E5" w:themeFill="accent1" w:themeFillTint="99"/>
        <w:autoSpaceDE w:val="0"/>
        <w:autoSpaceDN w:val="0"/>
        <w:adjustRightInd w:val="0"/>
        <w:spacing w:after="0" w:line="240" w:lineRule="auto"/>
        <w:ind w:left="426" w:hanging="426"/>
        <w:contextualSpacing w:val="0"/>
        <w:jc w:val="both"/>
        <w:rPr>
          <w:rFonts w:ascii="Arial" w:eastAsia="Calibri" w:hAnsi="Arial" w:cs="Arial"/>
          <w:b/>
        </w:rPr>
      </w:pPr>
      <w:r w:rsidRPr="00B52D0F">
        <w:rPr>
          <w:rFonts w:ascii="Arial" w:eastAsia="Calibri" w:hAnsi="Arial" w:cs="Arial"/>
          <w:b/>
        </w:rPr>
        <w:lastRenderedPageBreak/>
        <w:t>Key local contacts for safeguarding children</w:t>
      </w:r>
    </w:p>
    <w:p w14:paraId="675B612E" w14:textId="77777777" w:rsidR="00B728A4" w:rsidRPr="00B52D0F" w:rsidRDefault="00B728A4" w:rsidP="00B728A4">
      <w:pPr>
        <w:pStyle w:val="ListParagraph"/>
        <w:widowControl w:val="0"/>
        <w:autoSpaceDE w:val="0"/>
        <w:autoSpaceDN w:val="0"/>
        <w:adjustRightInd w:val="0"/>
        <w:spacing w:after="0" w:line="240" w:lineRule="auto"/>
        <w:ind w:left="426"/>
        <w:contextualSpacing w:val="0"/>
        <w:jc w:val="both"/>
        <w:rPr>
          <w:rFonts w:ascii="Arial" w:eastAsia="Calibri"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2"/>
      </w:tblGrid>
      <w:tr w:rsidR="00B728A4" w:rsidRPr="00B52D0F" w14:paraId="1E21B1EE" w14:textId="77777777" w:rsidTr="00B728A4">
        <w:tc>
          <w:tcPr>
            <w:tcW w:w="4620" w:type="dxa"/>
            <w:shd w:val="clear" w:color="auto" w:fill="auto"/>
          </w:tcPr>
          <w:p w14:paraId="37AC20B7" w14:textId="77777777" w:rsidR="00B728A4" w:rsidRPr="00B52D0F" w:rsidRDefault="00B728A4" w:rsidP="00B728A4">
            <w:pPr>
              <w:spacing w:after="0" w:line="240" w:lineRule="auto"/>
              <w:rPr>
                <w:rFonts w:ascii="Arial" w:eastAsia="Calibri" w:hAnsi="Arial" w:cs="Arial"/>
                <w:bCs/>
              </w:rPr>
            </w:pPr>
            <w:r w:rsidRPr="00B52D0F">
              <w:rPr>
                <w:rFonts w:ascii="Arial" w:eastAsia="Calibri" w:hAnsi="Arial" w:cs="Arial"/>
                <w:bCs/>
              </w:rPr>
              <w:t>Harrow Children’s Social Care &amp; Multi-agency Safeguarding Hub (MASH)</w:t>
            </w:r>
          </w:p>
        </w:tc>
        <w:tc>
          <w:tcPr>
            <w:tcW w:w="4622" w:type="dxa"/>
            <w:shd w:val="clear" w:color="auto" w:fill="auto"/>
          </w:tcPr>
          <w:p w14:paraId="616FE1BF" w14:textId="77777777" w:rsidR="00B728A4" w:rsidRPr="00B52D0F" w:rsidRDefault="00B728A4" w:rsidP="00B728A4">
            <w:pPr>
              <w:spacing w:after="0" w:line="240" w:lineRule="auto"/>
              <w:rPr>
                <w:rFonts w:ascii="Arial" w:eastAsia="Calibri" w:hAnsi="Arial" w:cs="Arial"/>
                <w:bCs/>
              </w:rPr>
            </w:pPr>
            <w:r w:rsidRPr="00B52D0F">
              <w:rPr>
                <w:rFonts w:ascii="Arial" w:eastAsia="Calibri" w:hAnsi="Arial" w:cs="Arial"/>
                <w:bCs/>
              </w:rPr>
              <w:t xml:space="preserve">‘Golden Number’:   020 8901 2690 </w:t>
            </w:r>
          </w:p>
          <w:p w14:paraId="1C34515A" w14:textId="77777777" w:rsidR="00B728A4" w:rsidRPr="00B52D0F" w:rsidRDefault="00B728A4" w:rsidP="00B728A4">
            <w:pPr>
              <w:spacing w:after="0" w:line="240" w:lineRule="auto"/>
              <w:rPr>
                <w:rFonts w:ascii="Arial" w:eastAsia="Calibri" w:hAnsi="Arial" w:cs="Arial"/>
                <w:bCs/>
              </w:rPr>
            </w:pPr>
            <w:r w:rsidRPr="00B52D0F">
              <w:rPr>
                <w:rFonts w:ascii="Arial" w:eastAsia="Calibri" w:hAnsi="Arial" w:cs="Arial"/>
                <w:bCs/>
              </w:rPr>
              <w:t>Emergency Duty Team: weekends, bank holidays and between 5pm-9am during the week: 020 8424 0999</w:t>
            </w:r>
          </w:p>
        </w:tc>
      </w:tr>
      <w:tr w:rsidR="00B728A4" w:rsidRPr="00B52D0F" w14:paraId="5C7675A0" w14:textId="77777777" w:rsidTr="00B728A4">
        <w:tc>
          <w:tcPr>
            <w:tcW w:w="4620" w:type="dxa"/>
            <w:shd w:val="clear" w:color="auto" w:fill="auto"/>
          </w:tcPr>
          <w:p w14:paraId="0DB3AED6" w14:textId="77777777" w:rsidR="00B728A4" w:rsidRPr="00B52D0F" w:rsidRDefault="00B728A4" w:rsidP="00B728A4">
            <w:pPr>
              <w:spacing w:after="0" w:line="240" w:lineRule="auto"/>
              <w:rPr>
                <w:rFonts w:ascii="Arial" w:eastAsia="Calibri" w:hAnsi="Arial" w:cs="Arial"/>
                <w:bCs/>
              </w:rPr>
            </w:pPr>
            <w:r w:rsidRPr="00B52D0F">
              <w:rPr>
                <w:rFonts w:ascii="Arial" w:eastAsia="Calibri" w:hAnsi="Arial" w:cs="Arial"/>
                <w:bCs/>
              </w:rPr>
              <w:t>Police</w:t>
            </w:r>
          </w:p>
        </w:tc>
        <w:tc>
          <w:tcPr>
            <w:tcW w:w="4622" w:type="dxa"/>
            <w:shd w:val="clear" w:color="auto" w:fill="auto"/>
          </w:tcPr>
          <w:p w14:paraId="41470422" w14:textId="77777777" w:rsidR="00B728A4" w:rsidRPr="00B52D0F" w:rsidRDefault="00B728A4" w:rsidP="00B728A4">
            <w:pPr>
              <w:spacing w:after="0" w:line="240" w:lineRule="auto"/>
              <w:rPr>
                <w:rFonts w:ascii="Arial" w:eastAsia="Calibri" w:hAnsi="Arial" w:cs="Arial"/>
                <w:bCs/>
              </w:rPr>
            </w:pPr>
            <w:r w:rsidRPr="00B52D0F">
              <w:rPr>
                <w:rFonts w:ascii="Arial" w:eastAsia="Calibri" w:hAnsi="Arial" w:cs="Arial"/>
                <w:bCs/>
              </w:rPr>
              <w:t>101 or for immediate emergency: 999</w:t>
            </w:r>
          </w:p>
        </w:tc>
      </w:tr>
      <w:tr w:rsidR="00B728A4" w:rsidRPr="00B52D0F" w14:paraId="521F0C54" w14:textId="77777777" w:rsidTr="00B728A4">
        <w:tc>
          <w:tcPr>
            <w:tcW w:w="4620" w:type="dxa"/>
            <w:shd w:val="clear" w:color="auto" w:fill="auto"/>
          </w:tcPr>
          <w:p w14:paraId="478B5CD5" w14:textId="77777777" w:rsidR="00B728A4" w:rsidRPr="00B52D0F" w:rsidRDefault="00B728A4" w:rsidP="00B728A4">
            <w:pPr>
              <w:spacing w:after="0" w:line="240" w:lineRule="auto"/>
              <w:rPr>
                <w:rFonts w:ascii="Arial" w:eastAsia="Calibri" w:hAnsi="Arial" w:cs="Arial"/>
                <w:bCs/>
              </w:rPr>
            </w:pPr>
            <w:r w:rsidRPr="00B52D0F">
              <w:rPr>
                <w:rFonts w:ascii="Arial" w:eastAsia="Calibri" w:hAnsi="Arial" w:cs="Arial"/>
                <w:bCs/>
              </w:rPr>
              <w:t xml:space="preserve">FGM - Mandatory reporting </w:t>
            </w:r>
          </w:p>
        </w:tc>
        <w:tc>
          <w:tcPr>
            <w:tcW w:w="4622" w:type="dxa"/>
            <w:shd w:val="clear" w:color="auto" w:fill="auto"/>
          </w:tcPr>
          <w:p w14:paraId="48752BD3" w14:textId="77777777" w:rsidR="00B728A4" w:rsidRPr="00B52D0F" w:rsidRDefault="00B728A4" w:rsidP="00B728A4">
            <w:pPr>
              <w:spacing w:after="0" w:line="240" w:lineRule="auto"/>
              <w:rPr>
                <w:rFonts w:ascii="Arial" w:eastAsia="Calibri" w:hAnsi="Arial" w:cs="Arial"/>
                <w:bCs/>
              </w:rPr>
            </w:pPr>
            <w:r w:rsidRPr="00B52D0F">
              <w:rPr>
                <w:rFonts w:ascii="Arial" w:eastAsia="Calibri" w:hAnsi="Arial" w:cs="Arial"/>
                <w:bCs/>
              </w:rPr>
              <w:t>Police on 101</w:t>
            </w:r>
          </w:p>
        </w:tc>
      </w:tr>
      <w:tr w:rsidR="00B728A4" w:rsidRPr="00B52D0F" w14:paraId="149272DA" w14:textId="77777777" w:rsidTr="00B728A4">
        <w:tc>
          <w:tcPr>
            <w:tcW w:w="4620" w:type="dxa"/>
            <w:shd w:val="clear" w:color="auto" w:fill="auto"/>
          </w:tcPr>
          <w:p w14:paraId="0C28C1B8" w14:textId="77777777" w:rsidR="00B728A4" w:rsidRPr="00B52D0F" w:rsidRDefault="00B728A4" w:rsidP="00B728A4">
            <w:pPr>
              <w:spacing w:after="0" w:line="240" w:lineRule="auto"/>
              <w:rPr>
                <w:rFonts w:ascii="Arial" w:eastAsia="Calibri" w:hAnsi="Arial" w:cs="Arial"/>
                <w:bCs/>
              </w:rPr>
            </w:pPr>
            <w:r w:rsidRPr="00B52D0F">
              <w:rPr>
                <w:rFonts w:ascii="Arial" w:eastAsia="Calibri" w:hAnsi="Arial" w:cs="Arial"/>
                <w:bCs/>
              </w:rPr>
              <w:t xml:space="preserve">Local Authority Designated Officer for </w:t>
            </w:r>
            <w:r w:rsidR="0029388C" w:rsidRPr="00B52D0F">
              <w:rPr>
                <w:rFonts w:ascii="Arial" w:eastAsia="Calibri" w:hAnsi="Arial" w:cs="Arial"/>
                <w:bCs/>
              </w:rPr>
              <w:t>Allegations against staff (LADO – Rosalind South)</w:t>
            </w:r>
          </w:p>
        </w:tc>
        <w:tc>
          <w:tcPr>
            <w:tcW w:w="4622" w:type="dxa"/>
            <w:shd w:val="clear" w:color="auto" w:fill="auto"/>
          </w:tcPr>
          <w:p w14:paraId="129C6319" w14:textId="77777777" w:rsidR="00B728A4" w:rsidRPr="00B52D0F" w:rsidRDefault="00B728A4" w:rsidP="00B728A4">
            <w:pPr>
              <w:spacing w:after="0" w:line="240" w:lineRule="auto"/>
              <w:rPr>
                <w:rFonts w:ascii="Arial" w:eastAsia="Calibri" w:hAnsi="Arial" w:cs="Arial"/>
                <w:bCs/>
              </w:rPr>
            </w:pPr>
            <w:r w:rsidRPr="00B52D0F">
              <w:rPr>
                <w:rFonts w:ascii="Arial" w:eastAsia="Calibri" w:hAnsi="Arial" w:cs="Arial"/>
                <w:bCs/>
              </w:rPr>
              <w:t>Initial referrals via MASH/Golden Number above.  (For on-going cases: 020 8736 6435)</w:t>
            </w:r>
          </w:p>
        </w:tc>
      </w:tr>
      <w:tr w:rsidR="00B728A4" w:rsidRPr="00B52D0F" w14:paraId="6D54DC89" w14:textId="77777777" w:rsidTr="00B728A4">
        <w:tc>
          <w:tcPr>
            <w:tcW w:w="4620" w:type="dxa"/>
            <w:shd w:val="clear" w:color="auto" w:fill="auto"/>
          </w:tcPr>
          <w:p w14:paraId="514CD495" w14:textId="77777777" w:rsidR="00B728A4" w:rsidRPr="00B52D0F" w:rsidRDefault="00B728A4" w:rsidP="00B728A4">
            <w:pPr>
              <w:spacing w:after="0" w:line="240" w:lineRule="auto"/>
              <w:rPr>
                <w:rFonts w:ascii="Arial" w:eastAsia="Calibri" w:hAnsi="Arial" w:cs="Arial"/>
                <w:bCs/>
              </w:rPr>
            </w:pPr>
            <w:r w:rsidRPr="00B52D0F">
              <w:rPr>
                <w:rFonts w:ascii="Arial" w:eastAsia="Calibri" w:hAnsi="Arial" w:cs="Arial"/>
                <w:bCs/>
              </w:rPr>
              <w:t>Children and Young People with Disabilities 0-25 years</w:t>
            </w:r>
          </w:p>
        </w:tc>
        <w:tc>
          <w:tcPr>
            <w:tcW w:w="4622" w:type="dxa"/>
            <w:shd w:val="clear" w:color="auto" w:fill="auto"/>
          </w:tcPr>
          <w:p w14:paraId="0B844B99" w14:textId="77777777" w:rsidR="00B728A4" w:rsidRPr="00B52D0F" w:rsidRDefault="00B728A4" w:rsidP="00B728A4">
            <w:pPr>
              <w:spacing w:after="0" w:line="240" w:lineRule="auto"/>
              <w:rPr>
                <w:rFonts w:ascii="Arial" w:eastAsia="Calibri" w:hAnsi="Arial" w:cs="Arial"/>
                <w:bCs/>
              </w:rPr>
            </w:pPr>
            <w:r w:rsidRPr="00B52D0F">
              <w:rPr>
                <w:rFonts w:ascii="Arial" w:eastAsia="Calibri" w:hAnsi="Arial" w:cs="Arial"/>
                <w:bCs/>
              </w:rPr>
              <w:t>020 8966 6481</w:t>
            </w:r>
          </w:p>
        </w:tc>
      </w:tr>
      <w:tr w:rsidR="00B728A4" w:rsidRPr="00B52D0F" w14:paraId="30E7035D" w14:textId="77777777" w:rsidTr="00B728A4">
        <w:tc>
          <w:tcPr>
            <w:tcW w:w="4620" w:type="dxa"/>
            <w:shd w:val="clear" w:color="auto" w:fill="auto"/>
          </w:tcPr>
          <w:p w14:paraId="6B9D5732" w14:textId="77777777" w:rsidR="00B728A4" w:rsidRPr="00B52D0F" w:rsidRDefault="00B728A4" w:rsidP="00B728A4">
            <w:pPr>
              <w:spacing w:after="0" w:line="240" w:lineRule="auto"/>
              <w:rPr>
                <w:rFonts w:ascii="Arial" w:eastAsia="Calibri" w:hAnsi="Arial" w:cs="Arial"/>
                <w:bCs/>
              </w:rPr>
            </w:pPr>
            <w:r w:rsidRPr="00B52D0F">
              <w:rPr>
                <w:rFonts w:ascii="Arial" w:eastAsia="Calibri" w:hAnsi="Arial" w:cs="Arial"/>
                <w:bCs/>
              </w:rPr>
              <w:t>Local multi-agency procedures (&amp; links to Pan London procedures), guidance and Training: Harrow Safeguarding Children Board</w:t>
            </w:r>
          </w:p>
        </w:tc>
        <w:tc>
          <w:tcPr>
            <w:tcW w:w="4622" w:type="dxa"/>
            <w:shd w:val="clear" w:color="auto" w:fill="auto"/>
          </w:tcPr>
          <w:p w14:paraId="0E271ADE" w14:textId="77777777" w:rsidR="00B728A4" w:rsidRPr="00B52D0F" w:rsidRDefault="00AD0E2D" w:rsidP="00B728A4">
            <w:pPr>
              <w:spacing w:after="0" w:line="240" w:lineRule="auto"/>
              <w:rPr>
                <w:rFonts w:ascii="Arial" w:eastAsia="Calibri" w:hAnsi="Arial" w:cs="Arial"/>
                <w:bCs/>
              </w:rPr>
            </w:pPr>
            <w:hyperlink r:id="rId23" w:history="1">
              <w:r w:rsidR="00B728A4" w:rsidRPr="00B52D0F">
                <w:rPr>
                  <w:rFonts w:ascii="Arial" w:eastAsia="Calibri" w:hAnsi="Arial" w:cs="Arial"/>
                  <w:bCs/>
                  <w:color w:val="0000FF"/>
                  <w:u w:val="single"/>
                </w:rPr>
                <w:t>www.harrowlscb.co.uk</w:t>
              </w:r>
            </w:hyperlink>
          </w:p>
          <w:p w14:paraId="0D3E7A50" w14:textId="77777777" w:rsidR="00B728A4" w:rsidRPr="00B52D0F" w:rsidRDefault="00B728A4" w:rsidP="00B728A4">
            <w:pPr>
              <w:spacing w:after="0" w:line="240" w:lineRule="auto"/>
              <w:rPr>
                <w:rFonts w:ascii="Arial" w:eastAsia="Calibri" w:hAnsi="Arial" w:cs="Arial"/>
                <w:bCs/>
              </w:rPr>
            </w:pPr>
          </w:p>
        </w:tc>
      </w:tr>
      <w:tr w:rsidR="00B728A4" w:rsidRPr="00B52D0F" w14:paraId="78B18A86" w14:textId="77777777" w:rsidTr="00B728A4">
        <w:tc>
          <w:tcPr>
            <w:tcW w:w="4620" w:type="dxa"/>
            <w:shd w:val="clear" w:color="auto" w:fill="auto"/>
          </w:tcPr>
          <w:p w14:paraId="2978D862" w14:textId="77777777" w:rsidR="00B728A4" w:rsidRPr="00B52D0F" w:rsidRDefault="00B728A4" w:rsidP="00B728A4">
            <w:pPr>
              <w:spacing w:after="0" w:line="240" w:lineRule="auto"/>
              <w:rPr>
                <w:rFonts w:ascii="Arial" w:eastAsia="Calibri" w:hAnsi="Arial" w:cs="Arial"/>
                <w:bCs/>
              </w:rPr>
            </w:pPr>
            <w:r w:rsidRPr="00B52D0F">
              <w:rPr>
                <w:rFonts w:ascii="Arial" w:eastAsia="Calibri" w:hAnsi="Arial" w:cs="Arial"/>
                <w:bCs/>
              </w:rPr>
              <w:t>NSPCC</w:t>
            </w:r>
          </w:p>
        </w:tc>
        <w:tc>
          <w:tcPr>
            <w:tcW w:w="4622" w:type="dxa"/>
            <w:shd w:val="clear" w:color="auto" w:fill="auto"/>
          </w:tcPr>
          <w:p w14:paraId="1C11FA06" w14:textId="77777777" w:rsidR="00B728A4" w:rsidRPr="00B52D0F" w:rsidRDefault="00B728A4" w:rsidP="00B728A4">
            <w:pPr>
              <w:spacing w:after="0" w:line="240" w:lineRule="auto"/>
              <w:rPr>
                <w:rFonts w:ascii="Arial" w:eastAsia="Calibri" w:hAnsi="Arial" w:cs="Arial"/>
                <w:bCs/>
              </w:rPr>
            </w:pPr>
            <w:r w:rsidRPr="00B52D0F">
              <w:rPr>
                <w:rFonts w:ascii="Arial" w:eastAsia="Calibri" w:hAnsi="Arial" w:cs="Arial"/>
                <w:bCs/>
              </w:rPr>
              <w:t>0800 800 5000</w:t>
            </w:r>
          </w:p>
        </w:tc>
      </w:tr>
      <w:tr w:rsidR="00B728A4" w:rsidRPr="00B52D0F" w14:paraId="380E692A" w14:textId="77777777" w:rsidTr="00B728A4">
        <w:tc>
          <w:tcPr>
            <w:tcW w:w="4620" w:type="dxa"/>
            <w:shd w:val="clear" w:color="auto" w:fill="auto"/>
          </w:tcPr>
          <w:p w14:paraId="4E1C286C" w14:textId="77777777" w:rsidR="00B728A4" w:rsidRPr="00B52D0F" w:rsidRDefault="00B728A4" w:rsidP="00B728A4">
            <w:pPr>
              <w:spacing w:after="0" w:line="240" w:lineRule="auto"/>
              <w:rPr>
                <w:rFonts w:ascii="Arial" w:eastAsia="Calibri" w:hAnsi="Arial" w:cs="Arial"/>
                <w:bCs/>
              </w:rPr>
            </w:pPr>
            <w:r w:rsidRPr="00B52D0F">
              <w:rPr>
                <w:rFonts w:ascii="Arial" w:eastAsia="Calibri" w:hAnsi="Arial" w:cs="Arial"/>
                <w:bCs/>
              </w:rPr>
              <w:t>Childline</w:t>
            </w:r>
          </w:p>
        </w:tc>
        <w:tc>
          <w:tcPr>
            <w:tcW w:w="4622" w:type="dxa"/>
            <w:shd w:val="clear" w:color="auto" w:fill="auto"/>
          </w:tcPr>
          <w:p w14:paraId="294786E3" w14:textId="77777777" w:rsidR="00B728A4" w:rsidRPr="00B52D0F" w:rsidRDefault="00B728A4" w:rsidP="00B728A4">
            <w:pPr>
              <w:spacing w:after="0" w:line="240" w:lineRule="auto"/>
              <w:rPr>
                <w:rFonts w:ascii="Arial" w:eastAsia="Calibri" w:hAnsi="Arial" w:cs="Arial"/>
                <w:bCs/>
              </w:rPr>
            </w:pPr>
            <w:r w:rsidRPr="00B52D0F">
              <w:rPr>
                <w:rFonts w:ascii="Arial" w:eastAsia="Calibri" w:hAnsi="Arial" w:cs="Arial"/>
                <w:bCs/>
              </w:rPr>
              <w:t>0800 1111</w:t>
            </w:r>
          </w:p>
        </w:tc>
      </w:tr>
      <w:tr w:rsidR="00B728A4" w:rsidRPr="00B52D0F" w14:paraId="0D8DFA08" w14:textId="77777777" w:rsidTr="00B728A4">
        <w:tc>
          <w:tcPr>
            <w:tcW w:w="4620" w:type="dxa"/>
            <w:shd w:val="clear" w:color="auto" w:fill="auto"/>
          </w:tcPr>
          <w:p w14:paraId="1BE53AAA" w14:textId="77777777" w:rsidR="00B728A4" w:rsidRPr="00B52D0F" w:rsidRDefault="00B728A4" w:rsidP="00B728A4">
            <w:pPr>
              <w:spacing w:after="0" w:line="240" w:lineRule="auto"/>
              <w:rPr>
                <w:rFonts w:ascii="Arial" w:eastAsia="Calibri" w:hAnsi="Arial" w:cs="Arial"/>
                <w:bCs/>
              </w:rPr>
            </w:pPr>
            <w:r w:rsidRPr="00B52D0F">
              <w:rPr>
                <w:rFonts w:ascii="Arial" w:eastAsia="Calibri" w:hAnsi="Arial" w:cs="Arial"/>
                <w:bCs/>
              </w:rPr>
              <w:t>Government’s Whistle-blowing Service via NSPCC Report Line</w:t>
            </w:r>
          </w:p>
        </w:tc>
        <w:tc>
          <w:tcPr>
            <w:tcW w:w="4622" w:type="dxa"/>
            <w:shd w:val="clear" w:color="auto" w:fill="auto"/>
          </w:tcPr>
          <w:p w14:paraId="44084D65" w14:textId="77777777" w:rsidR="00B728A4" w:rsidRPr="00B52D0F" w:rsidRDefault="00B728A4" w:rsidP="0029388C">
            <w:pPr>
              <w:spacing w:after="0" w:line="240" w:lineRule="auto"/>
              <w:rPr>
                <w:rFonts w:ascii="Arial" w:eastAsia="Calibri" w:hAnsi="Arial" w:cs="Arial"/>
                <w:bCs/>
              </w:rPr>
            </w:pPr>
            <w:r w:rsidRPr="00B52D0F">
              <w:rPr>
                <w:rFonts w:ascii="Arial" w:eastAsia="Calibri" w:hAnsi="Arial" w:cs="Arial"/>
                <w:bCs/>
              </w:rPr>
              <w:t xml:space="preserve">0800 </w:t>
            </w:r>
            <w:r w:rsidR="0029388C" w:rsidRPr="00B52D0F">
              <w:rPr>
                <w:rFonts w:ascii="Arial" w:eastAsia="Calibri" w:hAnsi="Arial" w:cs="Arial"/>
                <w:bCs/>
              </w:rPr>
              <w:t>136 663</w:t>
            </w:r>
          </w:p>
        </w:tc>
      </w:tr>
      <w:tr w:rsidR="00F20867" w:rsidRPr="00B52D0F" w14:paraId="0D88AA57" w14:textId="77777777" w:rsidTr="00B728A4">
        <w:tc>
          <w:tcPr>
            <w:tcW w:w="4620" w:type="dxa"/>
            <w:shd w:val="clear" w:color="auto" w:fill="auto"/>
          </w:tcPr>
          <w:p w14:paraId="13B78892" w14:textId="687383C7" w:rsidR="00F20867" w:rsidRPr="00B52D0F" w:rsidRDefault="00F20867" w:rsidP="00B728A4">
            <w:pPr>
              <w:spacing w:after="0" w:line="240" w:lineRule="auto"/>
              <w:rPr>
                <w:rFonts w:ascii="Arial" w:eastAsia="Calibri" w:hAnsi="Arial" w:cs="Arial"/>
                <w:bCs/>
              </w:rPr>
            </w:pPr>
            <w:r>
              <w:rPr>
                <w:rFonts w:ascii="Arial" w:eastAsia="Calibri" w:hAnsi="Arial" w:cs="Arial"/>
                <w:bCs/>
              </w:rPr>
              <w:t>Disclosure &amp; Barring Service</w:t>
            </w:r>
          </w:p>
        </w:tc>
        <w:tc>
          <w:tcPr>
            <w:tcW w:w="4622" w:type="dxa"/>
            <w:shd w:val="clear" w:color="auto" w:fill="auto"/>
          </w:tcPr>
          <w:p w14:paraId="442AFA0D" w14:textId="7F0E6268" w:rsidR="00F20867" w:rsidRDefault="00F20867" w:rsidP="0029388C">
            <w:pPr>
              <w:spacing w:after="0" w:line="240" w:lineRule="auto"/>
              <w:rPr>
                <w:rFonts w:ascii="Arial" w:hAnsi="Arial" w:cs="Arial"/>
              </w:rPr>
            </w:pPr>
            <w:r w:rsidRPr="00F20867">
              <w:rPr>
                <w:rFonts w:ascii="Arial" w:hAnsi="Arial" w:cs="Arial"/>
              </w:rPr>
              <w:t xml:space="preserve">Tel: 03000 200 190 Email: </w:t>
            </w:r>
            <w:hyperlink r:id="rId24" w:history="1">
              <w:r w:rsidRPr="00CD0292">
                <w:rPr>
                  <w:rStyle w:val="Hyperlink"/>
                  <w:rFonts w:ascii="Arial" w:hAnsi="Arial" w:cs="Arial"/>
                </w:rPr>
                <w:t>customerservices@dbs.gov.uk</w:t>
              </w:r>
            </w:hyperlink>
          </w:p>
          <w:p w14:paraId="02FF0C54" w14:textId="1F6703B2" w:rsidR="00F20867" w:rsidRPr="00F20867" w:rsidRDefault="00F20867" w:rsidP="0029388C">
            <w:pPr>
              <w:spacing w:after="0" w:line="240" w:lineRule="auto"/>
              <w:rPr>
                <w:rFonts w:ascii="Arial" w:eastAsia="Calibri" w:hAnsi="Arial" w:cs="Arial"/>
                <w:bCs/>
              </w:rPr>
            </w:pPr>
          </w:p>
        </w:tc>
      </w:tr>
      <w:tr w:rsidR="00F20867" w:rsidRPr="00B52D0F" w14:paraId="6B177FF9" w14:textId="77777777" w:rsidTr="00B728A4">
        <w:tc>
          <w:tcPr>
            <w:tcW w:w="4620" w:type="dxa"/>
            <w:shd w:val="clear" w:color="auto" w:fill="auto"/>
          </w:tcPr>
          <w:p w14:paraId="569D8D9E" w14:textId="1D3CB5E7" w:rsidR="00F20867" w:rsidRPr="00B52D0F" w:rsidRDefault="00F20867" w:rsidP="00B728A4">
            <w:pPr>
              <w:spacing w:after="0" w:line="240" w:lineRule="auto"/>
              <w:rPr>
                <w:rFonts w:ascii="Arial" w:eastAsia="Calibri" w:hAnsi="Arial" w:cs="Arial"/>
                <w:bCs/>
              </w:rPr>
            </w:pPr>
            <w:r>
              <w:rPr>
                <w:rFonts w:ascii="Arial" w:eastAsia="Calibri" w:hAnsi="Arial" w:cs="Arial"/>
                <w:bCs/>
              </w:rPr>
              <w:t>Teaching Regulation Authority</w:t>
            </w:r>
          </w:p>
        </w:tc>
        <w:tc>
          <w:tcPr>
            <w:tcW w:w="4622" w:type="dxa"/>
            <w:shd w:val="clear" w:color="auto" w:fill="auto"/>
          </w:tcPr>
          <w:p w14:paraId="65E22305" w14:textId="7667F89A" w:rsidR="00F20867" w:rsidRDefault="00F20867" w:rsidP="0029388C">
            <w:pPr>
              <w:spacing w:after="0" w:line="240" w:lineRule="auto"/>
              <w:rPr>
                <w:rFonts w:ascii="Arial" w:hAnsi="Arial" w:cs="Arial"/>
              </w:rPr>
            </w:pPr>
            <w:r w:rsidRPr="00F20867">
              <w:rPr>
                <w:rFonts w:ascii="Arial" w:hAnsi="Arial" w:cs="Arial"/>
              </w:rPr>
              <w:t xml:space="preserve">Tel: 020 7593 5392 Email: </w:t>
            </w:r>
            <w:hyperlink r:id="rId25" w:history="1">
              <w:r w:rsidRPr="00CD0292">
                <w:rPr>
                  <w:rStyle w:val="Hyperlink"/>
                  <w:rFonts w:ascii="Arial" w:hAnsi="Arial" w:cs="Arial"/>
                </w:rPr>
                <w:t>misconduct.teacher@education.gov.uk</w:t>
              </w:r>
            </w:hyperlink>
          </w:p>
          <w:p w14:paraId="754ECCE6" w14:textId="13610F7A" w:rsidR="00F20867" w:rsidRPr="00F20867" w:rsidRDefault="00F20867" w:rsidP="0029388C">
            <w:pPr>
              <w:spacing w:after="0" w:line="240" w:lineRule="auto"/>
              <w:rPr>
                <w:rFonts w:ascii="Arial" w:eastAsia="Calibri" w:hAnsi="Arial" w:cs="Arial"/>
                <w:bCs/>
              </w:rPr>
            </w:pPr>
          </w:p>
        </w:tc>
      </w:tr>
    </w:tbl>
    <w:p w14:paraId="1ABDAC52" w14:textId="77777777" w:rsidR="00B728A4" w:rsidRPr="00B52D0F" w:rsidRDefault="00B728A4" w:rsidP="00B728A4">
      <w:pPr>
        <w:spacing w:after="0" w:line="240" w:lineRule="auto"/>
        <w:jc w:val="both"/>
        <w:rPr>
          <w:rFonts w:ascii="Arial" w:eastAsia="Calibri" w:hAnsi="Arial" w:cs="Arial"/>
          <w:b/>
        </w:rPr>
      </w:pPr>
    </w:p>
    <w:p w14:paraId="79888E17" w14:textId="77777777" w:rsidR="00B728A4" w:rsidRPr="00B52D0F" w:rsidRDefault="00B728A4" w:rsidP="00B728A4">
      <w:pPr>
        <w:spacing w:after="0" w:line="240" w:lineRule="auto"/>
        <w:jc w:val="both"/>
        <w:rPr>
          <w:rFonts w:ascii="Arial" w:eastAsia="Calibri" w:hAnsi="Arial" w:cs="Arial"/>
        </w:rPr>
      </w:pPr>
    </w:p>
    <w:p w14:paraId="06C0136D" w14:textId="77777777" w:rsidR="00B728A4" w:rsidRPr="00B52D0F" w:rsidRDefault="00B728A4" w:rsidP="00FE32A5">
      <w:pPr>
        <w:shd w:val="clear" w:color="auto" w:fill="9CC2E5" w:themeFill="accent1" w:themeFillTint="99"/>
        <w:spacing w:after="0" w:line="240" w:lineRule="auto"/>
        <w:jc w:val="both"/>
        <w:rPr>
          <w:rFonts w:ascii="Arial" w:eastAsia="Calibri" w:hAnsi="Arial" w:cs="Arial"/>
          <w:b/>
        </w:rPr>
      </w:pPr>
      <w:r w:rsidRPr="00B52D0F">
        <w:rPr>
          <w:rFonts w:ascii="Arial" w:eastAsia="Calibri" w:hAnsi="Arial" w:cs="Arial"/>
          <w:b/>
        </w:rPr>
        <w:t>MISSION STATEMENT</w:t>
      </w:r>
    </w:p>
    <w:p w14:paraId="11B5F4DF" w14:textId="77777777" w:rsidR="00B728A4" w:rsidRPr="00B52D0F" w:rsidRDefault="00B728A4" w:rsidP="00B728A4">
      <w:pPr>
        <w:spacing w:after="0" w:line="240" w:lineRule="auto"/>
        <w:jc w:val="both"/>
        <w:rPr>
          <w:rFonts w:ascii="Arial" w:eastAsia="Calibri" w:hAnsi="Arial" w:cs="Arial"/>
          <w:b/>
        </w:rPr>
      </w:pPr>
    </w:p>
    <w:p w14:paraId="0C7FD24D"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 xml:space="preserve">All staff at </w:t>
      </w:r>
      <w:r w:rsidRPr="00B52D0F">
        <w:rPr>
          <w:rFonts w:ascii="Arial" w:eastAsia="Calibri" w:hAnsi="Arial" w:cs="Arial"/>
          <w:bCs/>
        </w:rPr>
        <w:t xml:space="preserve">The Helix Education Centre </w:t>
      </w:r>
      <w:r w:rsidRPr="00B52D0F">
        <w:rPr>
          <w:rFonts w:ascii="Arial" w:eastAsia="Calibri" w:hAnsi="Arial" w:cs="Arial"/>
        </w:rPr>
        <w:t xml:space="preserve">understand that safeguarding children is everyone’s responsibility.  </w:t>
      </w:r>
    </w:p>
    <w:p w14:paraId="6906D0F2" w14:textId="77777777" w:rsidR="00B728A4" w:rsidRPr="00B52D0F" w:rsidRDefault="00B728A4" w:rsidP="00B728A4">
      <w:pPr>
        <w:spacing w:after="0" w:line="240" w:lineRule="auto"/>
        <w:jc w:val="both"/>
        <w:rPr>
          <w:rFonts w:ascii="Arial" w:eastAsia="Calibri" w:hAnsi="Arial" w:cs="Arial"/>
        </w:rPr>
      </w:pPr>
    </w:p>
    <w:p w14:paraId="458ACAD3"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We will:</w:t>
      </w:r>
    </w:p>
    <w:p w14:paraId="7893E49B" w14:textId="77777777" w:rsidR="00B728A4" w:rsidRPr="00B52D0F" w:rsidRDefault="00B728A4" w:rsidP="00650BC1">
      <w:pPr>
        <w:numPr>
          <w:ilvl w:val="0"/>
          <w:numId w:val="9"/>
        </w:numPr>
        <w:spacing w:after="0" w:line="240" w:lineRule="auto"/>
        <w:ind w:left="426" w:hanging="284"/>
        <w:jc w:val="both"/>
        <w:rPr>
          <w:rFonts w:ascii="Arial" w:eastAsia="Calibri" w:hAnsi="Arial" w:cs="Arial"/>
        </w:rPr>
      </w:pPr>
      <w:r w:rsidRPr="00B52D0F">
        <w:rPr>
          <w:rFonts w:ascii="Arial" w:eastAsia="Calibri" w:hAnsi="Arial" w:cs="Arial"/>
        </w:rPr>
        <w:t>provide a caring, positive, safe and stimulating environment that promotes the social, physical and moral development of the individual child</w:t>
      </w:r>
    </w:p>
    <w:p w14:paraId="5CB5F3FC" w14:textId="77777777" w:rsidR="00B728A4" w:rsidRPr="00B52D0F" w:rsidRDefault="00B728A4" w:rsidP="00650BC1">
      <w:pPr>
        <w:numPr>
          <w:ilvl w:val="0"/>
          <w:numId w:val="9"/>
        </w:numPr>
        <w:spacing w:after="0" w:line="240" w:lineRule="auto"/>
        <w:ind w:left="426" w:hanging="284"/>
        <w:jc w:val="both"/>
        <w:rPr>
          <w:rFonts w:ascii="Arial" w:eastAsia="Calibri" w:hAnsi="Arial" w:cs="Arial"/>
          <w:color w:val="000000"/>
        </w:rPr>
      </w:pPr>
      <w:r w:rsidRPr="00B52D0F">
        <w:rPr>
          <w:rFonts w:ascii="Arial" w:eastAsia="Calibri" w:hAnsi="Arial" w:cs="Arial"/>
          <w:color w:val="000000"/>
        </w:rPr>
        <w:t>always act in the best interests of the child, taking their wishes and feelings into account</w:t>
      </w:r>
    </w:p>
    <w:p w14:paraId="4B5DF71E" w14:textId="77777777" w:rsidR="00B728A4" w:rsidRPr="00B52D0F" w:rsidRDefault="00B728A4" w:rsidP="00650BC1">
      <w:pPr>
        <w:numPr>
          <w:ilvl w:val="0"/>
          <w:numId w:val="9"/>
        </w:numPr>
        <w:spacing w:after="0" w:line="240" w:lineRule="auto"/>
        <w:ind w:left="426" w:hanging="284"/>
        <w:jc w:val="both"/>
        <w:rPr>
          <w:rFonts w:ascii="Arial" w:eastAsia="Calibri" w:hAnsi="Arial" w:cs="Arial"/>
          <w:color w:val="000000"/>
        </w:rPr>
      </w:pPr>
      <w:r w:rsidRPr="00B52D0F">
        <w:rPr>
          <w:rFonts w:ascii="Arial" w:eastAsia="Calibri" w:hAnsi="Arial" w:cs="Arial"/>
          <w:color w:val="000000"/>
        </w:rPr>
        <w:t xml:space="preserve">ensure that all staff and volunteers are recruited using robust ‘Safer Recruitment’ processes (See </w:t>
      </w:r>
      <w:r w:rsidRPr="00B52D0F">
        <w:rPr>
          <w:rFonts w:ascii="Arial" w:eastAsia="Calibri" w:hAnsi="Arial" w:cs="Arial"/>
          <w:bCs/>
        </w:rPr>
        <w:t>The Helix Education Centre’s Safer Recruitment Procedures)</w:t>
      </w:r>
      <w:r w:rsidRPr="00B52D0F">
        <w:rPr>
          <w:rFonts w:ascii="Arial" w:eastAsia="Calibri" w:hAnsi="Arial" w:cs="Arial"/>
        </w:rPr>
        <w:t xml:space="preserve">  </w:t>
      </w:r>
    </w:p>
    <w:p w14:paraId="6EDE1B4D" w14:textId="77777777" w:rsidR="00B728A4" w:rsidRPr="00B52D0F" w:rsidRDefault="00B728A4" w:rsidP="00650BC1">
      <w:pPr>
        <w:numPr>
          <w:ilvl w:val="0"/>
          <w:numId w:val="9"/>
        </w:numPr>
        <w:spacing w:after="0" w:line="240" w:lineRule="auto"/>
        <w:ind w:left="426" w:hanging="284"/>
        <w:jc w:val="both"/>
        <w:rPr>
          <w:rFonts w:ascii="Arial" w:eastAsia="Calibri" w:hAnsi="Arial" w:cs="Arial"/>
        </w:rPr>
      </w:pPr>
      <w:r w:rsidRPr="00B52D0F">
        <w:rPr>
          <w:rFonts w:ascii="Arial" w:eastAsia="Calibri" w:hAnsi="Arial" w:cs="Arial"/>
          <w:color w:val="000000"/>
        </w:rPr>
        <w:t>aim</w:t>
      </w:r>
      <w:r w:rsidRPr="00B52D0F">
        <w:rPr>
          <w:rFonts w:ascii="Arial" w:eastAsia="Calibri" w:hAnsi="Arial" w:cs="Arial"/>
        </w:rPr>
        <w:t xml:space="preserve"> to identify concerns early and prevent concerns from escalating. This includes identifying emerging problems, liaising with the DSL, sharing information with other professionals to support early identification and assessment and, in some cases, providing the lead professional in undertaking an early help assessment (</w:t>
      </w:r>
      <w:r w:rsidRPr="00B52D0F">
        <w:rPr>
          <w:rFonts w:ascii="Arial" w:hAnsi="Arial" w:cs="Arial"/>
        </w:rPr>
        <w:t>See Appendix 1)</w:t>
      </w:r>
      <w:r w:rsidRPr="00B52D0F">
        <w:rPr>
          <w:rFonts w:ascii="Arial" w:hAnsi="Arial" w:cs="Arial"/>
          <w:b/>
          <w:color w:val="00B050"/>
        </w:rPr>
        <w:t xml:space="preserve"> </w:t>
      </w:r>
      <w:r w:rsidRPr="00B52D0F">
        <w:rPr>
          <w:rFonts w:ascii="Arial" w:hAnsi="Arial" w:cs="Arial"/>
        </w:rPr>
        <w:t xml:space="preserve">and </w:t>
      </w:r>
      <w:hyperlink r:id="rId26" w:history="1">
        <w:r w:rsidRPr="00B52D0F">
          <w:rPr>
            <w:rFonts w:ascii="Arial" w:eastAsia="Calibri" w:hAnsi="Arial" w:cs="Arial"/>
            <w:color w:val="0000FF"/>
            <w:u w:val="single"/>
          </w:rPr>
          <w:t>Harrow's Early Support Offer</w:t>
        </w:r>
      </w:hyperlink>
      <w:r w:rsidRPr="00B52D0F">
        <w:rPr>
          <w:rFonts w:ascii="Arial" w:eastAsia="Calibri" w:hAnsi="Arial" w:cs="Arial"/>
        </w:rPr>
        <w:t>.</w:t>
      </w:r>
    </w:p>
    <w:p w14:paraId="59CA5E45" w14:textId="77777777" w:rsidR="00B728A4" w:rsidRPr="00B52D0F" w:rsidRDefault="00B728A4" w:rsidP="00650BC1">
      <w:pPr>
        <w:numPr>
          <w:ilvl w:val="0"/>
          <w:numId w:val="9"/>
        </w:numPr>
        <w:spacing w:after="0" w:line="240" w:lineRule="auto"/>
        <w:ind w:left="426" w:hanging="284"/>
        <w:jc w:val="both"/>
        <w:rPr>
          <w:rFonts w:ascii="Arial" w:eastAsia="Calibri" w:hAnsi="Arial" w:cs="Arial"/>
        </w:rPr>
      </w:pPr>
      <w:r w:rsidRPr="00B52D0F">
        <w:rPr>
          <w:rFonts w:ascii="Arial" w:eastAsia="Calibri" w:hAnsi="Arial" w:cs="Arial"/>
        </w:rPr>
        <w:t>establish and maintain an environment where children feel respected, safe, and are encouraged to talk and be listened to when they have a worry or concern</w:t>
      </w:r>
    </w:p>
    <w:p w14:paraId="438F5C4D" w14:textId="77777777" w:rsidR="00B728A4" w:rsidRPr="00B52D0F" w:rsidRDefault="00B728A4" w:rsidP="00650BC1">
      <w:pPr>
        <w:numPr>
          <w:ilvl w:val="0"/>
          <w:numId w:val="9"/>
        </w:numPr>
        <w:spacing w:after="0" w:line="240" w:lineRule="auto"/>
        <w:ind w:left="426" w:hanging="284"/>
        <w:jc w:val="both"/>
        <w:rPr>
          <w:rFonts w:ascii="Arial" w:eastAsia="Calibri" w:hAnsi="Arial" w:cs="Arial"/>
        </w:rPr>
      </w:pPr>
      <w:r w:rsidRPr="00B52D0F">
        <w:rPr>
          <w:rFonts w:ascii="Arial" w:eastAsia="Calibri" w:hAnsi="Arial" w:cs="Arial"/>
        </w:rPr>
        <w:t>require any member of staff who has a concern about a child’s welfare to follow the referral process set out in this document</w:t>
      </w:r>
    </w:p>
    <w:p w14:paraId="6DD4CAA4" w14:textId="77777777" w:rsidR="00B728A4" w:rsidRPr="00B52D0F" w:rsidRDefault="00B728A4" w:rsidP="00650BC1">
      <w:pPr>
        <w:numPr>
          <w:ilvl w:val="0"/>
          <w:numId w:val="9"/>
        </w:numPr>
        <w:spacing w:after="0" w:line="240" w:lineRule="auto"/>
        <w:ind w:left="426" w:hanging="284"/>
        <w:jc w:val="both"/>
        <w:rPr>
          <w:rFonts w:ascii="Arial" w:eastAsia="Calibri" w:hAnsi="Arial" w:cs="Arial"/>
        </w:rPr>
      </w:pPr>
      <w:r w:rsidRPr="00B52D0F">
        <w:rPr>
          <w:rFonts w:ascii="Arial" w:eastAsia="Calibri" w:hAnsi="Arial" w:cs="Arial"/>
        </w:rPr>
        <w:t>where there is a safeguarding concern, take the child’s wishes and feelings into account at all stages of the process of intervention</w:t>
      </w:r>
    </w:p>
    <w:p w14:paraId="176ED929" w14:textId="77777777" w:rsidR="00B728A4" w:rsidRPr="00B52D0F" w:rsidRDefault="00B728A4" w:rsidP="00650BC1">
      <w:pPr>
        <w:numPr>
          <w:ilvl w:val="0"/>
          <w:numId w:val="9"/>
        </w:numPr>
        <w:spacing w:after="0" w:line="240" w:lineRule="auto"/>
        <w:ind w:left="426" w:hanging="284"/>
        <w:jc w:val="both"/>
        <w:rPr>
          <w:rFonts w:ascii="Arial" w:eastAsia="Calibri" w:hAnsi="Arial" w:cs="Arial"/>
        </w:rPr>
      </w:pPr>
      <w:r w:rsidRPr="00B52D0F">
        <w:rPr>
          <w:rFonts w:ascii="Arial" w:eastAsia="Calibri" w:hAnsi="Arial" w:cs="Arial"/>
        </w:rPr>
        <w:t>ensure that children who have been abused or neglected will be supported in line with a child protection plan</w:t>
      </w:r>
    </w:p>
    <w:p w14:paraId="128DBCCF" w14:textId="77777777" w:rsidR="00B728A4" w:rsidRPr="00B52D0F" w:rsidRDefault="00B728A4" w:rsidP="00650BC1">
      <w:pPr>
        <w:numPr>
          <w:ilvl w:val="0"/>
          <w:numId w:val="9"/>
        </w:numPr>
        <w:spacing w:after="0" w:line="240" w:lineRule="auto"/>
        <w:ind w:left="426" w:hanging="284"/>
        <w:jc w:val="both"/>
        <w:rPr>
          <w:rFonts w:ascii="Arial" w:eastAsia="Calibri" w:hAnsi="Arial" w:cs="Arial"/>
        </w:rPr>
      </w:pPr>
      <w:r w:rsidRPr="00B52D0F">
        <w:rPr>
          <w:rFonts w:ascii="Arial" w:eastAsia="Calibri" w:hAnsi="Arial" w:cs="Arial"/>
        </w:rPr>
        <w:lastRenderedPageBreak/>
        <w:t>work with parents/carers to build a supportive relationship and be clear about our Safeguarding and Child Protection Procedures and in particular, when we may need to refer concerns to other agencies</w:t>
      </w:r>
    </w:p>
    <w:p w14:paraId="62910C8A" w14:textId="77777777" w:rsidR="00B728A4" w:rsidRPr="00B52D0F" w:rsidRDefault="00B728A4" w:rsidP="00650BC1">
      <w:pPr>
        <w:numPr>
          <w:ilvl w:val="0"/>
          <w:numId w:val="9"/>
        </w:numPr>
        <w:spacing w:after="0" w:line="240" w:lineRule="auto"/>
        <w:ind w:left="426" w:hanging="284"/>
        <w:jc w:val="both"/>
        <w:rPr>
          <w:rFonts w:ascii="Arial" w:eastAsia="Calibri" w:hAnsi="Arial" w:cs="Arial"/>
        </w:rPr>
      </w:pPr>
      <w:r w:rsidRPr="00B52D0F">
        <w:rPr>
          <w:rFonts w:ascii="Arial" w:eastAsia="Calibri" w:hAnsi="Arial" w:cs="Arial"/>
        </w:rPr>
        <w:t>include opportunities across the curriculum, including PSHE and IT for children to be taught about safeguarding and to develop the skills they need to recognise danger and know where to seek help</w:t>
      </w:r>
    </w:p>
    <w:p w14:paraId="719B04F0" w14:textId="77777777" w:rsidR="00B728A4" w:rsidRPr="00B52D0F" w:rsidRDefault="00B728A4" w:rsidP="00650BC1">
      <w:pPr>
        <w:numPr>
          <w:ilvl w:val="0"/>
          <w:numId w:val="9"/>
        </w:numPr>
        <w:spacing w:after="0" w:line="240" w:lineRule="auto"/>
        <w:ind w:left="426" w:hanging="284"/>
        <w:jc w:val="both"/>
        <w:rPr>
          <w:rFonts w:ascii="Arial" w:eastAsia="Calibri" w:hAnsi="Arial" w:cs="Arial"/>
        </w:rPr>
      </w:pPr>
      <w:r w:rsidRPr="00B52D0F">
        <w:rPr>
          <w:rFonts w:ascii="Arial" w:eastAsia="Calibri" w:hAnsi="Arial" w:cs="Arial"/>
        </w:rPr>
        <w:t>maintain an attitude of “it could happen here” where safeguarding is concerned</w:t>
      </w:r>
    </w:p>
    <w:p w14:paraId="63196039" w14:textId="77777777" w:rsidR="00B728A4" w:rsidRPr="00B52D0F" w:rsidRDefault="00B728A4" w:rsidP="00B728A4">
      <w:pPr>
        <w:spacing w:after="0" w:line="240" w:lineRule="auto"/>
        <w:jc w:val="both"/>
        <w:rPr>
          <w:rFonts w:ascii="Arial" w:eastAsia="Calibri" w:hAnsi="Arial" w:cs="Arial"/>
          <w:b/>
          <w:color w:val="0070C0"/>
        </w:rPr>
      </w:pPr>
    </w:p>
    <w:p w14:paraId="5F8D606B" w14:textId="77777777" w:rsidR="00B728A4" w:rsidRPr="00B52D0F" w:rsidRDefault="00B728A4" w:rsidP="00FE32A5">
      <w:pPr>
        <w:shd w:val="clear" w:color="auto" w:fill="9CC2E5" w:themeFill="accent1" w:themeFillTint="99"/>
        <w:spacing w:after="0" w:line="240" w:lineRule="auto"/>
        <w:ind w:left="426" w:hanging="426"/>
        <w:jc w:val="both"/>
        <w:rPr>
          <w:rFonts w:ascii="Arial" w:eastAsia="Calibri" w:hAnsi="Arial" w:cs="Arial"/>
          <w:b/>
          <w:color w:val="0070C0"/>
        </w:rPr>
      </w:pPr>
      <w:r w:rsidRPr="00B52D0F">
        <w:rPr>
          <w:rFonts w:ascii="Arial" w:eastAsia="Calibri" w:hAnsi="Arial" w:cs="Arial"/>
          <w:b/>
        </w:rPr>
        <w:t>3.1</w:t>
      </w:r>
      <w:r w:rsidRPr="00B52D0F">
        <w:rPr>
          <w:rFonts w:ascii="Arial" w:eastAsia="Calibri" w:hAnsi="Arial" w:cs="Arial"/>
          <w:b/>
        </w:rPr>
        <w:tab/>
        <w:t>Why is this important to The Helix Education Centre?</w:t>
      </w:r>
    </w:p>
    <w:p w14:paraId="4DB8D06C" w14:textId="77777777" w:rsidR="00B728A4" w:rsidRPr="00B52D0F" w:rsidRDefault="00B728A4" w:rsidP="00B728A4">
      <w:pPr>
        <w:spacing w:after="0" w:line="240" w:lineRule="auto"/>
        <w:jc w:val="both"/>
        <w:rPr>
          <w:rFonts w:ascii="Arial" w:eastAsia="Calibri" w:hAnsi="Arial" w:cs="Arial"/>
          <w:b/>
          <w:color w:val="0070C0"/>
        </w:rPr>
      </w:pPr>
    </w:p>
    <w:p w14:paraId="46209A1F" w14:textId="77777777" w:rsidR="00B728A4" w:rsidRPr="00B52D0F" w:rsidRDefault="00B728A4" w:rsidP="00B728A4">
      <w:pPr>
        <w:spacing w:after="0" w:line="240" w:lineRule="auto"/>
        <w:jc w:val="both"/>
        <w:rPr>
          <w:rFonts w:ascii="Arial" w:eastAsia="Calibri" w:hAnsi="Arial" w:cs="Arial"/>
          <w:color w:val="000000"/>
        </w:rPr>
      </w:pPr>
      <w:r w:rsidRPr="00B52D0F">
        <w:rPr>
          <w:rFonts w:ascii="Arial" w:eastAsia="Calibri" w:hAnsi="Arial" w:cs="Arial"/>
          <w:color w:val="000000"/>
        </w:rPr>
        <w:t>It is important for children to receive the right help at the right time to address risks and prevent issues escalating.  Research and serious case review have repeatedly shown the dangers of failing to take effective action.  Examples of poor practice include:</w:t>
      </w:r>
    </w:p>
    <w:p w14:paraId="6BC57DC3" w14:textId="77777777" w:rsidR="00B728A4" w:rsidRPr="00B52D0F" w:rsidRDefault="00B728A4" w:rsidP="00D42952">
      <w:pPr>
        <w:numPr>
          <w:ilvl w:val="0"/>
          <w:numId w:val="20"/>
        </w:numPr>
        <w:spacing w:after="0" w:line="240" w:lineRule="auto"/>
        <w:ind w:left="426" w:hanging="284"/>
        <w:jc w:val="both"/>
        <w:rPr>
          <w:rFonts w:ascii="Arial" w:eastAsia="Calibri" w:hAnsi="Arial" w:cs="Arial"/>
        </w:rPr>
      </w:pPr>
      <w:r w:rsidRPr="00B52D0F">
        <w:rPr>
          <w:rFonts w:ascii="Arial" w:eastAsia="Calibri" w:hAnsi="Arial" w:cs="Arial"/>
        </w:rPr>
        <w:t>failing to act on and refer the early signs of abuse and neglect;</w:t>
      </w:r>
    </w:p>
    <w:p w14:paraId="12768E44" w14:textId="77777777" w:rsidR="00B728A4" w:rsidRPr="00B52D0F" w:rsidRDefault="00B728A4" w:rsidP="00D42952">
      <w:pPr>
        <w:numPr>
          <w:ilvl w:val="0"/>
          <w:numId w:val="20"/>
        </w:numPr>
        <w:spacing w:after="0" w:line="240" w:lineRule="auto"/>
        <w:ind w:left="426" w:hanging="284"/>
        <w:jc w:val="both"/>
        <w:rPr>
          <w:rFonts w:ascii="Arial" w:eastAsia="Calibri" w:hAnsi="Arial" w:cs="Arial"/>
        </w:rPr>
      </w:pPr>
      <w:r w:rsidRPr="00B52D0F">
        <w:rPr>
          <w:rFonts w:ascii="Arial" w:eastAsia="Calibri" w:hAnsi="Arial" w:cs="Arial"/>
        </w:rPr>
        <w:t>poor record keeping:</w:t>
      </w:r>
    </w:p>
    <w:p w14:paraId="693C73E2" w14:textId="77777777" w:rsidR="00B728A4" w:rsidRPr="00B52D0F" w:rsidRDefault="00B728A4" w:rsidP="00D42952">
      <w:pPr>
        <w:numPr>
          <w:ilvl w:val="0"/>
          <w:numId w:val="20"/>
        </w:numPr>
        <w:spacing w:after="0" w:line="240" w:lineRule="auto"/>
        <w:ind w:left="426" w:hanging="284"/>
        <w:jc w:val="both"/>
        <w:rPr>
          <w:rFonts w:ascii="Arial" w:eastAsia="Calibri" w:hAnsi="Arial" w:cs="Arial"/>
        </w:rPr>
      </w:pPr>
      <w:r w:rsidRPr="00B52D0F">
        <w:rPr>
          <w:rFonts w:ascii="Arial" w:eastAsia="Calibri" w:hAnsi="Arial" w:cs="Arial"/>
        </w:rPr>
        <w:t>failing to listen to the views of the child;</w:t>
      </w:r>
    </w:p>
    <w:p w14:paraId="4F36933F" w14:textId="77777777" w:rsidR="00B728A4" w:rsidRPr="00B52D0F" w:rsidRDefault="00B728A4" w:rsidP="00D42952">
      <w:pPr>
        <w:numPr>
          <w:ilvl w:val="0"/>
          <w:numId w:val="20"/>
        </w:numPr>
        <w:spacing w:after="0" w:line="240" w:lineRule="auto"/>
        <w:ind w:left="426" w:hanging="284"/>
        <w:jc w:val="both"/>
        <w:rPr>
          <w:rFonts w:ascii="Arial" w:eastAsia="Calibri" w:hAnsi="Arial" w:cs="Arial"/>
        </w:rPr>
      </w:pPr>
      <w:r w:rsidRPr="00B52D0F">
        <w:rPr>
          <w:rFonts w:ascii="Arial" w:eastAsia="Calibri" w:hAnsi="Arial" w:cs="Arial"/>
        </w:rPr>
        <w:t>failing to re-assess concerns when situations do not improve;</w:t>
      </w:r>
    </w:p>
    <w:p w14:paraId="7BBBB22C" w14:textId="77777777" w:rsidR="00B728A4" w:rsidRPr="00B52D0F" w:rsidRDefault="00B728A4" w:rsidP="00D42952">
      <w:pPr>
        <w:numPr>
          <w:ilvl w:val="0"/>
          <w:numId w:val="20"/>
        </w:numPr>
        <w:spacing w:after="0" w:line="240" w:lineRule="auto"/>
        <w:ind w:left="426" w:hanging="284"/>
        <w:jc w:val="both"/>
        <w:rPr>
          <w:rFonts w:ascii="Arial" w:eastAsia="Calibri" w:hAnsi="Arial" w:cs="Arial"/>
        </w:rPr>
      </w:pPr>
      <w:r w:rsidRPr="00B52D0F">
        <w:rPr>
          <w:rFonts w:ascii="Arial" w:eastAsia="Calibri" w:hAnsi="Arial" w:cs="Arial"/>
        </w:rPr>
        <w:t>not sharing information or sharing information too slowly; and</w:t>
      </w:r>
    </w:p>
    <w:p w14:paraId="6AAF3D77" w14:textId="77777777" w:rsidR="00B728A4" w:rsidRPr="00B52D0F" w:rsidRDefault="00B728A4" w:rsidP="00D42952">
      <w:pPr>
        <w:numPr>
          <w:ilvl w:val="0"/>
          <w:numId w:val="20"/>
        </w:numPr>
        <w:spacing w:after="0" w:line="240" w:lineRule="auto"/>
        <w:ind w:left="426" w:hanging="284"/>
        <w:jc w:val="both"/>
        <w:rPr>
          <w:rFonts w:ascii="Arial" w:eastAsia="Calibri" w:hAnsi="Arial" w:cs="Arial"/>
        </w:rPr>
      </w:pPr>
      <w:r w:rsidRPr="00B52D0F">
        <w:rPr>
          <w:rFonts w:ascii="Arial" w:eastAsia="Calibri" w:hAnsi="Arial" w:cs="Arial"/>
        </w:rPr>
        <w:t>a lack of challenge to those who appear not to be taking action</w:t>
      </w:r>
    </w:p>
    <w:p w14:paraId="5FD5E541" w14:textId="77777777" w:rsidR="00B728A4" w:rsidRPr="00B52D0F" w:rsidRDefault="00B728A4" w:rsidP="00B728A4">
      <w:pPr>
        <w:spacing w:after="0" w:line="240" w:lineRule="auto"/>
        <w:jc w:val="both"/>
        <w:rPr>
          <w:rFonts w:ascii="Arial" w:eastAsia="Calibri" w:hAnsi="Arial" w:cs="Arial"/>
        </w:rPr>
      </w:pPr>
    </w:p>
    <w:p w14:paraId="2BC8E573"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This means that in our school we will:</w:t>
      </w:r>
    </w:p>
    <w:p w14:paraId="551749C3" w14:textId="77777777" w:rsidR="00B728A4" w:rsidRPr="00B52D0F" w:rsidRDefault="00B728A4" w:rsidP="00D42952">
      <w:pPr>
        <w:pStyle w:val="ListParagraph"/>
        <w:widowControl w:val="0"/>
        <w:numPr>
          <w:ilvl w:val="0"/>
          <w:numId w:val="40"/>
        </w:numPr>
        <w:autoSpaceDE w:val="0"/>
        <w:autoSpaceDN w:val="0"/>
        <w:adjustRightInd w:val="0"/>
        <w:spacing w:after="0" w:line="240" w:lineRule="auto"/>
        <w:contextualSpacing w:val="0"/>
        <w:jc w:val="both"/>
        <w:rPr>
          <w:rFonts w:ascii="Arial" w:eastAsia="Calibri" w:hAnsi="Arial" w:cs="Arial"/>
        </w:rPr>
      </w:pPr>
      <w:r w:rsidRPr="00B52D0F">
        <w:rPr>
          <w:rFonts w:ascii="Arial" w:eastAsia="Calibri" w:hAnsi="Arial" w:cs="Arial"/>
        </w:rPr>
        <w:t>Identify and protect all pupils especially those identified as vulnerable pupils</w:t>
      </w:r>
    </w:p>
    <w:p w14:paraId="7975A7A3" w14:textId="77777777" w:rsidR="00B728A4" w:rsidRPr="00B52D0F" w:rsidRDefault="00B728A4" w:rsidP="00D42952">
      <w:pPr>
        <w:pStyle w:val="ListParagraph"/>
        <w:widowControl w:val="0"/>
        <w:numPr>
          <w:ilvl w:val="0"/>
          <w:numId w:val="40"/>
        </w:numPr>
        <w:autoSpaceDE w:val="0"/>
        <w:autoSpaceDN w:val="0"/>
        <w:adjustRightInd w:val="0"/>
        <w:spacing w:after="0" w:line="240" w:lineRule="auto"/>
        <w:contextualSpacing w:val="0"/>
        <w:jc w:val="both"/>
        <w:rPr>
          <w:rFonts w:ascii="Arial" w:eastAsia="Calibri" w:hAnsi="Arial" w:cs="Arial"/>
        </w:rPr>
      </w:pPr>
      <w:r w:rsidRPr="00B52D0F">
        <w:rPr>
          <w:rFonts w:ascii="Arial" w:eastAsia="Calibri" w:hAnsi="Arial" w:cs="Arial"/>
        </w:rPr>
        <w:t>Identify individual needs as early as possible; and</w:t>
      </w:r>
    </w:p>
    <w:p w14:paraId="31AD0456" w14:textId="77777777" w:rsidR="00B728A4" w:rsidRPr="00B52D0F" w:rsidRDefault="00B728A4" w:rsidP="00D42952">
      <w:pPr>
        <w:pStyle w:val="ListParagraph"/>
        <w:widowControl w:val="0"/>
        <w:numPr>
          <w:ilvl w:val="0"/>
          <w:numId w:val="40"/>
        </w:numPr>
        <w:autoSpaceDE w:val="0"/>
        <w:autoSpaceDN w:val="0"/>
        <w:adjustRightInd w:val="0"/>
        <w:spacing w:after="0" w:line="240" w:lineRule="auto"/>
        <w:contextualSpacing w:val="0"/>
        <w:jc w:val="both"/>
        <w:rPr>
          <w:rFonts w:ascii="Arial" w:eastAsia="Calibri" w:hAnsi="Arial" w:cs="Arial"/>
        </w:rPr>
      </w:pPr>
      <w:r w:rsidRPr="00B52D0F">
        <w:rPr>
          <w:rFonts w:ascii="Arial" w:eastAsia="Calibri" w:hAnsi="Arial" w:cs="Arial"/>
        </w:rPr>
        <w:t>Design plans to address those needs</w:t>
      </w:r>
    </w:p>
    <w:p w14:paraId="558C3547" w14:textId="77777777" w:rsidR="00B728A4" w:rsidRPr="00B52D0F" w:rsidRDefault="00B728A4" w:rsidP="00D42952">
      <w:pPr>
        <w:pStyle w:val="ListParagraph"/>
        <w:widowControl w:val="0"/>
        <w:numPr>
          <w:ilvl w:val="0"/>
          <w:numId w:val="40"/>
        </w:numPr>
        <w:autoSpaceDE w:val="0"/>
        <w:autoSpaceDN w:val="0"/>
        <w:adjustRightInd w:val="0"/>
        <w:spacing w:after="0" w:line="240" w:lineRule="auto"/>
        <w:contextualSpacing w:val="0"/>
        <w:jc w:val="both"/>
        <w:rPr>
          <w:rFonts w:ascii="Arial" w:eastAsia="Calibri" w:hAnsi="Arial" w:cs="Arial"/>
        </w:rPr>
      </w:pPr>
      <w:r w:rsidRPr="00B52D0F">
        <w:rPr>
          <w:rFonts w:ascii="Arial" w:eastAsia="Calibri" w:hAnsi="Arial" w:cs="Arial"/>
        </w:rPr>
        <w:t>Work in partnership with pupils, parents/carers and other agencies.</w:t>
      </w:r>
    </w:p>
    <w:p w14:paraId="7EE4BD0E" w14:textId="77777777" w:rsidR="00B728A4" w:rsidRPr="00B52D0F" w:rsidRDefault="00B728A4" w:rsidP="00B728A4">
      <w:pPr>
        <w:spacing w:after="0" w:line="240" w:lineRule="auto"/>
        <w:jc w:val="both"/>
        <w:rPr>
          <w:rFonts w:ascii="Arial" w:eastAsia="Calibri" w:hAnsi="Arial" w:cs="Arial"/>
        </w:rPr>
      </w:pPr>
    </w:p>
    <w:p w14:paraId="2835C13E"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Our policy extends to any establishment our school commissions to deliver education to our pupils on our behalf including alternative provision settings.</w:t>
      </w:r>
    </w:p>
    <w:p w14:paraId="31432471" w14:textId="77777777" w:rsidR="00B728A4" w:rsidRPr="00B52D0F" w:rsidRDefault="00B728A4" w:rsidP="00B728A4">
      <w:pPr>
        <w:spacing w:after="0" w:line="240" w:lineRule="auto"/>
        <w:jc w:val="both"/>
        <w:rPr>
          <w:rFonts w:ascii="Arial" w:eastAsia="Calibri" w:hAnsi="Arial" w:cs="Arial"/>
        </w:rPr>
      </w:pPr>
    </w:p>
    <w:p w14:paraId="77D9D060"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 xml:space="preserve">Our management committee will ensure that any commissioned agency will reflect the values, philosophy and standards of our school. Confirmation should be sought from the school that appropriate risk assessments are completed, and </w:t>
      </w:r>
      <w:r w:rsidR="002349FD" w:rsidRPr="00B52D0F">
        <w:rPr>
          <w:rFonts w:ascii="Arial" w:eastAsia="Calibri" w:hAnsi="Arial" w:cs="Arial"/>
        </w:rPr>
        <w:t>on-going</w:t>
      </w:r>
      <w:r w:rsidRPr="00B52D0F">
        <w:rPr>
          <w:rFonts w:ascii="Arial" w:eastAsia="Calibri" w:hAnsi="Arial" w:cs="Arial"/>
        </w:rPr>
        <w:t xml:space="preserve"> monitoring is undertaken.</w:t>
      </w:r>
      <w:r w:rsidRPr="00B52D0F">
        <w:rPr>
          <w:rFonts w:ascii="Arial" w:eastAsia="Calibri" w:hAnsi="Arial" w:cs="Arial"/>
        </w:rPr>
        <w:cr/>
      </w:r>
    </w:p>
    <w:p w14:paraId="7A1BDE18" w14:textId="77777777" w:rsidR="00B728A4" w:rsidRPr="00B52D0F" w:rsidRDefault="00B728A4" w:rsidP="00FE32A5">
      <w:pPr>
        <w:shd w:val="clear" w:color="auto" w:fill="9CC2E5" w:themeFill="accent1" w:themeFillTint="99"/>
        <w:spacing w:after="0" w:line="240" w:lineRule="auto"/>
        <w:ind w:left="426" w:hanging="426"/>
        <w:jc w:val="both"/>
        <w:rPr>
          <w:rFonts w:ascii="Arial" w:eastAsia="Calibri" w:hAnsi="Arial" w:cs="Arial"/>
          <w:b/>
        </w:rPr>
      </w:pPr>
      <w:r w:rsidRPr="00B52D0F">
        <w:rPr>
          <w:rFonts w:ascii="Arial" w:eastAsia="Calibri" w:hAnsi="Arial" w:cs="Arial"/>
          <w:b/>
        </w:rPr>
        <w:t>3.2</w:t>
      </w:r>
      <w:r w:rsidRPr="00B52D0F">
        <w:rPr>
          <w:rFonts w:ascii="Arial" w:eastAsia="Calibri" w:hAnsi="Arial" w:cs="Arial"/>
          <w:b/>
        </w:rPr>
        <w:tab/>
        <w:t>Contextual Safeguarding</w:t>
      </w:r>
    </w:p>
    <w:p w14:paraId="1A243C3A" w14:textId="77777777" w:rsidR="00B728A4" w:rsidRPr="00B52D0F" w:rsidRDefault="00B728A4" w:rsidP="00B728A4">
      <w:pPr>
        <w:spacing w:after="0" w:line="240" w:lineRule="auto"/>
        <w:jc w:val="both"/>
        <w:rPr>
          <w:rFonts w:ascii="Arial" w:eastAsia="Calibri" w:hAnsi="Arial" w:cs="Arial"/>
          <w:b/>
        </w:rPr>
      </w:pPr>
    </w:p>
    <w:p w14:paraId="7B273A22" w14:textId="77777777" w:rsidR="00B728A4" w:rsidRPr="00B52D0F" w:rsidRDefault="00B728A4" w:rsidP="00B728A4">
      <w:pPr>
        <w:spacing w:after="0" w:line="240" w:lineRule="auto"/>
        <w:jc w:val="both"/>
        <w:rPr>
          <w:rFonts w:ascii="Arial" w:hAnsi="Arial" w:cs="Arial"/>
          <w:lang w:eastAsia="en-GB"/>
        </w:rPr>
      </w:pPr>
      <w:r w:rsidRPr="00B52D0F">
        <w:rPr>
          <w:rFonts w:ascii="Arial" w:eastAsia="Calibri" w:hAnsi="Arial" w:cs="Arial"/>
        </w:rPr>
        <w:t xml:space="preserve">We recognise that some safeguarding incidents or behaviours are associated with wider environmental factors which relate to children and young peoples’ neighbourhoods and/or online communications. </w:t>
      </w:r>
      <w:r w:rsidRPr="00B52D0F">
        <w:rPr>
          <w:rFonts w:ascii="Arial" w:eastAsia="Calibri" w:hAnsi="Arial" w:cs="Arial"/>
          <w:lang w:eastAsia="en-GB"/>
        </w:rPr>
        <w:t xml:space="preserve">Contextual Safeguarding expands the objectives of child protection systems in recognition that young people are vulnerable to abuse in a range of social contexts. For further information see </w:t>
      </w:r>
      <w:r w:rsidR="00C94525" w:rsidRPr="00B52D0F">
        <w:rPr>
          <w:rFonts w:ascii="Arial" w:hAnsi="Arial" w:cs="Arial"/>
          <w:lang w:eastAsia="en-GB"/>
        </w:rPr>
        <w:t>University of Durham’s</w:t>
      </w:r>
      <w:r w:rsidRPr="00B52D0F">
        <w:rPr>
          <w:rFonts w:ascii="Arial" w:hAnsi="Arial" w:cs="Arial"/>
          <w:lang w:eastAsia="en-GB"/>
        </w:rPr>
        <w:t xml:space="preserve"> </w:t>
      </w:r>
      <w:hyperlink r:id="rId27" w:history="1">
        <w:r w:rsidRPr="00B52D0F">
          <w:rPr>
            <w:rStyle w:val="Hyperlink"/>
            <w:rFonts w:ascii="Arial" w:hAnsi="Arial" w:cs="Arial"/>
            <w:lang w:eastAsia="en-GB"/>
          </w:rPr>
          <w:t>Contextual Safeguarding Network.</w:t>
        </w:r>
      </w:hyperlink>
    </w:p>
    <w:p w14:paraId="2AEE2BFB" w14:textId="77777777" w:rsidR="00B728A4" w:rsidRPr="00B52D0F" w:rsidRDefault="00B728A4" w:rsidP="00B728A4">
      <w:pPr>
        <w:spacing w:after="0" w:line="240" w:lineRule="auto"/>
        <w:jc w:val="both"/>
        <w:rPr>
          <w:rFonts w:ascii="Arial" w:eastAsia="Calibri" w:hAnsi="Arial" w:cs="Arial"/>
          <w:lang w:eastAsia="en-GB"/>
        </w:rPr>
      </w:pPr>
    </w:p>
    <w:p w14:paraId="0E19F8F4"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In our school our DSLs will consider contextual safeguarding in their early working of safeguarding processes and give due regard to the effectiveness of the school safeguarding system and the wider system in which the child operates. This will be evidenced in:</w:t>
      </w:r>
    </w:p>
    <w:p w14:paraId="15706808" w14:textId="77777777" w:rsidR="00B728A4" w:rsidRPr="00B52D0F" w:rsidRDefault="00B728A4" w:rsidP="00B728A4">
      <w:pPr>
        <w:spacing w:after="0" w:line="240" w:lineRule="auto"/>
        <w:jc w:val="both"/>
        <w:rPr>
          <w:rFonts w:ascii="Arial" w:eastAsia="Calibri" w:hAnsi="Arial" w:cs="Arial"/>
        </w:rPr>
      </w:pPr>
    </w:p>
    <w:p w14:paraId="1453C803" w14:textId="77777777" w:rsidR="00B728A4" w:rsidRPr="00B52D0F" w:rsidRDefault="00B728A4" w:rsidP="00D42952">
      <w:pPr>
        <w:pStyle w:val="ListParagraph"/>
        <w:widowControl w:val="0"/>
        <w:numPr>
          <w:ilvl w:val="0"/>
          <w:numId w:val="40"/>
        </w:numPr>
        <w:autoSpaceDE w:val="0"/>
        <w:autoSpaceDN w:val="0"/>
        <w:adjustRightInd w:val="0"/>
        <w:spacing w:after="0" w:line="240" w:lineRule="auto"/>
        <w:contextualSpacing w:val="0"/>
        <w:jc w:val="both"/>
        <w:rPr>
          <w:rFonts w:ascii="Arial" w:eastAsia="Calibri" w:hAnsi="Arial" w:cs="Arial"/>
        </w:rPr>
      </w:pPr>
      <w:r w:rsidRPr="00B52D0F">
        <w:rPr>
          <w:rFonts w:ascii="Arial" w:eastAsia="Calibri" w:hAnsi="Arial" w:cs="Arial"/>
        </w:rPr>
        <w:t>Informal and formal assessments of need/ risk for the child;</w:t>
      </w:r>
    </w:p>
    <w:p w14:paraId="6D2CCB0B" w14:textId="77777777" w:rsidR="00B728A4" w:rsidRPr="00B52D0F" w:rsidRDefault="00B728A4" w:rsidP="00D42952">
      <w:pPr>
        <w:pStyle w:val="ListParagraph"/>
        <w:widowControl w:val="0"/>
        <w:numPr>
          <w:ilvl w:val="0"/>
          <w:numId w:val="40"/>
        </w:numPr>
        <w:autoSpaceDE w:val="0"/>
        <w:autoSpaceDN w:val="0"/>
        <w:adjustRightInd w:val="0"/>
        <w:spacing w:after="0" w:line="240" w:lineRule="auto"/>
        <w:contextualSpacing w:val="0"/>
        <w:jc w:val="both"/>
        <w:rPr>
          <w:rFonts w:ascii="Arial" w:eastAsia="Calibri" w:hAnsi="Arial" w:cs="Arial"/>
        </w:rPr>
      </w:pPr>
      <w:r w:rsidRPr="00B52D0F">
        <w:rPr>
          <w:rFonts w:ascii="Arial" w:eastAsia="Calibri" w:hAnsi="Arial" w:cs="Arial"/>
        </w:rPr>
        <w:t xml:space="preserve">Case discussions in DSL supervision sessions held fortnightly. </w:t>
      </w:r>
    </w:p>
    <w:p w14:paraId="6A76486C" w14:textId="77777777" w:rsidR="00B728A4" w:rsidRPr="00B52D0F" w:rsidRDefault="00B728A4" w:rsidP="00B728A4">
      <w:pPr>
        <w:spacing w:after="0" w:line="240" w:lineRule="auto"/>
        <w:jc w:val="both"/>
        <w:rPr>
          <w:rFonts w:ascii="Arial" w:eastAsia="Calibri" w:hAnsi="Arial" w:cs="Arial"/>
          <w:color w:val="0070C0"/>
        </w:rPr>
      </w:pPr>
    </w:p>
    <w:p w14:paraId="594A3BF1" w14:textId="77777777" w:rsidR="00D42952" w:rsidRPr="00B52D0F" w:rsidRDefault="00D42952" w:rsidP="00B728A4">
      <w:pPr>
        <w:spacing w:after="0" w:line="240" w:lineRule="auto"/>
        <w:jc w:val="both"/>
        <w:rPr>
          <w:rFonts w:ascii="Arial" w:eastAsia="Calibri" w:hAnsi="Arial" w:cs="Arial"/>
          <w:color w:val="0070C0"/>
        </w:rPr>
      </w:pPr>
    </w:p>
    <w:p w14:paraId="0FEA78FA" w14:textId="77777777" w:rsidR="00D42952" w:rsidRPr="00B52D0F" w:rsidRDefault="00D42952" w:rsidP="00B728A4">
      <w:pPr>
        <w:spacing w:after="0" w:line="240" w:lineRule="auto"/>
        <w:jc w:val="both"/>
        <w:rPr>
          <w:rFonts w:ascii="Arial" w:eastAsia="Calibri" w:hAnsi="Arial" w:cs="Arial"/>
          <w:color w:val="0070C0"/>
        </w:rPr>
      </w:pPr>
    </w:p>
    <w:p w14:paraId="312FBBEE" w14:textId="77777777" w:rsidR="00D42952" w:rsidRPr="00B52D0F" w:rsidRDefault="00D42952" w:rsidP="00B728A4">
      <w:pPr>
        <w:spacing w:after="0" w:line="240" w:lineRule="auto"/>
        <w:jc w:val="both"/>
        <w:rPr>
          <w:rFonts w:ascii="Arial" w:eastAsia="Calibri" w:hAnsi="Arial" w:cs="Arial"/>
          <w:color w:val="0070C0"/>
        </w:rPr>
      </w:pPr>
    </w:p>
    <w:p w14:paraId="0F495A47" w14:textId="77777777" w:rsidR="00D42952" w:rsidRPr="00B52D0F" w:rsidRDefault="00D42952" w:rsidP="00B728A4">
      <w:pPr>
        <w:spacing w:after="0" w:line="240" w:lineRule="auto"/>
        <w:jc w:val="both"/>
        <w:rPr>
          <w:rFonts w:ascii="Arial" w:eastAsia="Calibri" w:hAnsi="Arial" w:cs="Arial"/>
          <w:color w:val="0070C0"/>
        </w:rPr>
      </w:pPr>
    </w:p>
    <w:p w14:paraId="0C190DD8" w14:textId="77777777" w:rsidR="00D42952" w:rsidRPr="00B52D0F" w:rsidRDefault="00D42952" w:rsidP="00B728A4">
      <w:pPr>
        <w:spacing w:after="0" w:line="240" w:lineRule="auto"/>
        <w:jc w:val="both"/>
        <w:rPr>
          <w:rFonts w:ascii="Arial" w:eastAsia="Calibri" w:hAnsi="Arial" w:cs="Arial"/>
          <w:color w:val="0070C0"/>
        </w:rPr>
      </w:pPr>
    </w:p>
    <w:p w14:paraId="3834C5DA" w14:textId="77777777" w:rsidR="00D42952" w:rsidRPr="00B52D0F" w:rsidRDefault="00D42952" w:rsidP="00B728A4">
      <w:pPr>
        <w:spacing w:after="0" w:line="240" w:lineRule="auto"/>
        <w:jc w:val="both"/>
        <w:rPr>
          <w:rFonts w:ascii="Arial" w:eastAsia="Calibri" w:hAnsi="Arial" w:cs="Arial"/>
          <w:color w:val="0070C0"/>
        </w:rPr>
      </w:pPr>
    </w:p>
    <w:p w14:paraId="5B970061" w14:textId="77777777" w:rsidR="00D42952" w:rsidRPr="00B52D0F" w:rsidRDefault="00D42952" w:rsidP="00B728A4">
      <w:pPr>
        <w:spacing w:after="0" w:line="240" w:lineRule="auto"/>
        <w:jc w:val="both"/>
        <w:rPr>
          <w:rFonts w:ascii="Arial" w:eastAsia="Calibri" w:hAnsi="Arial" w:cs="Arial"/>
          <w:color w:val="0070C0"/>
        </w:rPr>
      </w:pPr>
    </w:p>
    <w:p w14:paraId="4AF66E51" w14:textId="77777777" w:rsidR="00D42952" w:rsidRPr="00B52D0F" w:rsidRDefault="00D42952" w:rsidP="00B728A4">
      <w:pPr>
        <w:spacing w:after="0" w:line="240" w:lineRule="auto"/>
        <w:jc w:val="both"/>
        <w:rPr>
          <w:rFonts w:ascii="Arial" w:eastAsia="Calibri" w:hAnsi="Arial" w:cs="Arial"/>
          <w:color w:val="0070C0"/>
        </w:rPr>
      </w:pPr>
    </w:p>
    <w:p w14:paraId="6AF2F489" w14:textId="77777777" w:rsidR="00D42952" w:rsidRPr="00B52D0F" w:rsidRDefault="00D42952" w:rsidP="00B728A4">
      <w:pPr>
        <w:spacing w:after="0" w:line="240" w:lineRule="auto"/>
        <w:jc w:val="both"/>
        <w:rPr>
          <w:rFonts w:ascii="Arial" w:eastAsia="Calibri" w:hAnsi="Arial" w:cs="Arial"/>
          <w:color w:val="0070C0"/>
        </w:rPr>
      </w:pPr>
    </w:p>
    <w:p w14:paraId="059C272E" w14:textId="77777777" w:rsidR="00D42952" w:rsidRPr="00B52D0F" w:rsidRDefault="00D42952" w:rsidP="00B728A4">
      <w:pPr>
        <w:spacing w:after="0" w:line="240" w:lineRule="auto"/>
        <w:jc w:val="both"/>
        <w:rPr>
          <w:rFonts w:ascii="Arial" w:eastAsia="Calibri" w:hAnsi="Arial" w:cs="Arial"/>
          <w:color w:val="0070C0"/>
        </w:rPr>
      </w:pPr>
    </w:p>
    <w:p w14:paraId="5297C97B" w14:textId="77777777" w:rsidR="00D42952" w:rsidRPr="00B52D0F" w:rsidRDefault="00D42952" w:rsidP="00B728A4">
      <w:pPr>
        <w:spacing w:after="0" w:line="240" w:lineRule="auto"/>
        <w:jc w:val="both"/>
        <w:rPr>
          <w:rFonts w:ascii="Arial" w:eastAsia="Calibri" w:hAnsi="Arial" w:cs="Arial"/>
          <w:color w:val="0070C0"/>
        </w:rPr>
      </w:pPr>
    </w:p>
    <w:p w14:paraId="56C558EF" w14:textId="77777777" w:rsidR="00B728A4" w:rsidRPr="00B52D0F" w:rsidRDefault="00B728A4" w:rsidP="00FE32A5">
      <w:pPr>
        <w:shd w:val="clear" w:color="auto" w:fill="9CC2E5" w:themeFill="accent1" w:themeFillTint="99"/>
        <w:spacing w:after="0" w:line="240" w:lineRule="auto"/>
        <w:jc w:val="both"/>
        <w:rPr>
          <w:rFonts w:ascii="Arial" w:eastAsia="Calibri" w:hAnsi="Arial" w:cs="Arial"/>
          <w:b/>
        </w:rPr>
      </w:pPr>
      <w:r w:rsidRPr="00B52D0F">
        <w:rPr>
          <w:rFonts w:ascii="Arial" w:eastAsia="Calibri" w:hAnsi="Arial" w:cs="Arial"/>
          <w:b/>
        </w:rPr>
        <w:t>RESPONSIBILITIES</w:t>
      </w:r>
    </w:p>
    <w:p w14:paraId="6BF1B2C5" w14:textId="77777777" w:rsidR="00B728A4" w:rsidRPr="00B52D0F" w:rsidRDefault="00B728A4" w:rsidP="00B728A4">
      <w:pPr>
        <w:spacing w:after="0" w:line="240" w:lineRule="auto"/>
        <w:jc w:val="both"/>
        <w:rPr>
          <w:rFonts w:ascii="Arial" w:eastAsia="Calibri" w:hAnsi="Arial" w:cs="Arial"/>
          <w:b/>
        </w:rPr>
      </w:pPr>
    </w:p>
    <w:p w14:paraId="326429A0" w14:textId="77777777" w:rsidR="00B728A4" w:rsidRPr="00B52D0F" w:rsidRDefault="00B728A4" w:rsidP="00D42952">
      <w:pPr>
        <w:pStyle w:val="ListParagraph"/>
        <w:widowControl w:val="0"/>
        <w:numPr>
          <w:ilvl w:val="1"/>
          <w:numId w:val="30"/>
        </w:numPr>
        <w:shd w:val="clear" w:color="auto" w:fill="9CC2E5" w:themeFill="accent1" w:themeFillTint="99"/>
        <w:autoSpaceDE w:val="0"/>
        <w:autoSpaceDN w:val="0"/>
        <w:adjustRightInd w:val="0"/>
        <w:spacing w:after="0" w:line="240" w:lineRule="auto"/>
        <w:ind w:left="426" w:hanging="426"/>
        <w:contextualSpacing w:val="0"/>
        <w:jc w:val="both"/>
        <w:rPr>
          <w:rFonts w:ascii="Arial" w:eastAsia="Calibri" w:hAnsi="Arial" w:cs="Arial"/>
          <w:b/>
          <w:color w:val="FF0000"/>
        </w:rPr>
      </w:pPr>
      <w:r w:rsidRPr="00B52D0F">
        <w:rPr>
          <w:rFonts w:ascii="Arial" w:eastAsia="Calibri" w:hAnsi="Arial" w:cs="Arial"/>
          <w:b/>
        </w:rPr>
        <w:t>Management Committee</w:t>
      </w:r>
    </w:p>
    <w:p w14:paraId="479DB4EB" w14:textId="77777777" w:rsidR="00B728A4" w:rsidRPr="00B52D0F" w:rsidRDefault="00B728A4" w:rsidP="00B728A4">
      <w:pPr>
        <w:pStyle w:val="ListParagraph"/>
        <w:widowControl w:val="0"/>
        <w:autoSpaceDE w:val="0"/>
        <w:autoSpaceDN w:val="0"/>
        <w:adjustRightInd w:val="0"/>
        <w:spacing w:after="0" w:line="240" w:lineRule="auto"/>
        <w:ind w:left="426"/>
        <w:contextualSpacing w:val="0"/>
        <w:jc w:val="both"/>
        <w:rPr>
          <w:rFonts w:ascii="Arial" w:eastAsia="Calibri" w:hAnsi="Arial" w:cs="Arial"/>
          <w:b/>
          <w:color w:val="FF0000"/>
        </w:rPr>
      </w:pPr>
    </w:p>
    <w:p w14:paraId="08327464" w14:textId="28D4F9EF"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 xml:space="preserve">It is the responsibility of our Management Committee to ensure that our school complies with its legislative duties and has regard to Government Guidance </w:t>
      </w:r>
      <w:r w:rsidRPr="00B52D0F">
        <w:rPr>
          <w:rFonts w:ascii="Arial" w:eastAsia="Calibri" w:hAnsi="Arial" w:cs="Arial"/>
          <w:b/>
          <w:iCs/>
        </w:rPr>
        <w:t>Keeping</w:t>
      </w:r>
      <w:r w:rsidR="000C579D">
        <w:rPr>
          <w:rFonts w:ascii="Arial" w:eastAsia="Calibri" w:hAnsi="Arial" w:cs="Arial"/>
          <w:b/>
          <w:iCs/>
        </w:rPr>
        <w:t xml:space="preserve"> Children Safe in Education 2024</w:t>
      </w:r>
      <w:r w:rsidRPr="00B52D0F">
        <w:rPr>
          <w:rFonts w:ascii="Arial" w:eastAsia="Calibri" w:hAnsi="Arial" w:cs="Arial"/>
          <w:b/>
          <w:i/>
        </w:rPr>
        <w:t xml:space="preserve"> </w:t>
      </w:r>
      <w:r w:rsidRPr="00B52D0F">
        <w:rPr>
          <w:rFonts w:ascii="Arial" w:eastAsia="Calibri" w:hAnsi="Arial" w:cs="Arial"/>
        </w:rPr>
        <w:t xml:space="preserve">to ensure that our school’s policies, procedures and training are effective and comply with the law.  </w:t>
      </w:r>
    </w:p>
    <w:p w14:paraId="12A7CBB7" w14:textId="77777777" w:rsidR="00B728A4" w:rsidRPr="00B52D0F" w:rsidRDefault="00B728A4" w:rsidP="00B728A4">
      <w:pPr>
        <w:spacing w:after="0" w:line="240" w:lineRule="auto"/>
        <w:jc w:val="both"/>
        <w:rPr>
          <w:rFonts w:ascii="Arial" w:eastAsia="Calibri" w:hAnsi="Arial" w:cs="Arial"/>
        </w:rPr>
      </w:pPr>
    </w:p>
    <w:p w14:paraId="4A3EE57A"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This responsibility includes understanding the local criteria for action and assessment and supplying information as requested by the three safeguarding partners (Local Authority, Police and Clinical Commissioning Group).</w:t>
      </w:r>
    </w:p>
    <w:p w14:paraId="24194F3F" w14:textId="77777777" w:rsidR="00D42952" w:rsidRPr="00B52D0F" w:rsidRDefault="00D42952" w:rsidP="00B728A4">
      <w:pPr>
        <w:spacing w:after="0" w:line="240" w:lineRule="auto"/>
        <w:jc w:val="both"/>
        <w:rPr>
          <w:rFonts w:ascii="Arial" w:eastAsia="Calibri" w:hAnsi="Arial" w:cs="Arial"/>
        </w:rPr>
      </w:pPr>
    </w:p>
    <w:p w14:paraId="69F6436C" w14:textId="77777777" w:rsidR="00B728A4" w:rsidRPr="00B52D0F" w:rsidRDefault="00B728A4" w:rsidP="00FE32A5">
      <w:pPr>
        <w:shd w:val="clear" w:color="auto" w:fill="9CC2E5" w:themeFill="accent1" w:themeFillTint="99"/>
        <w:spacing w:after="0" w:line="240" w:lineRule="auto"/>
        <w:ind w:left="426" w:hanging="426"/>
        <w:jc w:val="both"/>
        <w:rPr>
          <w:rFonts w:ascii="Arial" w:eastAsia="Calibri" w:hAnsi="Arial" w:cs="Arial"/>
          <w:b/>
        </w:rPr>
      </w:pPr>
      <w:r w:rsidRPr="00B52D0F">
        <w:rPr>
          <w:rFonts w:ascii="Arial" w:eastAsia="Calibri" w:hAnsi="Arial" w:cs="Arial"/>
          <w:b/>
        </w:rPr>
        <w:t>4.2</w:t>
      </w:r>
      <w:r w:rsidRPr="00B52D0F">
        <w:rPr>
          <w:rFonts w:ascii="Arial" w:eastAsia="Calibri" w:hAnsi="Arial" w:cs="Arial"/>
          <w:b/>
        </w:rPr>
        <w:tab/>
        <w:t>Our Management Committee will:</w:t>
      </w:r>
    </w:p>
    <w:p w14:paraId="278578BA" w14:textId="77777777" w:rsidR="00B728A4" w:rsidRPr="00B52D0F" w:rsidRDefault="00B728A4" w:rsidP="00B728A4">
      <w:pPr>
        <w:spacing w:after="0" w:line="240" w:lineRule="auto"/>
        <w:jc w:val="both"/>
        <w:rPr>
          <w:rFonts w:ascii="Arial" w:eastAsia="Calibri" w:hAnsi="Arial" w:cs="Arial"/>
          <w:b/>
        </w:rPr>
      </w:pPr>
    </w:p>
    <w:p w14:paraId="46754007" w14:textId="77777777" w:rsidR="00B728A4" w:rsidRPr="00B52D0F" w:rsidRDefault="00B728A4" w:rsidP="00650BC1">
      <w:pPr>
        <w:numPr>
          <w:ilvl w:val="0"/>
          <w:numId w:val="10"/>
        </w:numPr>
        <w:spacing w:after="0" w:line="240" w:lineRule="auto"/>
        <w:ind w:left="426" w:hanging="284"/>
        <w:jc w:val="both"/>
        <w:rPr>
          <w:rFonts w:ascii="Arial" w:eastAsia="Calibri" w:hAnsi="Arial" w:cs="Arial"/>
        </w:rPr>
      </w:pPr>
      <w:r w:rsidRPr="00B52D0F">
        <w:rPr>
          <w:rFonts w:ascii="Arial" w:eastAsia="Calibri" w:hAnsi="Arial" w:cs="Arial"/>
        </w:rPr>
        <w:t>designate a lead governor for child protection and safeguarding who will oversee the school’s policy and practice and champion safeguarding issues</w:t>
      </w:r>
    </w:p>
    <w:p w14:paraId="1B2618D3" w14:textId="77777777" w:rsidR="00B728A4" w:rsidRPr="00B52D0F" w:rsidRDefault="00B728A4" w:rsidP="00650BC1">
      <w:pPr>
        <w:numPr>
          <w:ilvl w:val="0"/>
          <w:numId w:val="10"/>
        </w:numPr>
        <w:spacing w:after="0" w:line="240" w:lineRule="auto"/>
        <w:ind w:left="426" w:hanging="284"/>
        <w:jc w:val="both"/>
        <w:rPr>
          <w:rFonts w:ascii="Arial" w:eastAsia="Calibri" w:hAnsi="Arial" w:cs="Arial"/>
        </w:rPr>
      </w:pPr>
      <w:r w:rsidRPr="00B52D0F">
        <w:rPr>
          <w:rFonts w:ascii="Arial" w:eastAsia="Calibri" w:hAnsi="Arial" w:cs="Arial"/>
        </w:rPr>
        <w:t>nominate a member of the Management Committee (usually the Chair)</w:t>
      </w:r>
      <w:r w:rsidRPr="00B52D0F">
        <w:rPr>
          <w:rFonts w:ascii="Arial" w:eastAsia="Calibri" w:hAnsi="Arial" w:cs="Arial"/>
          <w:color w:val="FF0000"/>
        </w:rPr>
        <w:t xml:space="preserve"> </w:t>
      </w:r>
      <w:r w:rsidRPr="00B52D0F">
        <w:rPr>
          <w:rFonts w:ascii="Arial" w:eastAsia="Calibri" w:hAnsi="Arial" w:cs="Arial"/>
        </w:rPr>
        <w:t>to be responsible in the event of an allegation of abuse made against the Headteacher</w:t>
      </w:r>
    </w:p>
    <w:p w14:paraId="1F9306AF" w14:textId="77777777" w:rsidR="00B728A4" w:rsidRPr="00B52D0F" w:rsidRDefault="00B728A4" w:rsidP="00650BC1">
      <w:pPr>
        <w:numPr>
          <w:ilvl w:val="0"/>
          <w:numId w:val="10"/>
        </w:numPr>
        <w:spacing w:after="0" w:line="240" w:lineRule="auto"/>
        <w:ind w:left="426" w:hanging="284"/>
        <w:jc w:val="both"/>
        <w:rPr>
          <w:rFonts w:ascii="Arial" w:eastAsia="Calibri" w:hAnsi="Arial" w:cs="Arial"/>
        </w:rPr>
      </w:pPr>
      <w:r w:rsidRPr="00B52D0F">
        <w:rPr>
          <w:rFonts w:ascii="Arial" w:eastAsia="Calibri" w:hAnsi="Arial" w:cs="Arial"/>
        </w:rPr>
        <w:t>ensure that the school has a Designated Safeguarding Lead (DSL) within the senior management team</w:t>
      </w:r>
    </w:p>
    <w:p w14:paraId="66742B9B" w14:textId="77777777" w:rsidR="00B728A4" w:rsidRPr="00B52D0F" w:rsidRDefault="00B728A4" w:rsidP="00650BC1">
      <w:pPr>
        <w:numPr>
          <w:ilvl w:val="0"/>
          <w:numId w:val="10"/>
        </w:numPr>
        <w:spacing w:after="0" w:line="240" w:lineRule="auto"/>
        <w:ind w:left="426" w:hanging="284"/>
        <w:jc w:val="both"/>
        <w:rPr>
          <w:rFonts w:ascii="Arial" w:eastAsia="Calibri" w:hAnsi="Arial" w:cs="Arial"/>
        </w:rPr>
      </w:pPr>
      <w:r w:rsidRPr="00B52D0F">
        <w:rPr>
          <w:rFonts w:ascii="Arial" w:eastAsia="Calibri" w:hAnsi="Arial" w:cs="Arial"/>
        </w:rPr>
        <w:t>ensure that policies and procedures are in place, which are compliant with government guidance and Harrow Safeguarding Partnership Arrangements. These should be reviewed annually and staff should be encouraged to contribute to their development.  These should be made available publicly via the website or other means.</w:t>
      </w:r>
    </w:p>
    <w:p w14:paraId="11B9D6D1" w14:textId="77777777" w:rsidR="00B728A4" w:rsidRPr="00B52D0F" w:rsidRDefault="00B728A4" w:rsidP="00650BC1">
      <w:pPr>
        <w:numPr>
          <w:ilvl w:val="0"/>
          <w:numId w:val="10"/>
        </w:numPr>
        <w:spacing w:after="0" w:line="240" w:lineRule="auto"/>
        <w:ind w:left="426" w:hanging="284"/>
        <w:jc w:val="both"/>
        <w:rPr>
          <w:rFonts w:ascii="Arial" w:eastAsia="Calibri" w:hAnsi="Arial" w:cs="Arial"/>
        </w:rPr>
      </w:pPr>
      <w:r w:rsidRPr="00B52D0F">
        <w:rPr>
          <w:rFonts w:ascii="Arial" w:eastAsia="Calibri" w:hAnsi="Arial" w:cs="Arial"/>
        </w:rPr>
        <w:t>ensure that all staff and volunteers access appropriate levels of child protection and safeguarding induction and training, including online safety.  In addition, all staff should receive regular safeguarding and child protection updates (e.g. via email, e-bulletins, staff meetings) as required, and at least annually, to provide them with relevant skills and knowledge to safeguard children effectively.</w:t>
      </w:r>
    </w:p>
    <w:p w14:paraId="2172CCEB" w14:textId="77777777" w:rsidR="00B728A4" w:rsidRPr="00B52D0F" w:rsidRDefault="00B728A4" w:rsidP="00650BC1">
      <w:pPr>
        <w:numPr>
          <w:ilvl w:val="0"/>
          <w:numId w:val="10"/>
        </w:numPr>
        <w:spacing w:after="0" w:line="240" w:lineRule="auto"/>
        <w:ind w:left="426" w:hanging="284"/>
        <w:jc w:val="both"/>
        <w:rPr>
          <w:rFonts w:ascii="Arial" w:eastAsia="Calibri" w:hAnsi="Arial" w:cs="Arial"/>
        </w:rPr>
      </w:pPr>
      <w:r w:rsidRPr="00B52D0F">
        <w:rPr>
          <w:rFonts w:ascii="Arial" w:eastAsia="Calibri" w:hAnsi="Arial" w:cs="Arial"/>
        </w:rPr>
        <w:t>liaise closely with the Designated Safeguarding Lead and receive regular reports in to monitor procedures and practice and ensure compliance</w:t>
      </w:r>
    </w:p>
    <w:p w14:paraId="4C2C27AA" w14:textId="04D8EBB4" w:rsidR="00B728A4" w:rsidRPr="00B52D0F" w:rsidRDefault="00B728A4" w:rsidP="00650BC1">
      <w:pPr>
        <w:numPr>
          <w:ilvl w:val="0"/>
          <w:numId w:val="10"/>
        </w:numPr>
        <w:spacing w:after="0" w:line="240" w:lineRule="auto"/>
        <w:ind w:left="426" w:hanging="284"/>
        <w:jc w:val="both"/>
        <w:rPr>
          <w:rFonts w:ascii="Arial" w:eastAsia="Calibri" w:hAnsi="Arial" w:cs="Arial"/>
        </w:rPr>
      </w:pPr>
      <w:r w:rsidRPr="00B52D0F">
        <w:rPr>
          <w:rFonts w:ascii="Arial" w:eastAsia="Calibri" w:hAnsi="Arial" w:cs="Arial"/>
        </w:rPr>
        <w:t xml:space="preserve">ensure that staff understand the process and principles for sharing information, including the Data Protection Act and </w:t>
      </w:r>
      <w:r w:rsidR="001812CC" w:rsidRPr="00B52D0F">
        <w:rPr>
          <w:rFonts w:ascii="Arial" w:eastAsia="Calibri" w:hAnsi="Arial" w:cs="Arial"/>
          <w:b/>
          <w:color w:val="000000"/>
          <w:lang w:eastAsia="en-GB"/>
        </w:rPr>
        <w:t>UK-GDPR</w:t>
      </w:r>
      <w:r w:rsidR="002B78E3" w:rsidRPr="00B52D0F">
        <w:rPr>
          <w:rFonts w:ascii="Arial" w:eastAsia="Calibri" w:hAnsi="Arial" w:cs="Arial"/>
        </w:rPr>
        <w:t>.</w:t>
      </w:r>
    </w:p>
    <w:p w14:paraId="54FA8BDC" w14:textId="77777777" w:rsidR="00B728A4" w:rsidRPr="00B52D0F" w:rsidRDefault="00B728A4" w:rsidP="00650BC1">
      <w:pPr>
        <w:numPr>
          <w:ilvl w:val="0"/>
          <w:numId w:val="10"/>
        </w:numPr>
        <w:spacing w:after="0" w:line="240" w:lineRule="auto"/>
        <w:ind w:left="426" w:hanging="284"/>
        <w:jc w:val="both"/>
        <w:rPr>
          <w:rFonts w:ascii="Arial" w:eastAsia="Calibri" w:hAnsi="Arial" w:cs="Arial"/>
          <w:color w:val="FF0000"/>
        </w:rPr>
      </w:pPr>
      <w:r w:rsidRPr="00B52D0F">
        <w:rPr>
          <w:rFonts w:ascii="Arial" w:eastAsia="Calibri" w:hAnsi="Arial" w:cs="Arial"/>
        </w:rPr>
        <w:t xml:space="preserve">ensure that </w:t>
      </w:r>
      <w:r w:rsidRPr="00B52D0F">
        <w:rPr>
          <w:rFonts w:ascii="Arial" w:eastAsia="Calibri" w:hAnsi="Arial" w:cs="Arial"/>
          <w:b/>
        </w:rPr>
        <w:t>safe recruitment procedures</w:t>
      </w:r>
      <w:r w:rsidRPr="00B52D0F">
        <w:rPr>
          <w:rFonts w:ascii="Arial" w:eastAsia="Calibri" w:hAnsi="Arial" w:cs="Arial"/>
        </w:rPr>
        <w:t xml:space="preserve"> are in place and are applied for all staff and volunteers to ensure suitability to work with children, including the requirement for at least one person conducting an interview to have completed safer recruitment training. </w:t>
      </w:r>
    </w:p>
    <w:p w14:paraId="2AD44E5D" w14:textId="77777777" w:rsidR="00B728A4" w:rsidRPr="00B52D0F" w:rsidRDefault="00B728A4" w:rsidP="00650BC1">
      <w:pPr>
        <w:numPr>
          <w:ilvl w:val="0"/>
          <w:numId w:val="10"/>
        </w:numPr>
        <w:spacing w:after="0" w:line="240" w:lineRule="auto"/>
        <w:ind w:left="426" w:hanging="284"/>
        <w:jc w:val="both"/>
        <w:rPr>
          <w:rFonts w:ascii="Arial" w:eastAsia="Calibri" w:hAnsi="Arial" w:cs="Arial"/>
        </w:rPr>
      </w:pPr>
      <w:r w:rsidRPr="00B52D0F">
        <w:rPr>
          <w:rFonts w:ascii="Arial" w:eastAsia="Calibri" w:hAnsi="Arial" w:cs="Arial"/>
        </w:rPr>
        <w:t xml:space="preserve">ensure that </w:t>
      </w:r>
      <w:r w:rsidRPr="00B52D0F">
        <w:rPr>
          <w:rFonts w:ascii="Arial" w:eastAsia="Calibri" w:hAnsi="Arial" w:cs="Arial"/>
          <w:b/>
        </w:rPr>
        <w:t>Allegations Management procedures</w:t>
      </w:r>
      <w:r w:rsidRPr="00B52D0F">
        <w:rPr>
          <w:rFonts w:ascii="Arial" w:eastAsia="Calibri" w:hAnsi="Arial" w:cs="Arial"/>
        </w:rPr>
        <w:t xml:space="preserve"> are in place and embedded across the school</w:t>
      </w:r>
    </w:p>
    <w:p w14:paraId="2DCF1EA7" w14:textId="5EA38664" w:rsidR="00B728A4" w:rsidRPr="00B52D0F" w:rsidRDefault="00B728A4" w:rsidP="00650BC1">
      <w:pPr>
        <w:numPr>
          <w:ilvl w:val="0"/>
          <w:numId w:val="10"/>
        </w:numPr>
        <w:spacing w:after="0" w:line="240" w:lineRule="auto"/>
        <w:ind w:left="426" w:hanging="284"/>
        <w:jc w:val="both"/>
        <w:rPr>
          <w:rFonts w:ascii="Arial" w:eastAsia="Calibri" w:hAnsi="Arial" w:cs="Arial"/>
        </w:rPr>
      </w:pPr>
      <w:r w:rsidRPr="00B52D0F">
        <w:rPr>
          <w:rFonts w:ascii="Arial" w:eastAsia="Calibri" w:hAnsi="Arial" w:cs="Arial"/>
        </w:rPr>
        <w:t xml:space="preserve">ensure that other related procedures are in place and embedded such </w:t>
      </w:r>
      <w:r w:rsidR="00F65FF8" w:rsidRPr="00B52D0F">
        <w:rPr>
          <w:rFonts w:ascii="Arial" w:eastAsia="Calibri" w:hAnsi="Arial" w:cs="Arial"/>
        </w:rPr>
        <w:t xml:space="preserve">as </w:t>
      </w:r>
      <w:r w:rsidRPr="00B52D0F">
        <w:rPr>
          <w:rFonts w:ascii="Arial" w:eastAsia="Calibri" w:hAnsi="Arial" w:cs="Arial"/>
        </w:rPr>
        <w:t>the Staff Code of Conduct, Safe Practice, Staff/Pupil Relationships; Acceptable use of Technologies.</w:t>
      </w:r>
    </w:p>
    <w:p w14:paraId="7DD7B07A" w14:textId="77777777" w:rsidR="00B728A4" w:rsidRPr="00B52D0F" w:rsidRDefault="00B728A4" w:rsidP="00650BC1">
      <w:pPr>
        <w:numPr>
          <w:ilvl w:val="0"/>
          <w:numId w:val="10"/>
        </w:numPr>
        <w:spacing w:after="0" w:line="240" w:lineRule="auto"/>
        <w:ind w:left="426" w:hanging="284"/>
        <w:jc w:val="both"/>
        <w:rPr>
          <w:rFonts w:ascii="Arial" w:eastAsia="Calibri" w:hAnsi="Arial" w:cs="Arial"/>
        </w:rPr>
      </w:pPr>
      <w:r w:rsidRPr="00B52D0F">
        <w:rPr>
          <w:rFonts w:ascii="Arial" w:eastAsia="Calibri" w:hAnsi="Arial" w:cs="Arial"/>
        </w:rPr>
        <w:t>ensure that appropriate responses to children who go missing from education, particularly repeat occasions, are in place to help identify the risk of abuse and neglect, including sexual abuse or exploitation and to help prevent the risks of their going missing in future</w:t>
      </w:r>
    </w:p>
    <w:p w14:paraId="569A20EB" w14:textId="77777777" w:rsidR="00B728A4" w:rsidRPr="00B52D0F" w:rsidRDefault="00B728A4" w:rsidP="00650BC1">
      <w:pPr>
        <w:numPr>
          <w:ilvl w:val="0"/>
          <w:numId w:val="10"/>
        </w:numPr>
        <w:spacing w:after="0" w:line="240" w:lineRule="auto"/>
        <w:ind w:left="426" w:hanging="284"/>
        <w:jc w:val="both"/>
        <w:rPr>
          <w:rFonts w:ascii="Arial" w:eastAsia="Calibri" w:hAnsi="Arial" w:cs="Arial"/>
        </w:rPr>
      </w:pPr>
      <w:r w:rsidRPr="00B52D0F">
        <w:rPr>
          <w:rFonts w:ascii="Arial" w:eastAsia="Calibri" w:hAnsi="Arial" w:cs="Arial"/>
        </w:rPr>
        <w:lastRenderedPageBreak/>
        <w:t>ensure that other related procedures e.g. FGM; Anti-bullying; Peer on Peer abuse (including sexual violence and sexual harassment); Preventing Radicalisation; Trafficking; and Modern-Day Slavery; are in place and embedded.</w:t>
      </w:r>
    </w:p>
    <w:p w14:paraId="71EDC716" w14:textId="77777777" w:rsidR="00B728A4" w:rsidRPr="00B52D0F" w:rsidRDefault="00B728A4" w:rsidP="00650BC1">
      <w:pPr>
        <w:numPr>
          <w:ilvl w:val="0"/>
          <w:numId w:val="10"/>
        </w:numPr>
        <w:spacing w:after="0" w:line="240" w:lineRule="auto"/>
        <w:ind w:left="426" w:hanging="284"/>
        <w:jc w:val="both"/>
        <w:rPr>
          <w:rFonts w:ascii="Arial" w:eastAsia="Calibri" w:hAnsi="Arial" w:cs="Arial"/>
        </w:rPr>
      </w:pPr>
      <w:r w:rsidRPr="00B52D0F">
        <w:rPr>
          <w:rFonts w:ascii="Arial" w:eastAsia="Calibri" w:hAnsi="Arial" w:cs="Arial"/>
        </w:rPr>
        <w:t>ensure any</w:t>
      </w:r>
      <w:r w:rsidRPr="00B52D0F">
        <w:rPr>
          <w:rFonts w:ascii="Arial" w:eastAsia="Calibri" w:hAnsi="Arial" w:cs="Arial"/>
          <w:b/>
        </w:rPr>
        <w:t xml:space="preserve"> </w:t>
      </w:r>
      <w:r w:rsidRPr="00B52D0F">
        <w:rPr>
          <w:rFonts w:ascii="Arial" w:eastAsia="Calibri" w:hAnsi="Arial" w:cs="Arial"/>
        </w:rPr>
        <w:t>deficiencies in safeguarding arrangements are remedied without delay</w:t>
      </w:r>
    </w:p>
    <w:p w14:paraId="49FB9087" w14:textId="77777777" w:rsidR="00B728A4" w:rsidRPr="00B52D0F" w:rsidRDefault="00B728A4" w:rsidP="00650BC1">
      <w:pPr>
        <w:numPr>
          <w:ilvl w:val="0"/>
          <w:numId w:val="10"/>
        </w:numPr>
        <w:spacing w:after="0" w:line="240" w:lineRule="auto"/>
        <w:ind w:left="426" w:hanging="284"/>
        <w:jc w:val="both"/>
        <w:rPr>
          <w:rFonts w:ascii="Arial" w:eastAsia="Calibri" w:hAnsi="Arial" w:cs="Arial"/>
        </w:rPr>
      </w:pPr>
      <w:r w:rsidRPr="00B52D0F">
        <w:rPr>
          <w:rFonts w:ascii="Arial" w:eastAsia="Calibri" w:hAnsi="Arial" w:cs="Arial"/>
        </w:rPr>
        <w:t>ensure that staff are equipped to respond to the needs of vulnerable children including those with disabilities and those who are Looked After by the Local Authority</w:t>
      </w:r>
    </w:p>
    <w:p w14:paraId="52E4567F" w14:textId="77777777" w:rsidR="00B728A4" w:rsidRPr="00B52D0F" w:rsidRDefault="00B728A4" w:rsidP="00650BC1">
      <w:pPr>
        <w:numPr>
          <w:ilvl w:val="0"/>
          <w:numId w:val="10"/>
        </w:numPr>
        <w:spacing w:after="0" w:line="240" w:lineRule="auto"/>
        <w:ind w:left="426" w:hanging="284"/>
        <w:jc w:val="both"/>
        <w:rPr>
          <w:rFonts w:ascii="Arial" w:eastAsia="Calibri" w:hAnsi="Arial" w:cs="Arial"/>
        </w:rPr>
      </w:pPr>
      <w:r w:rsidRPr="00B52D0F">
        <w:rPr>
          <w:rFonts w:ascii="Arial" w:eastAsia="Calibri" w:hAnsi="Arial" w:cs="Arial"/>
        </w:rPr>
        <w:t xml:space="preserve">ensure that the </w:t>
      </w:r>
      <w:r w:rsidRPr="00B52D0F">
        <w:rPr>
          <w:rFonts w:ascii="Arial" w:eastAsia="Calibri" w:hAnsi="Arial" w:cs="Arial"/>
          <w:bCs/>
        </w:rPr>
        <w:t>curriculum</w:t>
      </w:r>
      <w:r w:rsidRPr="00B52D0F">
        <w:rPr>
          <w:rFonts w:ascii="Arial" w:eastAsia="Calibri" w:hAnsi="Arial" w:cs="Arial"/>
        </w:rPr>
        <w:t xml:space="preserve"> supports children in recognising and responding to risks, including </w:t>
      </w:r>
      <w:r w:rsidRPr="00B52D0F">
        <w:rPr>
          <w:rFonts w:ascii="Arial" w:eastAsia="Calibri" w:hAnsi="Arial" w:cs="Arial"/>
          <w:color w:val="000000" w:themeColor="text1"/>
        </w:rPr>
        <w:t xml:space="preserve">on-line safety. </w:t>
      </w:r>
    </w:p>
    <w:p w14:paraId="1CD71C9B" w14:textId="77777777" w:rsidR="00B728A4" w:rsidRPr="00B52D0F" w:rsidRDefault="00B728A4" w:rsidP="00B728A4">
      <w:pPr>
        <w:spacing w:after="0" w:line="240" w:lineRule="auto"/>
        <w:jc w:val="both"/>
        <w:rPr>
          <w:rFonts w:ascii="Arial" w:eastAsia="Calibri" w:hAnsi="Arial" w:cs="Arial"/>
        </w:rPr>
      </w:pPr>
    </w:p>
    <w:p w14:paraId="03713151"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 xml:space="preserve">Our Management Committee will take a proportionate risk-based approach to the level of information provided to temporary staff and volunteers on induction. </w:t>
      </w:r>
    </w:p>
    <w:p w14:paraId="287D9D16" w14:textId="77777777" w:rsidR="00B728A4" w:rsidRPr="00B52D0F" w:rsidRDefault="00B728A4" w:rsidP="00B728A4">
      <w:pPr>
        <w:spacing w:after="0" w:line="240" w:lineRule="auto"/>
        <w:jc w:val="both"/>
        <w:rPr>
          <w:rFonts w:ascii="Arial" w:eastAsia="Calibri" w:hAnsi="Arial" w:cs="Arial"/>
        </w:rPr>
      </w:pPr>
    </w:p>
    <w:p w14:paraId="7600125B" w14:textId="77777777" w:rsidR="00B728A4" w:rsidRPr="00B52D0F" w:rsidRDefault="00B728A4" w:rsidP="00D42952">
      <w:pPr>
        <w:pStyle w:val="ListParagraph"/>
        <w:widowControl w:val="0"/>
        <w:numPr>
          <w:ilvl w:val="1"/>
          <w:numId w:val="31"/>
        </w:numPr>
        <w:shd w:val="clear" w:color="auto" w:fill="9CC2E5" w:themeFill="accent1" w:themeFillTint="99"/>
        <w:autoSpaceDE w:val="0"/>
        <w:autoSpaceDN w:val="0"/>
        <w:adjustRightInd w:val="0"/>
        <w:spacing w:after="0" w:line="240" w:lineRule="auto"/>
        <w:ind w:left="426" w:hanging="426"/>
        <w:contextualSpacing w:val="0"/>
        <w:jc w:val="both"/>
        <w:rPr>
          <w:rFonts w:ascii="Arial" w:eastAsia="Calibri" w:hAnsi="Arial" w:cs="Arial"/>
          <w:b/>
          <w:color w:val="000000"/>
        </w:rPr>
      </w:pPr>
      <w:r w:rsidRPr="00B52D0F">
        <w:rPr>
          <w:rFonts w:ascii="Arial" w:eastAsia="Calibri" w:hAnsi="Arial" w:cs="Arial"/>
          <w:b/>
          <w:color w:val="000000"/>
        </w:rPr>
        <w:t>Designated Safeguarding Lead (DSL)</w:t>
      </w:r>
    </w:p>
    <w:p w14:paraId="7BCD2431" w14:textId="77777777" w:rsidR="00B728A4" w:rsidRPr="00B52D0F" w:rsidRDefault="00B728A4" w:rsidP="00B728A4">
      <w:pPr>
        <w:pStyle w:val="ListParagraph"/>
        <w:widowControl w:val="0"/>
        <w:autoSpaceDE w:val="0"/>
        <w:autoSpaceDN w:val="0"/>
        <w:adjustRightInd w:val="0"/>
        <w:spacing w:after="0" w:line="240" w:lineRule="auto"/>
        <w:ind w:left="426"/>
        <w:contextualSpacing w:val="0"/>
        <w:jc w:val="both"/>
        <w:rPr>
          <w:rFonts w:ascii="Arial" w:eastAsia="Calibri" w:hAnsi="Arial" w:cs="Arial"/>
          <w:b/>
          <w:color w:val="000000"/>
        </w:rPr>
      </w:pPr>
    </w:p>
    <w:p w14:paraId="07F264D0" w14:textId="6D423FD3" w:rsidR="00B728A4" w:rsidRPr="00B52D0F" w:rsidRDefault="000C579D" w:rsidP="00B728A4">
      <w:pPr>
        <w:spacing w:after="0" w:line="240" w:lineRule="auto"/>
        <w:jc w:val="both"/>
        <w:rPr>
          <w:rFonts w:ascii="Arial" w:eastAsia="Calibri" w:hAnsi="Arial" w:cs="Arial"/>
        </w:rPr>
      </w:pPr>
      <w:r>
        <w:rPr>
          <w:rFonts w:ascii="Arial" w:eastAsia="Calibri" w:hAnsi="Arial" w:cs="Arial"/>
        </w:rPr>
        <w:t>Our DSL</w:t>
      </w:r>
      <w:r w:rsidR="00B728A4" w:rsidRPr="00B52D0F">
        <w:rPr>
          <w:rFonts w:ascii="Arial" w:eastAsia="Calibri" w:hAnsi="Arial" w:cs="Arial"/>
        </w:rPr>
        <w:t xml:space="preserve"> take</w:t>
      </w:r>
      <w:r>
        <w:rPr>
          <w:rFonts w:ascii="Arial" w:eastAsia="Calibri" w:hAnsi="Arial" w:cs="Arial"/>
        </w:rPr>
        <w:t>s</w:t>
      </w:r>
      <w:r w:rsidR="00B728A4" w:rsidRPr="00B52D0F">
        <w:rPr>
          <w:rFonts w:ascii="Arial" w:eastAsia="Calibri" w:hAnsi="Arial" w:cs="Arial"/>
        </w:rPr>
        <w:t xml:space="preserve"> lead responsibility for safegua</w:t>
      </w:r>
      <w:r w:rsidR="007C4AC7" w:rsidRPr="00B52D0F">
        <w:rPr>
          <w:rFonts w:ascii="Arial" w:eastAsia="Calibri" w:hAnsi="Arial" w:cs="Arial"/>
        </w:rPr>
        <w:t>rding and child protection.  Both</w:t>
      </w:r>
      <w:r>
        <w:rPr>
          <w:rFonts w:ascii="Arial" w:eastAsia="Calibri" w:hAnsi="Arial" w:cs="Arial"/>
        </w:rPr>
        <w:t xml:space="preserve"> the DSL and DDSL’s</w:t>
      </w:r>
      <w:r w:rsidR="007C4AC7" w:rsidRPr="00B52D0F">
        <w:rPr>
          <w:rFonts w:ascii="Arial" w:eastAsia="Calibri" w:hAnsi="Arial" w:cs="Arial"/>
        </w:rPr>
        <w:t xml:space="preserve"> are</w:t>
      </w:r>
      <w:r w:rsidR="00B728A4" w:rsidRPr="00B52D0F">
        <w:rPr>
          <w:rFonts w:ascii="Arial" w:eastAsia="Calibri" w:hAnsi="Arial" w:cs="Arial"/>
        </w:rPr>
        <w:t xml:space="preserve"> part of the Senior Leadership Team. This is explicit in these role-holder’s </w:t>
      </w:r>
      <w:r w:rsidR="00C94525" w:rsidRPr="00B52D0F">
        <w:rPr>
          <w:rFonts w:ascii="Arial" w:eastAsia="Calibri" w:hAnsi="Arial" w:cs="Arial"/>
        </w:rPr>
        <w:t>job descriptions (See Appendix 1</w:t>
      </w:r>
      <w:r w:rsidR="00B728A4" w:rsidRPr="00B52D0F">
        <w:rPr>
          <w:rFonts w:ascii="Arial" w:eastAsia="Calibri" w:hAnsi="Arial" w:cs="Arial"/>
        </w:rPr>
        <w:t xml:space="preserve"> for DSL role description).  Our Deputy DSL</w:t>
      </w:r>
      <w:r>
        <w:rPr>
          <w:rFonts w:ascii="Arial" w:eastAsia="Calibri" w:hAnsi="Arial" w:cs="Arial"/>
        </w:rPr>
        <w:t>’s are</w:t>
      </w:r>
      <w:r w:rsidR="00B728A4" w:rsidRPr="00B52D0F">
        <w:rPr>
          <w:rFonts w:ascii="Arial" w:eastAsia="Calibri" w:hAnsi="Arial" w:cs="Arial"/>
        </w:rPr>
        <w:t xml:space="preserve"> trained </w:t>
      </w:r>
      <w:r w:rsidR="000F66ED" w:rsidRPr="00B52D0F">
        <w:rPr>
          <w:rFonts w:ascii="Arial" w:eastAsia="Calibri" w:hAnsi="Arial" w:cs="Arial"/>
        </w:rPr>
        <w:t>to the same standard as the DSL</w:t>
      </w:r>
      <w:r w:rsidR="00B728A4" w:rsidRPr="00B52D0F">
        <w:rPr>
          <w:rFonts w:ascii="Arial" w:eastAsia="Calibri" w:hAnsi="Arial" w:cs="Arial"/>
        </w:rPr>
        <w:t>. To meet the best needs of our service and to ensure that all children are effectively safeguarded, our service has two DSLs. In practice this means that there is always a DSL or Deputy DSL on site whilst children are present.</w:t>
      </w:r>
    </w:p>
    <w:p w14:paraId="79124086" w14:textId="77777777" w:rsidR="00B728A4" w:rsidRPr="00B52D0F" w:rsidRDefault="00B728A4" w:rsidP="00B728A4">
      <w:pPr>
        <w:spacing w:after="0" w:line="240" w:lineRule="auto"/>
        <w:jc w:val="both"/>
        <w:rPr>
          <w:rFonts w:ascii="Arial" w:eastAsia="Calibri" w:hAnsi="Arial" w:cs="Arial"/>
        </w:rPr>
      </w:pPr>
    </w:p>
    <w:p w14:paraId="4C424107" w14:textId="3A3377D3"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Whilst the activities of a DSL can be delegated to appropriately trained deputy DSLs, the ultimate lead responsibility for safeguarding and child protection remains with the DSL.  This responsibility should not be delegated.</w:t>
      </w:r>
    </w:p>
    <w:p w14:paraId="24C57632" w14:textId="77777777" w:rsidR="00B728A4" w:rsidRPr="00B52D0F" w:rsidRDefault="00B728A4" w:rsidP="00B728A4">
      <w:pPr>
        <w:spacing w:after="0" w:line="240" w:lineRule="auto"/>
        <w:jc w:val="both"/>
        <w:rPr>
          <w:rFonts w:ascii="Arial" w:eastAsia="Calibri" w:hAnsi="Arial" w:cs="Arial"/>
        </w:rPr>
      </w:pPr>
    </w:p>
    <w:p w14:paraId="46542F09" w14:textId="1C1CB51F"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During term time our DSLs or Deputy DSL</w:t>
      </w:r>
      <w:r w:rsidR="000C579D">
        <w:rPr>
          <w:rFonts w:ascii="Arial" w:eastAsia="Calibri" w:hAnsi="Arial" w:cs="Arial"/>
        </w:rPr>
        <w:t>’s</w:t>
      </w:r>
      <w:r w:rsidRPr="00B52D0F">
        <w:rPr>
          <w:rFonts w:ascii="Arial" w:eastAsia="Calibri" w:hAnsi="Arial" w:cs="Arial"/>
        </w:rPr>
        <w:t xml:space="preserve"> will always be available (during school hours) for staff to discuss any safeguarding concerns.  We will ensure appropriate cover arrangements for any out of hours/ out of term activities by one DSL working during the holidays.</w:t>
      </w:r>
    </w:p>
    <w:p w14:paraId="269D4210" w14:textId="77777777" w:rsidR="00B728A4" w:rsidRPr="00B52D0F" w:rsidRDefault="00B728A4" w:rsidP="00B728A4">
      <w:pPr>
        <w:spacing w:after="0" w:line="240" w:lineRule="auto"/>
        <w:jc w:val="both"/>
        <w:rPr>
          <w:rFonts w:ascii="Arial" w:eastAsia="Calibri" w:hAnsi="Arial" w:cs="Arial"/>
          <w:b/>
          <w:color w:val="FF0000"/>
        </w:rPr>
      </w:pPr>
    </w:p>
    <w:p w14:paraId="0F005EF5" w14:textId="77777777" w:rsidR="00185133" w:rsidRDefault="000C579D" w:rsidP="00185133">
      <w:pPr>
        <w:pStyle w:val="NoSpacing"/>
      </w:pPr>
      <w:r>
        <w:rPr>
          <w:rFonts w:ascii="Arial" w:hAnsi="Arial" w:cs="Arial"/>
          <w:color w:val="000000"/>
        </w:rPr>
        <w:t>Our DSL and deputies</w:t>
      </w:r>
      <w:r w:rsidR="00B728A4" w:rsidRPr="00B52D0F">
        <w:rPr>
          <w:rFonts w:ascii="Arial" w:hAnsi="Arial" w:cs="Arial"/>
          <w:color w:val="000000"/>
        </w:rPr>
        <w:t xml:space="preserve"> will liaise with the three safeguarding partners (Local Authority, Police and Clinical Commissioning Group) and work with other agencies in line with </w:t>
      </w:r>
      <w:r w:rsidR="00B728A4" w:rsidRPr="00185133">
        <w:rPr>
          <w:rFonts w:ascii="Arial" w:hAnsi="Arial" w:cs="Arial"/>
        </w:rPr>
        <w:t xml:space="preserve">Working </w:t>
      </w:r>
      <w:r w:rsidR="00B728A4" w:rsidRPr="00185133">
        <w:t>Tog</w:t>
      </w:r>
      <w:r w:rsidR="00185133" w:rsidRPr="00185133">
        <w:t>ether to Safeguard Children 2023</w:t>
      </w:r>
    </w:p>
    <w:p w14:paraId="79FC38D3" w14:textId="46A13416" w:rsidR="00B728A4" w:rsidRDefault="00185133" w:rsidP="00185133">
      <w:pPr>
        <w:pStyle w:val="NoSpacing"/>
        <w:rPr>
          <w:rFonts w:ascii="Arial" w:hAnsi="Arial" w:cs="Arial"/>
        </w:rPr>
      </w:pPr>
      <w:r w:rsidRPr="00185133">
        <w:rPr>
          <w:rFonts w:ascii="Arial" w:hAnsi="Arial" w:cs="Arial"/>
        </w:rPr>
        <w:t>(</w:t>
      </w:r>
      <w:hyperlink r:id="rId28" w:history="1">
        <w:r w:rsidRPr="00185133">
          <w:rPr>
            <w:rFonts w:ascii="Arial" w:hAnsi="Arial" w:cs="Arial"/>
          </w:rPr>
          <w:t>https://assets.publishing.service.gov.uk/media/669e7501ab418ab055592a7b/Working_together_to_safeguard_children_2023.pdf</w:t>
        </w:r>
      </w:hyperlink>
      <w:r w:rsidRPr="00185133">
        <w:rPr>
          <w:rFonts w:ascii="Arial" w:hAnsi="Arial" w:cs="Arial"/>
        </w:rPr>
        <w:t xml:space="preserve">) </w:t>
      </w:r>
    </w:p>
    <w:p w14:paraId="5C1CEEC3" w14:textId="77777777" w:rsidR="00B728A4" w:rsidRPr="00B52D0F" w:rsidRDefault="00B728A4" w:rsidP="00B728A4">
      <w:pPr>
        <w:spacing w:after="0" w:line="240" w:lineRule="auto"/>
        <w:jc w:val="both"/>
        <w:rPr>
          <w:rStyle w:val="Hyperlink"/>
          <w:rFonts w:ascii="Arial" w:eastAsia="Calibri" w:hAnsi="Arial" w:cs="Arial"/>
        </w:rPr>
      </w:pPr>
    </w:p>
    <w:p w14:paraId="767F66C0" w14:textId="77777777" w:rsidR="00185133" w:rsidRDefault="00B728A4" w:rsidP="00B728A4">
      <w:pPr>
        <w:spacing w:after="0" w:line="240" w:lineRule="auto"/>
        <w:jc w:val="both"/>
        <w:rPr>
          <w:rFonts w:ascii="Arial" w:eastAsia="Calibri" w:hAnsi="Arial" w:cs="Arial"/>
        </w:rPr>
      </w:pPr>
      <w:r w:rsidRPr="00B52D0F">
        <w:rPr>
          <w:rFonts w:ascii="Arial" w:eastAsia="Calibri" w:hAnsi="Arial" w:cs="Arial"/>
        </w:rPr>
        <w:t xml:space="preserve">This means the </w:t>
      </w:r>
      <w:r w:rsidRPr="00B52D0F">
        <w:rPr>
          <w:rFonts w:ascii="Arial" w:eastAsia="Calibri" w:hAnsi="Arial" w:cs="Arial"/>
          <w:b/>
        </w:rPr>
        <w:t>DSL team in our school</w:t>
      </w:r>
      <w:r w:rsidRPr="00B52D0F">
        <w:rPr>
          <w:rFonts w:ascii="Arial" w:eastAsia="Calibri" w:hAnsi="Arial" w:cs="Arial"/>
        </w:rPr>
        <w:t xml:space="preserve"> will </w:t>
      </w:r>
    </w:p>
    <w:p w14:paraId="5D008F45" w14:textId="1095CE56"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be:</w:t>
      </w:r>
    </w:p>
    <w:p w14:paraId="79854180" w14:textId="47EF17C0" w:rsidR="00B728A4" w:rsidRPr="00B52D0F" w:rsidRDefault="00590409" w:rsidP="00D42952">
      <w:pPr>
        <w:pStyle w:val="ListParagraph"/>
        <w:numPr>
          <w:ilvl w:val="0"/>
          <w:numId w:val="46"/>
        </w:numPr>
        <w:spacing w:after="0" w:line="240" w:lineRule="auto"/>
        <w:jc w:val="both"/>
        <w:rPr>
          <w:rFonts w:ascii="Arial" w:eastAsia="Calibri" w:hAnsi="Arial" w:cs="Arial"/>
        </w:rPr>
      </w:pPr>
      <w:r>
        <w:rPr>
          <w:rFonts w:ascii="Arial" w:eastAsia="Calibri" w:hAnsi="Arial" w:cs="Arial"/>
          <w:b/>
        </w:rPr>
        <w:t xml:space="preserve">Lead for Secondary, Home Tuition &amp; </w:t>
      </w:r>
      <w:r w:rsidR="00B728A4" w:rsidRPr="00B52D0F">
        <w:rPr>
          <w:rFonts w:ascii="Arial" w:eastAsia="Calibri" w:hAnsi="Arial" w:cs="Arial"/>
          <w:b/>
        </w:rPr>
        <w:t>Alternative Provision:</w:t>
      </w:r>
      <w:r w:rsidR="00B728A4" w:rsidRPr="00B52D0F">
        <w:rPr>
          <w:rFonts w:ascii="Arial" w:eastAsia="Calibri" w:hAnsi="Arial" w:cs="Arial"/>
        </w:rPr>
        <w:t xml:space="preserve"> Jiten Patel</w:t>
      </w:r>
    </w:p>
    <w:p w14:paraId="082EB9E0" w14:textId="615CF8E1" w:rsidR="00B728A4" w:rsidRPr="00B52D0F" w:rsidRDefault="00B728A4" w:rsidP="00D42952">
      <w:pPr>
        <w:pStyle w:val="ListParagraph"/>
        <w:numPr>
          <w:ilvl w:val="0"/>
          <w:numId w:val="46"/>
        </w:numPr>
        <w:spacing w:after="0" w:line="240" w:lineRule="auto"/>
        <w:jc w:val="both"/>
        <w:rPr>
          <w:rFonts w:ascii="Arial" w:eastAsia="Calibri" w:hAnsi="Arial" w:cs="Arial"/>
        </w:rPr>
      </w:pPr>
      <w:r w:rsidRPr="00B52D0F">
        <w:rPr>
          <w:rFonts w:ascii="Arial" w:eastAsia="Calibri" w:hAnsi="Arial" w:cs="Arial"/>
          <w:b/>
        </w:rPr>
        <w:t xml:space="preserve">Deputy &amp; Lead for </w:t>
      </w:r>
      <w:r w:rsidR="00590409">
        <w:rPr>
          <w:rFonts w:ascii="Arial" w:eastAsia="Calibri" w:hAnsi="Arial" w:cs="Arial"/>
          <w:b/>
        </w:rPr>
        <w:t>Primary</w:t>
      </w:r>
      <w:r w:rsidRPr="00B52D0F">
        <w:rPr>
          <w:rFonts w:ascii="Arial" w:eastAsia="Calibri" w:hAnsi="Arial" w:cs="Arial"/>
          <w:b/>
        </w:rPr>
        <w:t>:</w:t>
      </w:r>
      <w:r w:rsidRPr="00B52D0F">
        <w:rPr>
          <w:rFonts w:ascii="Arial" w:eastAsia="Calibri" w:hAnsi="Arial" w:cs="Arial"/>
        </w:rPr>
        <w:t xml:space="preserve"> </w:t>
      </w:r>
      <w:r w:rsidR="00590409">
        <w:rPr>
          <w:rFonts w:ascii="Arial" w:eastAsia="Calibri" w:hAnsi="Arial" w:cs="Arial"/>
        </w:rPr>
        <w:t>Dhanisha Tailor</w:t>
      </w:r>
    </w:p>
    <w:p w14:paraId="039D68EC" w14:textId="77777777" w:rsidR="00B728A4" w:rsidRPr="00B52D0F" w:rsidRDefault="00B728A4" w:rsidP="00B728A4">
      <w:pPr>
        <w:spacing w:after="0" w:line="240" w:lineRule="auto"/>
        <w:jc w:val="both"/>
        <w:rPr>
          <w:rFonts w:ascii="Arial" w:eastAsia="Calibri" w:hAnsi="Arial" w:cs="Arial"/>
        </w:rPr>
      </w:pPr>
    </w:p>
    <w:p w14:paraId="48CECF18"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Any steps taken to support a child or young person who has a safeguarding vulnerability must be reported to the lead DSL.</w:t>
      </w:r>
    </w:p>
    <w:p w14:paraId="40EBAFC0" w14:textId="77777777" w:rsidR="00B728A4" w:rsidRPr="00B52D0F" w:rsidRDefault="00B728A4" w:rsidP="00B728A4">
      <w:pPr>
        <w:spacing w:after="0" w:line="240" w:lineRule="auto"/>
        <w:jc w:val="both"/>
        <w:rPr>
          <w:rFonts w:ascii="Arial" w:eastAsia="Calibri" w:hAnsi="Arial" w:cs="Arial"/>
        </w:rPr>
      </w:pPr>
    </w:p>
    <w:p w14:paraId="2CC21F09"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Staff</w:t>
      </w:r>
      <w:r w:rsidR="001D1671" w:rsidRPr="00B52D0F">
        <w:rPr>
          <w:rFonts w:ascii="Arial" w:eastAsia="Calibri" w:hAnsi="Arial" w:cs="Arial"/>
        </w:rPr>
        <w:t>, which by definition, includes visitors, management committee members, volunteers, supply agency staff, and contractors</w:t>
      </w:r>
      <w:r w:rsidRPr="00B52D0F">
        <w:rPr>
          <w:rFonts w:ascii="Arial" w:eastAsia="Calibri" w:hAnsi="Arial" w:cs="Arial"/>
        </w:rPr>
        <w:t xml:space="preserve"> will be informed of relevant details only when the DSL feels their having knowledge of a situation will improve their ability to support an individual child and/or family. A written record will be made of what information has been shared, with whom, and when.</w:t>
      </w:r>
    </w:p>
    <w:p w14:paraId="2E2D5E48" w14:textId="77777777" w:rsidR="00B728A4" w:rsidRPr="00B52D0F" w:rsidRDefault="00B728A4" w:rsidP="00B728A4">
      <w:pPr>
        <w:spacing w:after="0" w:line="240" w:lineRule="auto"/>
        <w:jc w:val="both"/>
        <w:rPr>
          <w:rFonts w:ascii="Arial" w:eastAsia="Calibri" w:hAnsi="Arial" w:cs="Arial"/>
        </w:rPr>
      </w:pPr>
    </w:p>
    <w:p w14:paraId="1D86CAF9"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We will not disclose to a parent any information held on a child/young person if this would put the child at risk of significant harm.</w:t>
      </w:r>
    </w:p>
    <w:p w14:paraId="57256BA0" w14:textId="77777777" w:rsidR="00B728A4" w:rsidRPr="00B52D0F" w:rsidRDefault="00B728A4" w:rsidP="00B728A4">
      <w:pPr>
        <w:spacing w:after="0" w:line="240" w:lineRule="auto"/>
        <w:jc w:val="both"/>
        <w:rPr>
          <w:rFonts w:ascii="Arial" w:eastAsia="Calibri" w:hAnsi="Arial" w:cs="Arial"/>
        </w:rPr>
      </w:pPr>
    </w:p>
    <w:p w14:paraId="519EC9AB" w14:textId="77777777" w:rsidR="00B728A4" w:rsidRDefault="00B728A4" w:rsidP="00B728A4">
      <w:pPr>
        <w:spacing w:after="0" w:line="240" w:lineRule="auto"/>
        <w:jc w:val="both"/>
        <w:rPr>
          <w:rFonts w:ascii="Arial" w:eastAsia="Calibri" w:hAnsi="Arial" w:cs="Arial"/>
        </w:rPr>
      </w:pPr>
      <w:r w:rsidRPr="00B52D0F">
        <w:rPr>
          <w:rFonts w:ascii="Arial" w:eastAsia="Calibri" w:hAnsi="Arial" w:cs="Arial"/>
        </w:rPr>
        <w:lastRenderedPageBreak/>
        <w:t xml:space="preserve">We will record where and to whom the records have been passed and the date. This will allow the new setting to continue supporting victims of abuse and have that support in place for when the young person arrives. </w:t>
      </w:r>
    </w:p>
    <w:p w14:paraId="46C4A72E" w14:textId="77777777" w:rsidR="00590409" w:rsidRDefault="00590409" w:rsidP="00B728A4">
      <w:pPr>
        <w:spacing w:after="0" w:line="240" w:lineRule="auto"/>
        <w:jc w:val="both"/>
        <w:rPr>
          <w:rFonts w:ascii="Arial" w:eastAsia="Calibri" w:hAnsi="Arial" w:cs="Arial"/>
        </w:rPr>
      </w:pPr>
    </w:p>
    <w:p w14:paraId="014E6894" w14:textId="77777777" w:rsidR="00590409" w:rsidRDefault="00590409" w:rsidP="00B728A4">
      <w:pPr>
        <w:spacing w:after="0" w:line="240" w:lineRule="auto"/>
        <w:jc w:val="both"/>
        <w:rPr>
          <w:rFonts w:ascii="Arial" w:eastAsia="Calibri" w:hAnsi="Arial" w:cs="Arial"/>
        </w:rPr>
      </w:pPr>
    </w:p>
    <w:p w14:paraId="380EB994" w14:textId="77777777" w:rsidR="00590409" w:rsidRDefault="00590409" w:rsidP="00B728A4">
      <w:pPr>
        <w:spacing w:after="0" w:line="240" w:lineRule="auto"/>
        <w:jc w:val="both"/>
        <w:rPr>
          <w:rFonts w:ascii="Arial" w:eastAsia="Calibri" w:hAnsi="Arial" w:cs="Arial"/>
        </w:rPr>
      </w:pPr>
    </w:p>
    <w:p w14:paraId="76E2208F" w14:textId="77777777" w:rsidR="00614254" w:rsidRDefault="00614254" w:rsidP="00B728A4">
      <w:pPr>
        <w:spacing w:after="0" w:line="240" w:lineRule="auto"/>
        <w:jc w:val="both"/>
        <w:rPr>
          <w:rFonts w:ascii="Arial" w:eastAsia="Calibri" w:hAnsi="Arial" w:cs="Arial"/>
        </w:rPr>
      </w:pPr>
    </w:p>
    <w:p w14:paraId="5C07FF3D" w14:textId="77777777" w:rsidR="00614254" w:rsidRDefault="00614254" w:rsidP="00B728A4">
      <w:pPr>
        <w:spacing w:after="0" w:line="240" w:lineRule="auto"/>
        <w:jc w:val="both"/>
        <w:rPr>
          <w:rFonts w:ascii="Arial" w:eastAsia="Calibri" w:hAnsi="Arial" w:cs="Arial"/>
        </w:rPr>
      </w:pPr>
    </w:p>
    <w:p w14:paraId="39D7B994" w14:textId="77777777" w:rsidR="00614254" w:rsidRDefault="00614254" w:rsidP="00B728A4">
      <w:pPr>
        <w:spacing w:after="0" w:line="240" w:lineRule="auto"/>
        <w:jc w:val="both"/>
        <w:rPr>
          <w:rFonts w:ascii="Arial" w:eastAsia="Calibri" w:hAnsi="Arial" w:cs="Arial"/>
        </w:rPr>
      </w:pPr>
    </w:p>
    <w:p w14:paraId="27F22501" w14:textId="77777777" w:rsidR="00590409" w:rsidRPr="00B52D0F" w:rsidRDefault="00590409" w:rsidP="00B728A4">
      <w:pPr>
        <w:spacing w:after="0" w:line="240" w:lineRule="auto"/>
        <w:jc w:val="both"/>
        <w:rPr>
          <w:rFonts w:ascii="Arial" w:eastAsia="Calibri" w:hAnsi="Arial" w:cs="Arial"/>
        </w:rPr>
      </w:pPr>
    </w:p>
    <w:p w14:paraId="53AB7837" w14:textId="77777777" w:rsidR="00B728A4" w:rsidRPr="00B52D0F" w:rsidRDefault="00B728A4" w:rsidP="00B728A4">
      <w:pPr>
        <w:spacing w:after="0" w:line="240" w:lineRule="auto"/>
        <w:jc w:val="both"/>
        <w:rPr>
          <w:rFonts w:ascii="Arial" w:eastAsia="Calibri" w:hAnsi="Arial" w:cs="Arial"/>
        </w:rPr>
      </w:pPr>
    </w:p>
    <w:p w14:paraId="742FC0AD" w14:textId="77777777" w:rsidR="00B728A4" w:rsidRPr="00B52D0F" w:rsidRDefault="00B728A4" w:rsidP="00D42952">
      <w:pPr>
        <w:pStyle w:val="ListParagraph"/>
        <w:numPr>
          <w:ilvl w:val="1"/>
          <w:numId w:val="31"/>
        </w:numPr>
        <w:shd w:val="clear" w:color="auto" w:fill="9CC2E5" w:themeFill="accent1" w:themeFillTint="99"/>
        <w:spacing w:after="0" w:line="240" w:lineRule="auto"/>
        <w:ind w:left="426" w:hanging="426"/>
        <w:jc w:val="both"/>
        <w:rPr>
          <w:rFonts w:ascii="Arial" w:eastAsia="Calibri" w:hAnsi="Arial" w:cs="Arial"/>
          <w:b/>
        </w:rPr>
      </w:pPr>
      <w:r w:rsidRPr="00B52D0F">
        <w:rPr>
          <w:rFonts w:ascii="Arial" w:eastAsia="Calibri" w:hAnsi="Arial" w:cs="Arial"/>
          <w:b/>
        </w:rPr>
        <w:t>Our DSLs will:</w:t>
      </w:r>
    </w:p>
    <w:p w14:paraId="66FF9FDC" w14:textId="77777777" w:rsidR="00B728A4" w:rsidRPr="00B52D0F" w:rsidRDefault="00B728A4" w:rsidP="00B728A4">
      <w:pPr>
        <w:spacing w:after="0" w:line="240" w:lineRule="auto"/>
        <w:jc w:val="both"/>
        <w:rPr>
          <w:rFonts w:ascii="Arial" w:eastAsia="Calibri" w:hAnsi="Arial" w:cs="Arial"/>
          <w:b/>
        </w:rPr>
      </w:pPr>
    </w:p>
    <w:p w14:paraId="77A4B43A" w14:textId="77777777" w:rsidR="00B728A4" w:rsidRPr="00B52D0F" w:rsidRDefault="00B728A4" w:rsidP="00650BC1">
      <w:pPr>
        <w:numPr>
          <w:ilvl w:val="0"/>
          <w:numId w:val="11"/>
        </w:numPr>
        <w:spacing w:after="0" w:line="240" w:lineRule="auto"/>
        <w:ind w:left="426" w:hanging="284"/>
        <w:jc w:val="both"/>
        <w:rPr>
          <w:rFonts w:ascii="Arial" w:eastAsia="Calibri" w:hAnsi="Arial" w:cs="Arial"/>
          <w:b/>
          <w:i/>
        </w:rPr>
      </w:pPr>
      <w:r w:rsidRPr="00B52D0F">
        <w:rPr>
          <w:rFonts w:ascii="Arial" w:eastAsia="Calibri" w:hAnsi="Arial" w:cs="Arial"/>
        </w:rPr>
        <w:t>Undergo training to provide them with the knowledge and skills required to carry out the role.  Training should be updated every two years with regular updates (at least annually) on developments in between, e.g. via e-bulletins, Forums for DSLs, and reading time, to keep up with any developments relevant to their role.</w:t>
      </w:r>
    </w:p>
    <w:p w14:paraId="04A31833" w14:textId="29C64881" w:rsidR="00B728A4" w:rsidRPr="00B52D0F" w:rsidRDefault="00B728A4" w:rsidP="00650BC1">
      <w:pPr>
        <w:numPr>
          <w:ilvl w:val="0"/>
          <w:numId w:val="11"/>
        </w:numPr>
        <w:spacing w:after="0" w:line="240" w:lineRule="auto"/>
        <w:ind w:left="426" w:hanging="284"/>
        <w:jc w:val="both"/>
        <w:rPr>
          <w:rFonts w:ascii="Arial" w:eastAsia="Calibri" w:hAnsi="Arial" w:cs="Arial"/>
          <w:b/>
          <w:i/>
        </w:rPr>
      </w:pPr>
      <w:r w:rsidRPr="00B52D0F">
        <w:rPr>
          <w:rFonts w:ascii="Arial" w:eastAsia="Calibri" w:hAnsi="Arial" w:cs="Arial"/>
        </w:rPr>
        <w:t>Act as focal point for staff concerns and liaise with the Local Authority and other agencies in accordance with Working Together to S</w:t>
      </w:r>
      <w:r w:rsidR="00590409">
        <w:rPr>
          <w:rFonts w:ascii="Arial" w:eastAsia="Calibri" w:hAnsi="Arial" w:cs="Arial"/>
        </w:rPr>
        <w:t>afeguard Children 2023</w:t>
      </w:r>
      <w:r w:rsidRPr="00B52D0F">
        <w:rPr>
          <w:rFonts w:ascii="Arial" w:eastAsia="Calibri" w:hAnsi="Arial" w:cs="Arial"/>
        </w:rPr>
        <w:t xml:space="preserve">; </w:t>
      </w:r>
    </w:p>
    <w:p w14:paraId="7FE40B34" w14:textId="77777777" w:rsidR="00B728A4" w:rsidRPr="00B52D0F" w:rsidRDefault="00B728A4" w:rsidP="00650BC1">
      <w:pPr>
        <w:numPr>
          <w:ilvl w:val="0"/>
          <w:numId w:val="11"/>
        </w:numPr>
        <w:spacing w:after="0" w:line="240" w:lineRule="auto"/>
        <w:ind w:left="426" w:hanging="284"/>
        <w:jc w:val="both"/>
        <w:rPr>
          <w:rFonts w:ascii="Arial" w:eastAsia="Calibri" w:hAnsi="Arial" w:cs="Arial"/>
          <w:b/>
          <w:i/>
        </w:rPr>
      </w:pPr>
      <w:r w:rsidRPr="00B52D0F">
        <w:rPr>
          <w:rFonts w:ascii="Arial" w:eastAsia="Calibri" w:hAnsi="Arial" w:cs="Arial"/>
        </w:rPr>
        <w:t>Refer all cases of suspected abuse to Harrow Children’s Social Care via the Multi-agency Safeguarding Hub (MASH)</w:t>
      </w:r>
    </w:p>
    <w:p w14:paraId="6A8ED04F" w14:textId="77777777" w:rsidR="00B728A4" w:rsidRPr="00B52D0F" w:rsidRDefault="00B728A4" w:rsidP="00650BC1">
      <w:pPr>
        <w:numPr>
          <w:ilvl w:val="0"/>
          <w:numId w:val="11"/>
        </w:numPr>
        <w:spacing w:after="0" w:line="240" w:lineRule="auto"/>
        <w:ind w:left="426" w:hanging="284"/>
        <w:jc w:val="both"/>
        <w:rPr>
          <w:rFonts w:ascii="Arial" w:eastAsia="Calibri" w:hAnsi="Arial" w:cs="Arial"/>
          <w:b/>
          <w:i/>
        </w:rPr>
      </w:pPr>
      <w:r w:rsidRPr="00B52D0F">
        <w:rPr>
          <w:rFonts w:ascii="Arial" w:eastAsia="Calibri" w:hAnsi="Arial" w:cs="Arial"/>
        </w:rPr>
        <w:t>Refer all cases to the police where a crime has been committed</w:t>
      </w:r>
    </w:p>
    <w:p w14:paraId="03DA61CF" w14:textId="77777777" w:rsidR="00B728A4" w:rsidRPr="00B52D0F" w:rsidRDefault="00B728A4" w:rsidP="00B728A4">
      <w:pPr>
        <w:spacing w:after="0" w:line="240" w:lineRule="auto"/>
        <w:jc w:val="both"/>
        <w:rPr>
          <w:rFonts w:ascii="Arial" w:eastAsia="Calibri" w:hAnsi="Arial" w:cs="Arial"/>
        </w:rPr>
      </w:pPr>
    </w:p>
    <w:p w14:paraId="6BE70662" w14:textId="4F239B47" w:rsidR="00B728A4" w:rsidRPr="00B52D0F" w:rsidRDefault="00B728A4" w:rsidP="00B728A4">
      <w:pPr>
        <w:spacing w:after="0" w:line="240" w:lineRule="auto"/>
        <w:jc w:val="both"/>
        <w:rPr>
          <w:rFonts w:ascii="Arial" w:eastAsia="Calibri" w:hAnsi="Arial" w:cs="Arial"/>
          <w:b/>
          <w:color w:val="00B050"/>
        </w:rPr>
      </w:pPr>
      <w:r w:rsidRPr="00B52D0F">
        <w:rPr>
          <w:rFonts w:ascii="Arial" w:eastAsia="Calibri" w:hAnsi="Arial" w:cs="Arial"/>
        </w:rPr>
        <w:t xml:space="preserve">For the full Role Description for the DSLs see </w:t>
      </w:r>
      <w:r w:rsidRPr="00B52D0F">
        <w:rPr>
          <w:rFonts w:ascii="Arial" w:eastAsia="Calibri" w:hAnsi="Arial" w:cs="Arial"/>
          <w:b/>
        </w:rPr>
        <w:t xml:space="preserve">Appendix </w:t>
      </w:r>
      <w:r w:rsidR="006B22DD" w:rsidRPr="00B52D0F">
        <w:rPr>
          <w:rFonts w:ascii="Arial" w:eastAsia="Calibri" w:hAnsi="Arial" w:cs="Arial"/>
          <w:b/>
        </w:rPr>
        <w:t>1</w:t>
      </w:r>
      <w:r w:rsidRPr="00B52D0F">
        <w:rPr>
          <w:rFonts w:ascii="Arial" w:eastAsia="Calibri" w:hAnsi="Arial" w:cs="Arial"/>
          <w:b/>
        </w:rPr>
        <w:t xml:space="preserve">   </w:t>
      </w:r>
    </w:p>
    <w:p w14:paraId="18ECC2AF" w14:textId="77777777" w:rsidR="00B728A4" w:rsidRPr="00B52D0F" w:rsidRDefault="00B728A4" w:rsidP="00B728A4">
      <w:pPr>
        <w:spacing w:after="0" w:line="240" w:lineRule="auto"/>
        <w:jc w:val="both"/>
        <w:rPr>
          <w:rFonts w:ascii="Arial" w:eastAsia="Calibri" w:hAnsi="Arial" w:cs="Arial"/>
          <w:b/>
          <w:color w:val="000000"/>
        </w:rPr>
      </w:pPr>
    </w:p>
    <w:p w14:paraId="4DF56866" w14:textId="77777777" w:rsidR="00B728A4" w:rsidRPr="00B52D0F" w:rsidRDefault="00B728A4" w:rsidP="00D42952">
      <w:pPr>
        <w:pStyle w:val="ListParagraph"/>
        <w:numPr>
          <w:ilvl w:val="1"/>
          <w:numId w:val="31"/>
        </w:numPr>
        <w:shd w:val="clear" w:color="auto" w:fill="9CC2E5" w:themeFill="accent1" w:themeFillTint="99"/>
        <w:spacing w:after="0" w:line="240" w:lineRule="auto"/>
        <w:ind w:left="426" w:hanging="426"/>
        <w:jc w:val="both"/>
        <w:rPr>
          <w:rFonts w:ascii="Arial" w:eastAsia="Calibri" w:hAnsi="Arial" w:cs="Arial"/>
          <w:b/>
        </w:rPr>
      </w:pPr>
      <w:r w:rsidRPr="00B52D0F">
        <w:rPr>
          <w:rFonts w:ascii="Arial" w:eastAsia="Calibri" w:hAnsi="Arial" w:cs="Arial"/>
          <w:b/>
        </w:rPr>
        <w:t>What staff should look out for:</w:t>
      </w:r>
    </w:p>
    <w:p w14:paraId="5AB2ED11" w14:textId="77777777" w:rsidR="00B728A4" w:rsidRPr="00B52D0F" w:rsidRDefault="00B728A4" w:rsidP="00B728A4">
      <w:pPr>
        <w:spacing w:after="0" w:line="240" w:lineRule="auto"/>
        <w:ind w:left="360"/>
        <w:jc w:val="both"/>
        <w:rPr>
          <w:rFonts w:ascii="Arial" w:eastAsia="Calibri" w:hAnsi="Arial" w:cs="Arial"/>
          <w:b/>
          <w:color w:val="0070C0"/>
        </w:rPr>
      </w:pPr>
    </w:p>
    <w:p w14:paraId="1D3D811E" w14:textId="77777777" w:rsidR="00B728A4" w:rsidRPr="00B52D0F" w:rsidRDefault="00B728A4" w:rsidP="00B728A4">
      <w:pPr>
        <w:spacing w:after="0" w:line="240" w:lineRule="auto"/>
        <w:jc w:val="both"/>
        <w:rPr>
          <w:rFonts w:ascii="Arial" w:eastAsia="Calibri" w:hAnsi="Arial" w:cs="Arial"/>
          <w:color w:val="000000"/>
        </w:rPr>
      </w:pPr>
      <w:r w:rsidRPr="00B52D0F">
        <w:rPr>
          <w:rFonts w:ascii="Arial" w:eastAsia="Calibri" w:hAnsi="Arial" w:cs="Arial"/>
          <w:color w:val="000000"/>
        </w:rPr>
        <w:t>Any child may benefit from early help, but all staff should be particularly alert to the potential need for early help for a child who:</w:t>
      </w:r>
    </w:p>
    <w:p w14:paraId="5B8F0A81" w14:textId="77777777" w:rsidR="00B728A4" w:rsidRPr="00B52D0F" w:rsidRDefault="00B728A4" w:rsidP="00D42952">
      <w:pPr>
        <w:pStyle w:val="ListParagraph"/>
        <w:widowControl w:val="0"/>
        <w:numPr>
          <w:ilvl w:val="0"/>
          <w:numId w:val="24"/>
        </w:numPr>
        <w:autoSpaceDE w:val="0"/>
        <w:autoSpaceDN w:val="0"/>
        <w:adjustRightInd w:val="0"/>
        <w:spacing w:after="0" w:line="240" w:lineRule="auto"/>
        <w:ind w:left="426" w:hanging="284"/>
        <w:contextualSpacing w:val="0"/>
        <w:jc w:val="both"/>
        <w:rPr>
          <w:rFonts w:ascii="Arial" w:eastAsia="Calibri" w:hAnsi="Arial" w:cs="Arial"/>
        </w:rPr>
      </w:pPr>
      <w:r w:rsidRPr="00B52D0F">
        <w:rPr>
          <w:rFonts w:ascii="Arial" w:eastAsia="Calibri" w:hAnsi="Arial" w:cs="Arial"/>
        </w:rPr>
        <w:t>is disabled or has certain health conditions and has specific additional needs</w:t>
      </w:r>
    </w:p>
    <w:p w14:paraId="1992CFF5" w14:textId="77777777" w:rsidR="00B728A4" w:rsidRPr="00B52D0F" w:rsidRDefault="00B728A4" w:rsidP="00D42952">
      <w:pPr>
        <w:numPr>
          <w:ilvl w:val="0"/>
          <w:numId w:val="18"/>
        </w:numPr>
        <w:spacing w:after="0" w:line="240" w:lineRule="auto"/>
        <w:ind w:left="426" w:hanging="284"/>
        <w:jc w:val="both"/>
        <w:rPr>
          <w:rFonts w:ascii="Arial" w:eastAsia="Calibri" w:hAnsi="Arial" w:cs="Arial"/>
        </w:rPr>
      </w:pPr>
      <w:r w:rsidRPr="00B52D0F">
        <w:rPr>
          <w:rFonts w:ascii="Arial" w:eastAsia="Calibri" w:hAnsi="Arial" w:cs="Arial"/>
        </w:rPr>
        <w:t>has special educational needs (whether or not they have a statutory Education, health and Care Plan)</w:t>
      </w:r>
    </w:p>
    <w:p w14:paraId="30409C5B" w14:textId="77777777" w:rsidR="00B728A4" w:rsidRPr="00B52D0F" w:rsidRDefault="00B728A4" w:rsidP="00D42952">
      <w:pPr>
        <w:numPr>
          <w:ilvl w:val="0"/>
          <w:numId w:val="18"/>
        </w:numPr>
        <w:spacing w:after="0" w:line="240" w:lineRule="auto"/>
        <w:ind w:left="426" w:hanging="284"/>
        <w:jc w:val="both"/>
        <w:rPr>
          <w:rFonts w:ascii="Arial" w:eastAsia="Calibri" w:hAnsi="Arial" w:cs="Arial"/>
        </w:rPr>
      </w:pPr>
      <w:r w:rsidRPr="00B52D0F">
        <w:rPr>
          <w:rFonts w:ascii="Arial" w:eastAsia="Calibri" w:hAnsi="Arial" w:cs="Arial"/>
        </w:rPr>
        <w:t>is a young carer</w:t>
      </w:r>
    </w:p>
    <w:p w14:paraId="39BB2B4C" w14:textId="77777777" w:rsidR="00B728A4" w:rsidRPr="00B52D0F" w:rsidRDefault="00B728A4" w:rsidP="00D42952">
      <w:pPr>
        <w:numPr>
          <w:ilvl w:val="0"/>
          <w:numId w:val="18"/>
        </w:numPr>
        <w:spacing w:after="0" w:line="240" w:lineRule="auto"/>
        <w:ind w:left="426" w:hanging="284"/>
        <w:jc w:val="both"/>
        <w:rPr>
          <w:rFonts w:ascii="Arial" w:eastAsia="Calibri" w:hAnsi="Arial" w:cs="Arial"/>
        </w:rPr>
      </w:pPr>
      <w:r w:rsidRPr="00B52D0F">
        <w:rPr>
          <w:rFonts w:ascii="Arial" w:eastAsia="Calibri" w:hAnsi="Arial" w:cs="Arial"/>
        </w:rPr>
        <w:t>is showing signs of being drawn in to anti-social or criminal behaviour, including gang involvement and association with organised crime groups</w:t>
      </w:r>
    </w:p>
    <w:p w14:paraId="5C78CD16" w14:textId="77777777" w:rsidR="00B728A4" w:rsidRPr="00B52D0F" w:rsidRDefault="00B728A4" w:rsidP="00D42952">
      <w:pPr>
        <w:numPr>
          <w:ilvl w:val="0"/>
          <w:numId w:val="18"/>
        </w:numPr>
        <w:spacing w:after="0" w:line="240" w:lineRule="auto"/>
        <w:ind w:left="426" w:hanging="284"/>
        <w:jc w:val="both"/>
        <w:rPr>
          <w:rFonts w:ascii="Arial" w:eastAsia="Calibri" w:hAnsi="Arial" w:cs="Arial"/>
        </w:rPr>
      </w:pPr>
      <w:r w:rsidRPr="00B52D0F">
        <w:rPr>
          <w:rFonts w:ascii="Arial" w:eastAsia="Calibri" w:hAnsi="Arial" w:cs="Arial"/>
        </w:rPr>
        <w:t>is frequently missing/goes missing from care or from home</w:t>
      </w:r>
    </w:p>
    <w:p w14:paraId="2160B3F7" w14:textId="77777777" w:rsidR="00B728A4" w:rsidRPr="00B52D0F" w:rsidRDefault="00B728A4" w:rsidP="00D42952">
      <w:pPr>
        <w:numPr>
          <w:ilvl w:val="0"/>
          <w:numId w:val="18"/>
        </w:numPr>
        <w:spacing w:after="0" w:line="240" w:lineRule="auto"/>
        <w:ind w:left="426" w:hanging="284"/>
        <w:jc w:val="both"/>
        <w:rPr>
          <w:rFonts w:ascii="Arial" w:eastAsia="Calibri" w:hAnsi="Arial" w:cs="Arial"/>
        </w:rPr>
      </w:pPr>
      <w:r w:rsidRPr="00B52D0F">
        <w:rPr>
          <w:rFonts w:ascii="Arial" w:eastAsia="Calibri" w:hAnsi="Arial" w:cs="Arial"/>
        </w:rPr>
        <w:t xml:space="preserve">is at risk of modern slavery, trafficking, sexual or criminal exploitation. </w:t>
      </w:r>
    </w:p>
    <w:p w14:paraId="15E4BE95" w14:textId="77777777" w:rsidR="00B728A4" w:rsidRPr="00B52D0F" w:rsidRDefault="00B728A4" w:rsidP="00D42952">
      <w:pPr>
        <w:numPr>
          <w:ilvl w:val="0"/>
          <w:numId w:val="18"/>
        </w:numPr>
        <w:spacing w:after="0" w:line="240" w:lineRule="auto"/>
        <w:ind w:left="426" w:hanging="284"/>
        <w:jc w:val="both"/>
        <w:rPr>
          <w:rFonts w:ascii="Arial" w:eastAsia="Calibri" w:hAnsi="Arial" w:cs="Arial"/>
        </w:rPr>
      </w:pPr>
      <w:r w:rsidRPr="00B52D0F">
        <w:rPr>
          <w:rFonts w:ascii="Arial" w:eastAsia="Calibri" w:hAnsi="Arial" w:cs="Arial"/>
        </w:rPr>
        <w:t>is at risk of being radicalised or exploited</w:t>
      </w:r>
    </w:p>
    <w:p w14:paraId="03702848" w14:textId="77777777" w:rsidR="00B728A4" w:rsidRPr="00B52D0F" w:rsidRDefault="00B728A4" w:rsidP="00D42952">
      <w:pPr>
        <w:numPr>
          <w:ilvl w:val="0"/>
          <w:numId w:val="18"/>
        </w:numPr>
        <w:spacing w:after="0" w:line="240" w:lineRule="auto"/>
        <w:ind w:left="426" w:hanging="284"/>
        <w:jc w:val="both"/>
        <w:rPr>
          <w:rFonts w:ascii="Arial" w:eastAsia="Calibri" w:hAnsi="Arial" w:cs="Arial"/>
        </w:rPr>
      </w:pPr>
      <w:r w:rsidRPr="00B52D0F">
        <w:rPr>
          <w:rFonts w:ascii="Arial" w:eastAsia="Calibri" w:hAnsi="Arial" w:cs="Arial"/>
        </w:rPr>
        <w:t>is in a family circumstance presenting challenges for the child, such as drug and alcohol misuse, adult mental health issues and domestic abuse</w:t>
      </w:r>
    </w:p>
    <w:p w14:paraId="00C616F2" w14:textId="77777777" w:rsidR="00B728A4" w:rsidRPr="00B52D0F" w:rsidRDefault="00B728A4" w:rsidP="00D42952">
      <w:pPr>
        <w:numPr>
          <w:ilvl w:val="0"/>
          <w:numId w:val="18"/>
        </w:numPr>
        <w:spacing w:after="0" w:line="240" w:lineRule="auto"/>
        <w:ind w:left="426" w:hanging="284"/>
        <w:jc w:val="both"/>
        <w:rPr>
          <w:rFonts w:ascii="Arial" w:eastAsia="Calibri" w:hAnsi="Arial" w:cs="Arial"/>
        </w:rPr>
      </w:pPr>
      <w:r w:rsidRPr="00B52D0F">
        <w:rPr>
          <w:rFonts w:ascii="Arial" w:eastAsia="Calibri" w:hAnsi="Arial" w:cs="Arial"/>
        </w:rPr>
        <w:t>is misusing drugs or alcohol themselves</w:t>
      </w:r>
    </w:p>
    <w:p w14:paraId="4A6AEBA6" w14:textId="77777777" w:rsidR="00B728A4" w:rsidRPr="00B52D0F" w:rsidRDefault="00B728A4" w:rsidP="00D42952">
      <w:pPr>
        <w:numPr>
          <w:ilvl w:val="0"/>
          <w:numId w:val="18"/>
        </w:numPr>
        <w:spacing w:after="0" w:line="240" w:lineRule="auto"/>
        <w:ind w:left="426" w:hanging="284"/>
        <w:jc w:val="both"/>
        <w:rPr>
          <w:rFonts w:ascii="Arial" w:eastAsia="Calibri" w:hAnsi="Arial" w:cs="Arial"/>
        </w:rPr>
      </w:pPr>
      <w:r w:rsidRPr="00B52D0F">
        <w:rPr>
          <w:rFonts w:ascii="Arial" w:eastAsia="Calibri" w:hAnsi="Arial" w:cs="Arial"/>
        </w:rPr>
        <w:t>has returned home to their family from care</w:t>
      </w:r>
    </w:p>
    <w:p w14:paraId="02DF1FD1" w14:textId="77777777" w:rsidR="00B728A4" w:rsidRPr="00B52D0F" w:rsidRDefault="00B728A4" w:rsidP="00D42952">
      <w:pPr>
        <w:numPr>
          <w:ilvl w:val="0"/>
          <w:numId w:val="18"/>
        </w:numPr>
        <w:spacing w:after="0" w:line="240" w:lineRule="auto"/>
        <w:ind w:left="426" w:hanging="284"/>
        <w:jc w:val="both"/>
        <w:rPr>
          <w:rFonts w:ascii="Arial" w:eastAsia="Calibri" w:hAnsi="Arial" w:cs="Arial"/>
        </w:rPr>
      </w:pPr>
      <w:r w:rsidRPr="00B52D0F">
        <w:rPr>
          <w:rFonts w:ascii="Arial" w:eastAsia="Calibri" w:hAnsi="Arial" w:cs="Arial"/>
        </w:rPr>
        <w:t>is a privately fostered child</w:t>
      </w:r>
    </w:p>
    <w:p w14:paraId="44D45211" w14:textId="77777777" w:rsidR="00B728A4" w:rsidRPr="00B52D0F" w:rsidRDefault="00B728A4" w:rsidP="00B728A4">
      <w:pPr>
        <w:spacing w:after="0" w:line="240" w:lineRule="auto"/>
        <w:jc w:val="both"/>
        <w:rPr>
          <w:rFonts w:ascii="Arial" w:eastAsia="Calibri" w:hAnsi="Arial" w:cs="Arial"/>
        </w:rPr>
      </w:pPr>
    </w:p>
    <w:p w14:paraId="205D3869" w14:textId="77777777" w:rsidR="00B728A4" w:rsidRPr="00B52D0F" w:rsidRDefault="00B728A4" w:rsidP="00FE32A5">
      <w:pPr>
        <w:shd w:val="clear" w:color="auto" w:fill="9CC2E5" w:themeFill="accent1" w:themeFillTint="99"/>
        <w:spacing w:after="0" w:line="240" w:lineRule="auto"/>
        <w:ind w:left="426" w:hanging="426"/>
        <w:jc w:val="both"/>
        <w:rPr>
          <w:rFonts w:ascii="Arial" w:eastAsia="Calibri" w:hAnsi="Arial" w:cs="Arial"/>
          <w:b/>
          <w:color w:val="000000"/>
        </w:rPr>
      </w:pPr>
      <w:r w:rsidRPr="00B52D0F">
        <w:rPr>
          <w:rFonts w:ascii="Arial" w:eastAsia="Calibri" w:hAnsi="Arial" w:cs="Arial"/>
          <w:b/>
          <w:color w:val="000000"/>
        </w:rPr>
        <w:t>4.6</w:t>
      </w:r>
      <w:r w:rsidRPr="00B52D0F">
        <w:rPr>
          <w:rFonts w:ascii="Arial" w:eastAsia="Calibri" w:hAnsi="Arial" w:cs="Arial"/>
          <w:b/>
          <w:color w:val="000000"/>
        </w:rPr>
        <w:tab/>
      </w:r>
      <w:r w:rsidRPr="00B52D0F">
        <w:rPr>
          <w:rFonts w:ascii="Arial" w:eastAsia="Calibri" w:hAnsi="Arial" w:cs="Arial"/>
          <w:b/>
          <w:color w:val="000000"/>
          <w:shd w:val="clear" w:color="auto" w:fill="9CC2E5" w:themeFill="accent1" w:themeFillTint="99"/>
        </w:rPr>
        <w:t>Thresholds for Intervention</w:t>
      </w:r>
    </w:p>
    <w:p w14:paraId="3349E3A5" w14:textId="77777777" w:rsidR="00B728A4" w:rsidRPr="00B52D0F" w:rsidRDefault="00B728A4" w:rsidP="00B728A4">
      <w:pPr>
        <w:spacing w:after="0" w:line="240" w:lineRule="auto"/>
        <w:jc w:val="both"/>
        <w:rPr>
          <w:rFonts w:ascii="Arial" w:eastAsia="Calibri" w:hAnsi="Arial" w:cs="Arial"/>
          <w:b/>
          <w:color w:val="000000"/>
        </w:rPr>
      </w:pPr>
    </w:p>
    <w:p w14:paraId="34AF0011" w14:textId="77777777" w:rsidR="00C94525" w:rsidRPr="00B52D0F" w:rsidRDefault="00B728A4" w:rsidP="00B728A4">
      <w:pPr>
        <w:spacing w:after="0" w:line="240" w:lineRule="auto"/>
        <w:jc w:val="both"/>
        <w:rPr>
          <w:rStyle w:val="Hyperlink"/>
          <w:rFonts w:ascii="Arial" w:hAnsi="Arial" w:cs="Arial"/>
        </w:rPr>
      </w:pPr>
      <w:r w:rsidRPr="00B52D0F">
        <w:rPr>
          <w:rFonts w:ascii="Arial" w:eastAsia="Calibri" w:hAnsi="Arial" w:cs="Arial"/>
        </w:rPr>
        <w:t xml:space="preserve">The DSL will decide upon the most appropriate course of action and whether the concerns should be referred to Children’s Social Care – refer to </w:t>
      </w:r>
      <w:r w:rsidRPr="00B52D0F">
        <w:rPr>
          <w:rFonts w:ascii="Arial" w:hAnsi="Arial" w:cs="Arial"/>
        </w:rPr>
        <w:t>Har</w:t>
      </w:r>
      <w:r w:rsidR="00C94525" w:rsidRPr="00B52D0F">
        <w:rPr>
          <w:rFonts w:ascii="Arial" w:hAnsi="Arial" w:cs="Arial"/>
        </w:rPr>
        <w:t xml:space="preserve">row Thresholds Guide </w:t>
      </w:r>
      <w:hyperlink r:id="rId29" w:history="1">
        <w:r w:rsidR="00C94525" w:rsidRPr="00B52D0F">
          <w:rPr>
            <w:rStyle w:val="Hyperlink"/>
            <w:rFonts w:ascii="Arial" w:hAnsi="Arial" w:cs="Arial"/>
          </w:rPr>
          <w:t>https://www.harrowlscb.co.uk/wp-content/uploads/2015/06/Harrow-Threshold-Guidance-Nov-20151/pdf</w:t>
        </w:r>
      </w:hyperlink>
    </w:p>
    <w:p w14:paraId="34C7BDAB" w14:textId="77777777" w:rsidR="00A7134D" w:rsidRPr="00B52D0F" w:rsidRDefault="00A7134D" w:rsidP="00B728A4">
      <w:pPr>
        <w:spacing w:after="0" w:line="240" w:lineRule="auto"/>
        <w:jc w:val="both"/>
        <w:rPr>
          <w:rFonts w:ascii="Arial" w:hAnsi="Arial" w:cs="Arial"/>
        </w:rPr>
      </w:pPr>
    </w:p>
    <w:p w14:paraId="38A25ED3" w14:textId="6C3317FF" w:rsidR="00B728A4" w:rsidRPr="00B52D0F" w:rsidRDefault="00B728A4" w:rsidP="00B728A4">
      <w:pPr>
        <w:spacing w:after="0" w:line="240" w:lineRule="auto"/>
        <w:jc w:val="both"/>
        <w:rPr>
          <w:rFonts w:ascii="Arial" w:eastAsia="Calibri" w:hAnsi="Arial" w:cs="Arial"/>
          <w:b/>
          <w:color w:val="0070C0"/>
        </w:rPr>
      </w:pPr>
      <w:r w:rsidRPr="00B52D0F">
        <w:rPr>
          <w:rFonts w:ascii="Arial" w:eastAsia="Calibri" w:hAnsi="Arial" w:cs="Arial"/>
        </w:rPr>
        <w:t>If it is decided t</w:t>
      </w:r>
      <w:r w:rsidR="00A7134D" w:rsidRPr="00B52D0F">
        <w:rPr>
          <w:rFonts w:ascii="Arial" w:eastAsia="Calibri" w:hAnsi="Arial" w:cs="Arial"/>
        </w:rPr>
        <w:t xml:space="preserve">hat a referral to </w:t>
      </w:r>
      <w:r w:rsidRPr="00B52D0F">
        <w:rPr>
          <w:rFonts w:ascii="Arial" w:eastAsia="Calibri" w:hAnsi="Arial" w:cs="Arial"/>
        </w:rPr>
        <w:t>Children’s Social Care</w:t>
      </w:r>
      <w:r w:rsidR="00A7134D" w:rsidRPr="00B52D0F">
        <w:rPr>
          <w:rFonts w:ascii="Arial" w:eastAsia="Calibri" w:hAnsi="Arial" w:cs="Arial"/>
        </w:rPr>
        <w:t xml:space="preserve"> is necessary, then the</w:t>
      </w:r>
      <w:r w:rsidRPr="00B52D0F">
        <w:rPr>
          <w:rFonts w:ascii="Arial" w:eastAsia="Calibri" w:hAnsi="Arial" w:cs="Arial"/>
        </w:rPr>
        <w:t xml:space="preserve"> parent</w:t>
      </w:r>
      <w:r w:rsidR="00A7134D" w:rsidRPr="00B52D0F">
        <w:rPr>
          <w:rFonts w:ascii="Arial" w:eastAsia="Calibri" w:hAnsi="Arial" w:cs="Arial"/>
        </w:rPr>
        <w:t>/carer</w:t>
      </w:r>
      <w:r w:rsidRPr="00B52D0F">
        <w:rPr>
          <w:rFonts w:ascii="Arial" w:eastAsia="Calibri" w:hAnsi="Arial" w:cs="Arial"/>
        </w:rPr>
        <w:t xml:space="preserve"> will be informed, unless</w:t>
      </w:r>
      <w:r w:rsidR="00A7134D" w:rsidRPr="00B52D0F">
        <w:rPr>
          <w:rFonts w:ascii="Arial" w:eastAsia="Calibri" w:hAnsi="Arial" w:cs="Arial"/>
        </w:rPr>
        <w:t xml:space="preserve"> it is not appropriate</w:t>
      </w:r>
      <w:r w:rsidRPr="00B52D0F">
        <w:rPr>
          <w:rFonts w:ascii="Arial" w:eastAsia="Calibri" w:hAnsi="Arial" w:cs="Arial"/>
        </w:rPr>
        <w:t xml:space="preserve"> to do so </w:t>
      </w:r>
      <w:r w:rsidR="00A7134D" w:rsidRPr="00B52D0F">
        <w:rPr>
          <w:rFonts w:ascii="Arial" w:eastAsia="Calibri" w:hAnsi="Arial" w:cs="Arial"/>
        </w:rPr>
        <w:t>in the event it potentially places</w:t>
      </w:r>
      <w:r w:rsidRPr="00B52D0F">
        <w:rPr>
          <w:rFonts w:ascii="Arial" w:eastAsia="Calibri" w:hAnsi="Arial" w:cs="Arial"/>
        </w:rPr>
        <w:t xml:space="preserve"> the child at </w:t>
      </w:r>
      <w:r w:rsidRPr="00B52D0F">
        <w:rPr>
          <w:rFonts w:ascii="Arial" w:eastAsia="Calibri" w:hAnsi="Arial" w:cs="Arial"/>
        </w:rPr>
        <w:lastRenderedPageBreak/>
        <w:t>further risk or undermine the collection of evidence e.g. obtaining forensic evidence.  All concerns, discussion and decisions will be recorded in writing.</w:t>
      </w:r>
    </w:p>
    <w:p w14:paraId="481C858A" w14:textId="77777777" w:rsidR="00B728A4" w:rsidRPr="00B52D0F" w:rsidRDefault="00B728A4" w:rsidP="00B728A4">
      <w:pPr>
        <w:spacing w:after="0" w:line="240" w:lineRule="auto"/>
        <w:jc w:val="both"/>
        <w:rPr>
          <w:rFonts w:ascii="Arial" w:eastAsia="Calibri" w:hAnsi="Arial" w:cs="Arial"/>
        </w:rPr>
      </w:pPr>
    </w:p>
    <w:p w14:paraId="093BE484" w14:textId="77777777" w:rsidR="00B728A4" w:rsidRPr="00B52D0F" w:rsidRDefault="00B728A4" w:rsidP="00B728A4">
      <w:pPr>
        <w:spacing w:after="0" w:line="240" w:lineRule="auto"/>
        <w:contextualSpacing/>
        <w:jc w:val="both"/>
        <w:rPr>
          <w:rFonts w:ascii="Arial" w:eastAsia="Calibri" w:hAnsi="Arial" w:cs="Arial"/>
        </w:rPr>
      </w:pPr>
      <w:r w:rsidRPr="00B52D0F">
        <w:rPr>
          <w:rFonts w:ascii="Arial" w:eastAsia="Calibri" w:hAnsi="Arial" w:cs="Arial"/>
        </w:rPr>
        <w:t>The DSL will provide guidance on the appropriate action.  Options will include:</w:t>
      </w:r>
    </w:p>
    <w:p w14:paraId="59BA4636" w14:textId="77777777" w:rsidR="00B728A4" w:rsidRPr="00B52D0F" w:rsidRDefault="00B728A4" w:rsidP="00B728A4">
      <w:pPr>
        <w:widowControl w:val="0"/>
        <w:autoSpaceDE w:val="0"/>
        <w:autoSpaceDN w:val="0"/>
        <w:adjustRightInd w:val="0"/>
        <w:spacing w:after="0" w:line="240" w:lineRule="auto"/>
        <w:jc w:val="both"/>
        <w:rPr>
          <w:rFonts w:ascii="Arial" w:eastAsia="Times New Roman" w:hAnsi="Arial" w:cs="Arial"/>
          <w:lang w:eastAsia="en-GB"/>
        </w:rPr>
      </w:pPr>
    </w:p>
    <w:p w14:paraId="5A24708A" w14:textId="7F2816E9" w:rsidR="00B728A4" w:rsidRPr="00B52D0F" w:rsidRDefault="00B728A4" w:rsidP="00D42952">
      <w:pPr>
        <w:numPr>
          <w:ilvl w:val="0"/>
          <w:numId w:val="19"/>
        </w:numPr>
        <w:spacing w:after="0" w:line="240" w:lineRule="auto"/>
        <w:ind w:left="426" w:hanging="284"/>
        <w:contextualSpacing/>
        <w:jc w:val="both"/>
        <w:rPr>
          <w:rFonts w:ascii="Arial" w:eastAsia="Calibri" w:hAnsi="Arial" w:cs="Arial"/>
        </w:rPr>
      </w:pPr>
      <w:r w:rsidRPr="00B52D0F">
        <w:rPr>
          <w:rFonts w:ascii="Arial" w:eastAsia="Calibri" w:hAnsi="Arial" w:cs="Arial"/>
        </w:rPr>
        <w:t>Managing any support for the child internally via the school</w:t>
      </w:r>
      <w:r w:rsidR="00E96176" w:rsidRPr="00B52D0F">
        <w:rPr>
          <w:rFonts w:ascii="Arial" w:eastAsia="Calibri" w:hAnsi="Arial" w:cs="Arial"/>
        </w:rPr>
        <w:t>’s</w:t>
      </w:r>
      <w:r w:rsidRPr="00B52D0F">
        <w:rPr>
          <w:rFonts w:ascii="Arial" w:eastAsia="Calibri" w:hAnsi="Arial" w:cs="Arial"/>
        </w:rPr>
        <w:t xml:space="preserve"> own pastoral support processes;</w:t>
      </w:r>
    </w:p>
    <w:p w14:paraId="42FE3FB1" w14:textId="77777777" w:rsidR="00B728A4" w:rsidRPr="00B52D0F" w:rsidRDefault="00B728A4" w:rsidP="00D42952">
      <w:pPr>
        <w:numPr>
          <w:ilvl w:val="0"/>
          <w:numId w:val="19"/>
        </w:numPr>
        <w:spacing w:after="0" w:line="240" w:lineRule="auto"/>
        <w:ind w:left="426" w:hanging="284"/>
        <w:contextualSpacing/>
        <w:jc w:val="both"/>
        <w:rPr>
          <w:rFonts w:ascii="Arial" w:eastAsia="Calibri" w:hAnsi="Arial" w:cs="Arial"/>
        </w:rPr>
      </w:pPr>
      <w:r w:rsidRPr="00B52D0F">
        <w:rPr>
          <w:rFonts w:ascii="Arial" w:eastAsia="Calibri" w:hAnsi="Arial" w:cs="Arial"/>
        </w:rPr>
        <w:t>An early help assessment; or</w:t>
      </w:r>
    </w:p>
    <w:p w14:paraId="2EDE2FCF" w14:textId="77777777" w:rsidR="00B728A4" w:rsidRPr="00B52D0F" w:rsidRDefault="00B728A4" w:rsidP="00D42952">
      <w:pPr>
        <w:numPr>
          <w:ilvl w:val="0"/>
          <w:numId w:val="19"/>
        </w:numPr>
        <w:spacing w:after="0" w:line="240" w:lineRule="auto"/>
        <w:ind w:left="426" w:hanging="284"/>
        <w:contextualSpacing/>
        <w:jc w:val="both"/>
        <w:rPr>
          <w:rFonts w:ascii="Arial" w:eastAsia="Calibri" w:hAnsi="Arial" w:cs="Arial"/>
        </w:rPr>
      </w:pPr>
      <w:r w:rsidRPr="00B52D0F">
        <w:rPr>
          <w:rFonts w:ascii="Arial" w:eastAsia="Calibri" w:hAnsi="Arial" w:cs="Arial"/>
        </w:rPr>
        <w:t>A referral for statutory services e.g. the child might be in need, is in need or suffering or likely to suffer harm</w:t>
      </w:r>
    </w:p>
    <w:p w14:paraId="1CDCEF1E" w14:textId="77777777" w:rsidR="00B728A4" w:rsidRPr="00B52D0F" w:rsidRDefault="00B728A4" w:rsidP="00B728A4">
      <w:pPr>
        <w:spacing w:after="0" w:line="240" w:lineRule="auto"/>
        <w:ind w:left="1800"/>
        <w:contextualSpacing/>
        <w:jc w:val="both"/>
        <w:rPr>
          <w:rFonts w:ascii="Arial" w:eastAsia="Calibri" w:hAnsi="Arial" w:cs="Arial"/>
        </w:rPr>
      </w:pPr>
    </w:p>
    <w:p w14:paraId="62CE2059" w14:textId="77777777" w:rsidR="00B728A4" w:rsidRPr="00B52D0F" w:rsidRDefault="00B728A4" w:rsidP="00D42952">
      <w:pPr>
        <w:pStyle w:val="ListParagraph"/>
        <w:numPr>
          <w:ilvl w:val="1"/>
          <w:numId w:val="31"/>
        </w:numPr>
        <w:shd w:val="clear" w:color="auto" w:fill="9CC2E5" w:themeFill="accent1" w:themeFillTint="99"/>
        <w:spacing w:after="0" w:line="240" w:lineRule="auto"/>
        <w:ind w:left="426" w:hanging="426"/>
        <w:jc w:val="both"/>
        <w:rPr>
          <w:rFonts w:ascii="Arial" w:eastAsia="Calibri" w:hAnsi="Arial" w:cs="Arial"/>
          <w:b/>
        </w:rPr>
      </w:pPr>
      <w:r w:rsidRPr="00B52D0F">
        <w:rPr>
          <w:rFonts w:ascii="Arial" w:eastAsia="Calibri" w:hAnsi="Arial" w:cs="Arial"/>
          <w:b/>
        </w:rPr>
        <w:t xml:space="preserve">Early Help </w:t>
      </w:r>
    </w:p>
    <w:p w14:paraId="18BBD6FE" w14:textId="77777777" w:rsidR="00B728A4" w:rsidRPr="00B52D0F" w:rsidRDefault="00B728A4" w:rsidP="00B728A4">
      <w:pPr>
        <w:pStyle w:val="ListParagraph"/>
        <w:spacing w:after="0" w:line="240" w:lineRule="auto"/>
        <w:ind w:left="426"/>
        <w:jc w:val="both"/>
        <w:rPr>
          <w:rFonts w:ascii="Arial" w:eastAsia="Calibri" w:hAnsi="Arial" w:cs="Arial"/>
          <w:b/>
        </w:rPr>
      </w:pPr>
    </w:p>
    <w:p w14:paraId="79338DE2"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If early help is appropriate, the DSL will generally lead on liaising with other agencies and setting up an inter-agency assessment as appropriate.  Staff may be required to support other agencies and professionals in an early help assessment, in some cases acting as the lead practitioner.  Any such cases should be kept under constant review and consideration given to a referral to Children’s Social Care for assessment for statutory services if the child’s situation does not appear to be improving or is getting worse.</w:t>
      </w:r>
    </w:p>
    <w:p w14:paraId="49D71F79" w14:textId="77777777" w:rsidR="00B728A4" w:rsidRPr="00B52D0F" w:rsidRDefault="00B728A4" w:rsidP="00B728A4">
      <w:pPr>
        <w:spacing w:after="0" w:line="240" w:lineRule="auto"/>
        <w:jc w:val="both"/>
        <w:rPr>
          <w:rFonts w:ascii="Arial" w:eastAsia="Calibri" w:hAnsi="Arial" w:cs="Arial"/>
        </w:rPr>
      </w:pPr>
    </w:p>
    <w:p w14:paraId="5CDF2EE9" w14:textId="77777777" w:rsidR="00B728A4" w:rsidRPr="00B52D0F" w:rsidRDefault="00B728A4" w:rsidP="00D42952">
      <w:pPr>
        <w:pStyle w:val="ListParagraph"/>
        <w:numPr>
          <w:ilvl w:val="1"/>
          <w:numId w:val="31"/>
        </w:numPr>
        <w:shd w:val="clear" w:color="auto" w:fill="9CC2E5" w:themeFill="accent1" w:themeFillTint="99"/>
        <w:tabs>
          <w:tab w:val="left" w:pos="567"/>
        </w:tabs>
        <w:spacing w:after="0" w:line="240" w:lineRule="auto"/>
        <w:ind w:left="426" w:hanging="426"/>
        <w:jc w:val="both"/>
        <w:rPr>
          <w:rFonts w:ascii="Arial" w:eastAsia="Calibri" w:hAnsi="Arial" w:cs="Arial"/>
          <w:b/>
        </w:rPr>
      </w:pPr>
      <w:r w:rsidRPr="00B52D0F">
        <w:rPr>
          <w:rFonts w:ascii="Arial" w:eastAsia="Calibri" w:hAnsi="Arial" w:cs="Arial"/>
          <w:b/>
        </w:rPr>
        <w:t>Children in Need</w:t>
      </w:r>
    </w:p>
    <w:p w14:paraId="79178532" w14:textId="77777777" w:rsidR="00B728A4" w:rsidRPr="00B52D0F" w:rsidRDefault="00B728A4" w:rsidP="00B728A4">
      <w:pPr>
        <w:spacing w:after="0" w:line="240" w:lineRule="auto"/>
        <w:ind w:left="360"/>
        <w:jc w:val="both"/>
        <w:rPr>
          <w:rFonts w:ascii="Arial" w:eastAsia="Calibri" w:hAnsi="Arial" w:cs="Arial"/>
        </w:rPr>
      </w:pPr>
    </w:p>
    <w:p w14:paraId="165DC63A" w14:textId="6388B85C"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 xml:space="preserve">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  The Local Authority is required to provide </w:t>
      </w:r>
      <w:r w:rsidR="00E244C4" w:rsidRPr="00B52D0F">
        <w:rPr>
          <w:rFonts w:ascii="Arial" w:eastAsia="Calibri" w:hAnsi="Arial" w:cs="Arial"/>
        </w:rPr>
        <w:t>support</w:t>
      </w:r>
      <w:r w:rsidRPr="00B52D0F">
        <w:rPr>
          <w:rFonts w:ascii="Arial" w:eastAsia="Calibri" w:hAnsi="Arial" w:cs="Arial"/>
        </w:rPr>
        <w:t xml:space="preserve"> for children in need for the purposes of safeguarding and promoting their welfare.  Children in need may be assessed under section 17 of the Children Act 1989.</w:t>
      </w:r>
    </w:p>
    <w:p w14:paraId="2EE57A7D" w14:textId="77777777" w:rsidR="00E244C4" w:rsidRPr="00B52D0F" w:rsidRDefault="00E244C4" w:rsidP="00A7134D">
      <w:pPr>
        <w:spacing w:after="0" w:line="240" w:lineRule="auto"/>
        <w:jc w:val="both"/>
        <w:rPr>
          <w:rFonts w:ascii="Arial" w:eastAsia="Calibri" w:hAnsi="Arial" w:cs="Arial"/>
        </w:rPr>
      </w:pPr>
    </w:p>
    <w:p w14:paraId="3498EBBF" w14:textId="77777777" w:rsidR="00E244C4" w:rsidRPr="00B52D0F" w:rsidRDefault="00E244C4" w:rsidP="00B728A4">
      <w:pPr>
        <w:spacing w:after="0" w:line="240" w:lineRule="auto"/>
        <w:ind w:left="360"/>
        <w:jc w:val="both"/>
        <w:rPr>
          <w:rFonts w:ascii="Arial" w:eastAsia="Calibri" w:hAnsi="Arial" w:cs="Arial"/>
        </w:rPr>
      </w:pPr>
    </w:p>
    <w:p w14:paraId="272B2CE4" w14:textId="77777777" w:rsidR="00B728A4" w:rsidRPr="00B52D0F" w:rsidRDefault="00B728A4" w:rsidP="00D42952">
      <w:pPr>
        <w:pStyle w:val="ListParagraph"/>
        <w:numPr>
          <w:ilvl w:val="1"/>
          <w:numId w:val="31"/>
        </w:numPr>
        <w:shd w:val="clear" w:color="auto" w:fill="9CC2E5" w:themeFill="accent1" w:themeFillTint="99"/>
        <w:spacing w:after="0" w:line="240" w:lineRule="auto"/>
        <w:ind w:left="426" w:hanging="426"/>
        <w:jc w:val="both"/>
        <w:rPr>
          <w:rFonts w:ascii="Arial" w:eastAsia="Calibri" w:hAnsi="Arial" w:cs="Arial"/>
          <w:b/>
        </w:rPr>
      </w:pPr>
      <w:r w:rsidRPr="00B52D0F">
        <w:rPr>
          <w:rFonts w:ascii="Arial" w:eastAsia="Calibri" w:hAnsi="Arial" w:cs="Arial"/>
          <w:b/>
          <w:shd w:val="clear" w:color="auto" w:fill="9CC2E5" w:themeFill="accent1" w:themeFillTint="99"/>
        </w:rPr>
        <w:t>Children suffering or likely to suffer significant harm</w:t>
      </w:r>
    </w:p>
    <w:p w14:paraId="3E65E997" w14:textId="77777777" w:rsidR="00B728A4" w:rsidRPr="00B52D0F" w:rsidRDefault="00B728A4" w:rsidP="00B728A4">
      <w:pPr>
        <w:spacing w:after="0" w:line="240" w:lineRule="auto"/>
        <w:jc w:val="both"/>
        <w:rPr>
          <w:rFonts w:ascii="Arial" w:eastAsia="Calibri" w:hAnsi="Arial" w:cs="Arial"/>
        </w:rPr>
      </w:pPr>
    </w:p>
    <w:p w14:paraId="66BF19A0"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Local authorities, with the help of other organisations as appropriate, have a duty to make enquiries under section 47 of the Children Act 1989 if they have reasonable cause to suspect that a child is suffering, or is likely to suffer, significant harm.  Such enquiries enable them to decide whether they should take any action to safeguard and promote the child’s welfare and must be initiated where there are concerns about maltreatment, including all forms of abuse and neglect, female genital mutilation or other so-called honour based violence, and extra-familial threats like radicalisation and sexual exploitation.</w:t>
      </w:r>
    </w:p>
    <w:p w14:paraId="4C46EBD0" w14:textId="77777777" w:rsidR="00B728A4" w:rsidRPr="00B52D0F" w:rsidRDefault="00B728A4" w:rsidP="00B728A4">
      <w:pPr>
        <w:spacing w:after="0" w:line="240" w:lineRule="auto"/>
        <w:ind w:left="426" w:hanging="426"/>
        <w:jc w:val="both"/>
        <w:rPr>
          <w:rFonts w:ascii="Arial" w:eastAsia="Calibri" w:hAnsi="Arial" w:cs="Arial"/>
        </w:rPr>
      </w:pPr>
    </w:p>
    <w:p w14:paraId="153C89A8" w14:textId="77777777" w:rsidR="00B728A4" w:rsidRPr="00B52D0F" w:rsidRDefault="00B728A4" w:rsidP="00B728A4">
      <w:pPr>
        <w:spacing w:after="0" w:line="240" w:lineRule="auto"/>
        <w:jc w:val="both"/>
        <w:rPr>
          <w:rFonts w:ascii="Arial" w:eastAsia="Calibri" w:hAnsi="Arial" w:cs="Arial"/>
        </w:rPr>
      </w:pPr>
    </w:p>
    <w:p w14:paraId="4E79A821" w14:textId="77777777" w:rsidR="00B728A4" w:rsidRPr="00B52D0F" w:rsidRDefault="00B728A4" w:rsidP="00FE32A5">
      <w:pPr>
        <w:shd w:val="clear" w:color="auto" w:fill="9CC2E5" w:themeFill="accent1" w:themeFillTint="99"/>
        <w:spacing w:after="0" w:line="240" w:lineRule="auto"/>
        <w:jc w:val="both"/>
        <w:rPr>
          <w:rFonts w:ascii="Arial" w:eastAsia="Calibri" w:hAnsi="Arial" w:cs="Arial"/>
          <w:b/>
        </w:rPr>
      </w:pPr>
      <w:r w:rsidRPr="00B52D0F">
        <w:rPr>
          <w:rFonts w:ascii="Arial" w:eastAsia="Calibri" w:hAnsi="Arial" w:cs="Arial"/>
          <w:b/>
        </w:rPr>
        <w:t>PROCEDURES</w:t>
      </w:r>
    </w:p>
    <w:p w14:paraId="2C33D960" w14:textId="77777777" w:rsidR="00B728A4" w:rsidRPr="00B52D0F" w:rsidRDefault="00B728A4" w:rsidP="00B728A4">
      <w:pPr>
        <w:spacing w:after="0" w:line="240" w:lineRule="auto"/>
        <w:jc w:val="both"/>
        <w:rPr>
          <w:rFonts w:ascii="Arial" w:eastAsia="Calibri" w:hAnsi="Arial" w:cs="Arial"/>
          <w:b/>
        </w:rPr>
      </w:pPr>
    </w:p>
    <w:p w14:paraId="5C26F41E" w14:textId="77777777" w:rsidR="00B728A4" w:rsidRPr="00B52D0F" w:rsidRDefault="00B728A4" w:rsidP="00D42952">
      <w:pPr>
        <w:pStyle w:val="ListParagraph"/>
        <w:widowControl w:val="0"/>
        <w:numPr>
          <w:ilvl w:val="1"/>
          <w:numId w:val="36"/>
        </w:numPr>
        <w:shd w:val="clear" w:color="auto" w:fill="9CC2E5" w:themeFill="accent1" w:themeFillTint="99"/>
        <w:autoSpaceDE w:val="0"/>
        <w:autoSpaceDN w:val="0"/>
        <w:adjustRightInd w:val="0"/>
        <w:spacing w:after="0" w:line="240" w:lineRule="auto"/>
        <w:ind w:left="426" w:hanging="426"/>
        <w:contextualSpacing w:val="0"/>
        <w:jc w:val="both"/>
        <w:rPr>
          <w:rFonts w:ascii="Arial" w:eastAsia="Calibri" w:hAnsi="Arial" w:cs="Arial"/>
          <w:b/>
        </w:rPr>
      </w:pPr>
      <w:r w:rsidRPr="00B52D0F">
        <w:rPr>
          <w:rFonts w:ascii="Arial" w:eastAsia="Calibri" w:hAnsi="Arial" w:cs="Arial"/>
          <w:b/>
        </w:rPr>
        <w:t>General</w:t>
      </w:r>
    </w:p>
    <w:p w14:paraId="5D6FFE3C" w14:textId="77777777" w:rsidR="00B728A4" w:rsidRPr="00B52D0F" w:rsidRDefault="00B728A4" w:rsidP="00B728A4">
      <w:pPr>
        <w:widowControl w:val="0"/>
        <w:autoSpaceDE w:val="0"/>
        <w:autoSpaceDN w:val="0"/>
        <w:adjustRightInd w:val="0"/>
        <w:spacing w:after="0" w:line="240" w:lineRule="auto"/>
        <w:jc w:val="both"/>
        <w:rPr>
          <w:rFonts w:ascii="Arial" w:eastAsia="Calibri" w:hAnsi="Arial" w:cs="Arial"/>
          <w:b/>
        </w:rPr>
      </w:pPr>
    </w:p>
    <w:p w14:paraId="2C792DBF" w14:textId="6E82CCD0" w:rsidR="00B728A4" w:rsidRPr="00590409" w:rsidRDefault="00B728A4" w:rsidP="00B728A4">
      <w:pPr>
        <w:spacing w:after="0" w:line="240" w:lineRule="auto"/>
        <w:jc w:val="both"/>
        <w:rPr>
          <w:rFonts w:ascii="Arial" w:eastAsia="Calibri" w:hAnsi="Arial" w:cs="Arial"/>
          <w:b/>
        </w:rPr>
      </w:pPr>
      <w:r w:rsidRPr="00B52D0F">
        <w:rPr>
          <w:rFonts w:ascii="Arial" w:eastAsia="Calibri" w:hAnsi="Arial" w:cs="Arial"/>
        </w:rPr>
        <w:t>It is the responsibility of every member of staff, management committee</w:t>
      </w:r>
      <w:r w:rsidRPr="00B52D0F">
        <w:rPr>
          <w:rFonts w:ascii="Arial" w:eastAsia="Calibri" w:hAnsi="Arial" w:cs="Arial"/>
          <w:color w:val="FF0000"/>
        </w:rPr>
        <w:t xml:space="preserve"> </w:t>
      </w:r>
      <w:r w:rsidRPr="00B52D0F">
        <w:rPr>
          <w:rFonts w:ascii="Arial" w:eastAsia="Calibri" w:hAnsi="Arial" w:cs="Arial"/>
        </w:rPr>
        <w:t xml:space="preserve">and volunteer at </w:t>
      </w:r>
      <w:r w:rsidRPr="00B52D0F">
        <w:rPr>
          <w:rFonts w:ascii="Arial" w:eastAsia="Calibri" w:hAnsi="Arial" w:cs="Arial"/>
          <w:bCs/>
        </w:rPr>
        <w:t xml:space="preserve">The Helix Education Centre &amp; Hospital School (at the Royal National </w:t>
      </w:r>
      <w:r w:rsidR="000F66ED" w:rsidRPr="00B52D0F">
        <w:rPr>
          <w:rFonts w:ascii="Arial" w:eastAsia="Calibri" w:hAnsi="Arial" w:cs="Arial"/>
          <w:bCs/>
        </w:rPr>
        <w:t>Orthopaedic</w:t>
      </w:r>
      <w:r w:rsidRPr="00B52D0F">
        <w:rPr>
          <w:rFonts w:ascii="Arial" w:eastAsia="Calibri" w:hAnsi="Arial" w:cs="Arial"/>
          <w:bCs/>
        </w:rPr>
        <w:t xml:space="preserve"> Hospital – RNOH)</w:t>
      </w:r>
      <w:r w:rsidRPr="00B52D0F">
        <w:rPr>
          <w:rFonts w:ascii="Arial" w:eastAsia="Calibri" w:hAnsi="Arial" w:cs="Arial"/>
        </w:rPr>
        <w:t xml:space="preserve"> to know, understand and follow our Child Protection and Safeguarding Policy and Procedure.  RNOH staff would report to the Named Safeguarding Nurse/Doctor or Ward Manager/Matron and if none available then they would revert to The Helix procedures. They should also read </w:t>
      </w:r>
      <w:r w:rsidR="00590409">
        <w:rPr>
          <w:rFonts w:ascii="Arial" w:eastAsia="Calibri" w:hAnsi="Arial" w:cs="Arial"/>
          <w:b/>
        </w:rPr>
        <w:t>Part 1 of KCSIE 2024</w:t>
      </w:r>
      <w:r w:rsidRPr="00B52D0F">
        <w:rPr>
          <w:rFonts w:ascii="Arial" w:eastAsia="Calibri" w:hAnsi="Arial" w:cs="Arial"/>
        </w:rPr>
        <w:t>.  Where safeguarding is a conce</w:t>
      </w:r>
      <w:r w:rsidR="000F66ED" w:rsidRPr="00B52D0F">
        <w:rPr>
          <w:rFonts w:ascii="Arial" w:eastAsia="Calibri" w:hAnsi="Arial" w:cs="Arial"/>
        </w:rPr>
        <w:t>rn, all staff and volunteers</w:t>
      </w:r>
      <w:r w:rsidRPr="00B52D0F">
        <w:rPr>
          <w:rFonts w:ascii="Arial" w:eastAsia="Calibri" w:hAnsi="Arial" w:cs="Arial"/>
        </w:rPr>
        <w:t xml:space="preserve"> should maintain an attitude of ‘</w:t>
      </w:r>
      <w:r w:rsidRPr="00B52D0F">
        <w:rPr>
          <w:rFonts w:ascii="Arial" w:eastAsia="Calibri" w:hAnsi="Arial" w:cs="Arial"/>
          <w:b/>
        </w:rPr>
        <w:t>it could happen here’</w:t>
      </w:r>
      <w:r w:rsidRPr="00B52D0F">
        <w:rPr>
          <w:rFonts w:ascii="Arial" w:eastAsia="Calibri" w:hAnsi="Arial" w:cs="Arial"/>
        </w:rPr>
        <w:t xml:space="preserve"> and know what to look</w:t>
      </w:r>
      <w:r w:rsidR="00A7134D" w:rsidRPr="00B52D0F">
        <w:rPr>
          <w:rFonts w:ascii="Arial" w:eastAsia="Calibri" w:hAnsi="Arial" w:cs="Arial"/>
        </w:rPr>
        <w:t xml:space="preserve"> out</w:t>
      </w:r>
      <w:r w:rsidRPr="00B52D0F">
        <w:rPr>
          <w:rFonts w:ascii="Arial" w:eastAsia="Calibri" w:hAnsi="Arial" w:cs="Arial"/>
        </w:rPr>
        <w:t xml:space="preserve"> for.</w:t>
      </w:r>
    </w:p>
    <w:p w14:paraId="3FDCCC15" w14:textId="77777777" w:rsidR="00B728A4" w:rsidRPr="00B52D0F" w:rsidRDefault="00B728A4" w:rsidP="00B728A4">
      <w:pPr>
        <w:spacing w:after="0" w:line="240" w:lineRule="auto"/>
        <w:jc w:val="both"/>
        <w:rPr>
          <w:rFonts w:ascii="Arial" w:eastAsia="Calibri" w:hAnsi="Arial" w:cs="Arial"/>
        </w:rPr>
      </w:pPr>
    </w:p>
    <w:p w14:paraId="148E175A" w14:textId="3100AE21"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lastRenderedPageBreak/>
        <w:t>If any member of staff or volunteer</w:t>
      </w:r>
      <w:r w:rsidR="00A7134D" w:rsidRPr="00B52D0F">
        <w:rPr>
          <w:rFonts w:ascii="Arial" w:eastAsia="Calibri" w:hAnsi="Arial" w:cs="Arial"/>
        </w:rPr>
        <w:t xml:space="preserve"> is concerned about a child, he/she</w:t>
      </w:r>
      <w:r w:rsidRPr="00B52D0F">
        <w:rPr>
          <w:rFonts w:ascii="Arial" w:eastAsia="Calibri" w:hAnsi="Arial" w:cs="Arial"/>
        </w:rPr>
        <w:t xml:space="preserve"> must inform the relevant DSL or the deputy DSL immediately.  They must record information regarding the concerns on the same day</w:t>
      </w:r>
      <w:r w:rsidR="00A7134D" w:rsidRPr="00B52D0F">
        <w:rPr>
          <w:rFonts w:ascii="Arial" w:eastAsia="Calibri" w:hAnsi="Arial" w:cs="Arial"/>
        </w:rPr>
        <w:t xml:space="preserve"> via CPOMs</w:t>
      </w:r>
      <w:r w:rsidRPr="00B52D0F">
        <w:rPr>
          <w:rFonts w:ascii="Arial" w:eastAsia="Calibri" w:hAnsi="Arial" w:cs="Arial"/>
        </w:rPr>
        <w:t>. The written record must be a clear, precise, factual account of the observations or wha</w:t>
      </w:r>
      <w:r w:rsidR="006B22DD" w:rsidRPr="00B52D0F">
        <w:rPr>
          <w:rFonts w:ascii="Arial" w:eastAsia="Calibri" w:hAnsi="Arial" w:cs="Arial"/>
        </w:rPr>
        <w:t xml:space="preserve">t has been said. </w:t>
      </w:r>
    </w:p>
    <w:p w14:paraId="0224E582" w14:textId="77777777" w:rsidR="00A7134D" w:rsidRPr="00B52D0F" w:rsidRDefault="00A7134D" w:rsidP="00B728A4">
      <w:pPr>
        <w:spacing w:after="0" w:line="240" w:lineRule="auto"/>
        <w:jc w:val="both"/>
        <w:rPr>
          <w:rFonts w:ascii="Arial" w:eastAsia="Calibri" w:hAnsi="Arial" w:cs="Arial"/>
        </w:rPr>
      </w:pPr>
    </w:p>
    <w:p w14:paraId="2A228361"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Where this</w:t>
      </w:r>
      <w:r w:rsidR="000F66ED" w:rsidRPr="00B52D0F">
        <w:rPr>
          <w:rFonts w:ascii="Arial" w:eastAsia="Calibri" w:hAnsi="Arial" w:cs="Arial"/>
        </w:rPr>
        <w:t xml:space="preserve"> involves</w:t>
      </w:r>
      <w:r w:rsidRPr="00B52D0F">
        <w:rPr>
          <w:rFonts w:ascii="Arial" w:eastAsia="Calibri" w:hAnsi="Arial" w:cs="Arial"/>
        </w:rPr>
        <w:t xml:space="preserve"> a child protection concern, allegation, or disclosure, the DSL will make an immediate call to Children’s Social Care to alert or to consult with them.  The Multi Agency Referral Form will be sent by the DSL or deputy DSL.</w:t>
      </w:r>
    </w:p>
    <w:p w14:paraId="0916F61C" w14:textId="77777777" w:rsidR="00B728A4" w:rsidRPr="00B52D0F" w:rsidRDefault="00B728A4" w:rsidP="00B728A4">
      <w:pPr>
        <w:spacing w:after="0" w:line="240" w:lineRule="auto"/>
        <w:jc w:val="both"/>
        <w:rPr>
          <w:rFonts w:ascii="Arial" w:eastAsia="Calibri" w:hAnsi="Arial" w:cs="Arial"/>
        </w:rPr>
      </w:pPr>
    </w:p>
    <w:p w14:paraId="50EC49CB"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If in exceptional circumstances</w:t>
      </w:r>
      <w:r w:rsidR="000F66ED" w:rsidRPr="00B52D0F">
        <w:rPr>
          <w:rFonts w:ascii="Arial" w:eastAsia="Calibri" w:hAnsi="Arial" w:cs="Arial"/>
        </w:rPr>
        <w:t>,</w:t>
      </w:r>
      <w:r w:rsidRPr="00B52D0F">
        <w:rPr>
          <w:rFonts w:ascii="Arial" w:eastAsia="Calibri" w:hAnsi="Arial" w:cs="Arial"/>
        </w:rPr>
        <w:t xml:space="preserve"> the DSL (or deputy) is not available, this should not delay appropriate action being taken.  Staff should consider speaking to a member of the senior leadership team and/or take advice from Children’s Social Care.  In these circumstances, any action taken should be shared with the DSL as soon as is practically possible.</w:t>
      </w:r>
    </w:p>
    <w:p w14:paraId="13D7BE60" w14:textId="77777777" w:rsidR="00B728A4" w:rsidRPr="00B52D0F" w:rsidRDefault="00B728A4" w:rsidP="00B728A4">
      <w:pPr>
        <w:spacing w:after="0" w:line="240" w:lineRule="auto"/>
        <w:jc w:val="both"/>
        <w:rPr>
          <w:rFonts w:ascii="Arial" w:eastAsia="Calibri" w:hAnsi="Arial" w:cs="Arial"/>
        </w:rPr>
      </w:pPr>
    </w:p>
    <w:p w14:paraId="56AF233E" w14:textId="77777777" w:rsidR="00B728A4" w:rsidRPr="00B52D0F" w:rsidRDefault="00B728A4" w:rsidP="00B728A4">
      <w:pPr>
        <w:spacing w:after="0" w:line="240" w:lineRule="auto"/>
        <w:jc w:val="both"/>
        <w:rPr>
          <w:rFonts w:ascii="Arial" w:hAnsi="Arial" w:cs="Arial"/>
        </w:rPr>
      </w:pPr>
      <w:r w:rsidRPr="00B52D0F">
        <w:rPr>
          <w:rFonts w:ascii="Arial" w:eastAsia="Calibri" w:hAnsi="Arial" w:cs="Arial"/>
        </w:rPr>
        <w:t xml:space="preserve">If a member of staff disagrees about the level of concern and feels that a child has not been protected, then any member of staff can make a direct referral to Children’s Social Care – refer to </w:t>
      </w:r>
      <w:hyperlink r:id="rId30" w:history="1">
        <w:r w:rsidRPr="00B52D0F">
          <w:rPr>
            <w:rStyle w:val="Hyperlink"/>
            <w:rFonts w:ascii="Arial" w:hAnsi="Arial" w:cs="Arial"/>
          </w:rPr>
          <w:t>HSCB Guidance on Multi Agency Resolution of Professional Disagreements</w:t>
        </w:r>
      </w:hyperlink>
    </w:p>
    <w:p w14:paraId="17E7EE79"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Within one working day of a referral being made, Children’s Social Care should acknowledge receipt to the referrer and make a decision about the next steps and the type of response that is required.  The referrer should follow up if this information is not forthcoming.</w:t>
      </w:r>
    </w:p>
    <w:p w14:paraId="37B44F7B" w14:textId="77777777" w:rsidR="00B728A4" w:rsidRPr="00B52D0F" w:rsidRDefault="00B728A4" w:rsidP="00B728A4">
      <w:pPr>
        <w:spacing w:after="0" w:line="240" w:lineRule="auto"/>
        <w:jc w:val="both"/>
        <w:rPr>
          <w:rFonts w:ascii="Arial" w:eastAsia="Calibri" w:hAnsi="Arial" w:cs="Arial"/>
        </w:rPr>
      </w:pPr>
    </w:p>
    <w:p w14:paraId="1B59EC04"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If social workers decide to carry out a statutory assessment, staff should do everything they can to support that assessment (supported by the DSL as required).</w:t>
      </w:r>
    </w:p>
    <w:p w14:paraId="63C0101F" w14:textId="77777777" w:rsidR="00B728A4" w:rsidRPr="00B52D0F" w:rsidRDefault="00B728A4" w:rsidP="00B728A4">
      <w:pPr>
        <w:spacing w:after="0" w:line="240" w:lineRule="auto"/>
        <w:jc w:val="both"/>
        <w:rPr>
          <w:rFonts w:ascii="Arial" w:eastAsia="Calibri" w:hAnsi="Arial" w:cs="Arial"/>
        </w:rPr>
      </w:pPr>
    </w:p>
    <w:p w14:paraId="5A3757B7"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 xml:space="preserve">If, after a referral, the child’s situation does not appear to be improving, the referrer should consider following the </w:t>
      </w:r>
      <w:hyperlink r:id="rId31" w:history="1">
        <w:r w:rsidRPr="00B52D0F">
          <w:rPr>
            <w:rStyle w:val="Hyperlink"/>
            <w:rFonts w:ascii="Arial" w:hAnsi="Arial" w:cs="Arial"/>
          </w:rPr>
          <w:t>HSCB Guidance on Multi Agency Resolution of Professional Disagreements</w:t>
        </w:r>
      </w:hyperlink>
      <w:r w:rsidRPr="00B52D0F">
        <w:rPr>
          <w:rFonts w:ascii="Arial" w:eastAsia="Calibri" w:hAnsi="Arial" w:cs="Arial"/>
        </w:rPr>
        <w:t xml:space="preserve"> to ensure that their concerns are addressed and, most importantly, that the child’s situation improves.</w:t>
      </w:r>
    </w:p>
    <w:p w14:paraId="1BB9FD7D" w14:textId="77777777" w:rsidR="009819E9" w:rsidRPr="00B52D0F" w:rsidRDefault="009819E9" w:rsidP="00B728A4">
      <w:pPr>
        <w:spacing w:after="0" w:line="240" w:lineRule="auto"/>
        <w:ind w:left="426" w:hanging="426"/>
        <w:jc w:val="both"/>
        <w:rPr>
          <w:rFonts w:ascii="Arial" w:eastAsia="Calibri" w:hAnsi="Arial" w:cs="Arial"/>
          <w:b/>
        </w:rPr>
      </w:pPr>
    </w:p>
    <w:p w14:paraId="493E52CA" w14:textId="77777777" w:rsidR="009819E9" w:rsidRPr="00B52D0F" w:rsidRDefault="009819E9" w:rsidP="00B728A4">
      <w:pPr>
        <w:spacing w:after="0" w:line="240" w:lineRule="auto"/>
        <w:ind w:left="426" w:hanging="426"/>
        <w:jc w:val="both"/>
        <w:rPr>
          <w:rFonts w:ascii="Arial" w:eastAsia="Calibri" w:hAnsi="Arial" w:cs="Arial"/>
          <w:b/>
        </w:rPr>
      </w:pPr>
    </w:p>
    <w:p w14:paraId="10AF6BB8" w14:textId="77777777" w:rsidR="00B728A4" w:rsidRPr="00B52D0F" w:rsidRDefault="00B728A4" w:rsidP="00D42952">
      <w:pPr>
        <w:pStyle w:val="ListParagraph"/>
        <w:numPr>
          <w:ilvl w:val="1"/>
          <w:numId w:val="36"/>
        </w:numPr>
        <w:shd w:val="clear" w:color="auto" w:fill="9CC2E5" w:themeFill="accent1" w:themeFillTint="99"/>
        <w:spacing w:after="0" w:line="240" w:lineRule="auto"/>
        <w:ind w:left="426" w:hanging="426"/>
        <w:jc w:val="both"/>
        <w:rPr>
          <w:rFonts w:ascii="Arial" w:eastAsia="Calibri" w:hAnsi="Arial" w:cs="Arial"/>
          <w:b/>
        </w:rPr>
      </w:pPr>
      <w:r w:rsidRPr="00B52D0F">
        <w:rPr>
          <w:rFonts w:ascii="Arial" w:eastAsia="Calibri" w:hAnsi="Arial" w:cs="Arial"/>
          <w:b/>
        </w:rPr>
        <w:t>When concerned about a child</w:t>
      </w:r>
    </w:p>
    <w:p w14:paraId="34C41E6D" w14:textId="77777777" w:rsidR="00B728A4" w:rsidRPr="00B52D0F" w:rsidRDefault="00B728A4" w:rsidP="00B728A4">
      <w:pPr>
        <w:spacing w:after="0" w:line="240" w:lineRule="auto"/>
        <w:jc w:val="both"/>
        <w:rPr>
          <w:rFonts w:ascii="Arial" w:eastAsia="Calibri" w:hAnsi="Arial" w:cs="Arial"/>
          <w:b/>
        </w:rPr>
      </w:pPr>
    </w:p>
    <w:p w14:paraId="62D0185B"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All staff and volunteers should be aware that the main categories of abuse include, Physical, Emotional, Sexual Abuse and Neglect (see Appendix 4).  Training should equip staff to help identify the indicators of harm. For example, if in an abusive relationship a child may:</w:t>
      </w:r>
    </w:p>
    <w:p w14:paraId="64435650" w14:textId="77777777" w:rsidR="00B728A4" w:rsidRPr="00B52D0F" w:rsidRDefault="00B728A4" w:rsidP="00650BC1">
      <w:pPr>
        <w:numPr>
          <w:ilvl w:val="0"/>
          <w:numId w:val="12"/>
        </w:numPr>
        <w:spacing w:after="0" w:line="240" w:lineRule="auto"/>
        <w:ind w:left="473"/>
        <w:jc w:val="both"/>
        <w:rPr>
          <w:rFonts w:ascii="Arial" w:eastAsia="Calibri" w:hAnsi="Arial" w:cs="Arial"/>
        </w:rPr>
      </w:pPr>
      <w:r w:rsidRPr="00B52D0F">
        <w:rPr>
          <w:rFonts w:ascii="Arial" w:eastAsia="Calibri" w:hAnsi="Arial" w:cs="Arial"/>
        </w:rPr>
        <w:t>appear frightened of a parent or others in the household e.g. siblings;</w:t>
      </w:r>
    </w:p>
    <w:p w14:paraId="0653338D" w14:textId="77777777" w:rsidR="00B728A4" w:rsidRPr="00B52D0F" w:rsidRDefault="00B728A4" w:rsidP="00650BC1">
      <w:pPr>
        <w:numPr>
          <w:ilvl w:val="0"/>
          <w:numId w:val="12"/>
        </w:numPr>
        <w:spacing w:after="0" w:line="240" w:lineRule="auto"/>
        <w:ind w:left="473"/>
        <w:jc w:val="both"/>
        <w:rPr>
          <w:rFonts w:ascii="Arial" w:eastAsia="Calibri" w:hAnsi="Arial" w:cs="Arial"/>
        </w:rPr>
      </w:pPr>
      <w:r w:rsidRPr="00B52D0F">
        <w:rPr>
          <w:rFonts w:ascii="Arial" w:eastAsia="Calibri" w:hAnsi="Arial" w:cs="Arial"/>
        </w:rPr>
        <w:t>appear frightened of someone outside of the home, including a peer.  This includes within the school setting;</w:t>
      </w:r>
    </w:p>
    <w:p w14:paraId="40ED5EB2" w14:textId="77777777" w:rsidR="00B728A4" w:rsidRPr="00B52D0F" w:rsidRDefault="00B728A4" w:rsidP="00650BC1">
      <w:pPr>
        <w:numPr>
          <w:ilvl w:val="0"/>
          <w:numId w:val="12"/>
        </w:numPr>
        <w:spacing w:after="0" w:line="240" w:lineRule="auto"/>
        <w:ind w:left="473"/>
        <w:jc w:val="both"/>
        <w:rPr>
          <w:rFonts w:ascii="Arial" w:eastAsia="Calibri" w:hAnsi="Arial" w:cs="Arial"/>
        </w:rPr>
      </w:pPr>
      <w:r w:rsidRPr="00B52D0F">
        <w:rPr>
          <w:rFonts w:ascii="Arial" w:eastAsia="Calibri" w:hAnsi="Arial" w:cs="Arial"/>
        </w:rPr>
        <w:t>act in a way that is inappropriate to her/his age and development (full account needs to be taken of different patterns of development and cultural backgrounds);</w:t>
      </w:r>
    </w:p>
    <w:p w14:paraId="6D56AE86" w14:textId="77777777" w:rsidR="00B728A4" w:rsidRPr="00B52D0F" w:rsidRDefault="00B728A4" w:rsidP="00650BC1">
      <w:pPr>
        <w:numPr>
          <w:ilvl w:val="0"/>
          <w:numId w:val="12"/>
        </w:numPr>
        <w:spacing w:after="0" w:line="240" w:lineRule="auto"/>
        <w:ind w:left="473"/>
        <w:jc w:val="both"/>
        <w:rPr>
          <w:rFonts w:ascii="Arial" w:eastAsia="Calibri" w:hAnsi="Arial" w:cs="Arial"/>
        </w:rPr>
      </w:pPr>
      <w:r w:rsidRPr="00B52D0F">
        <w:rPr>
          <w:rFonts w:ascii="Arial" w:eastAsia="Calibri" w:hAnsi="Arial" w:cs="Arial"/>
        </w:rPr>
        <w:t>display insufficient sense of boundaries or lack stranger awareness;</w:t>
      </w:r>
    </w:p>
    <w:p w14:paraId="31723F0B" w14:textId="77777777" w:rsidR="00B728A4" w:rsidRPr="00B52D0F" w:rsidRDefault="00B728A4" w:rsidP="00650BC1">
      <w:pPr>
        <w:numPr>
          <w:ilvl w:val="0"/>
          <w:numId w:val="12"/>
        </w:numPr>
        <w:spacing w:after="0" w:line="240" w:lineRule="auto"/>
        <w:ind w:left="473"/>
        <w:jc w:val="both"/>
        <w:rPr>
          <w:rFonts w:ascii="Arial" w:eastAsia="Calibri" w:hAnsi="Arial" w:cs="Arial"/>
        </w:rPr>
      </w:pPr>
      <w:r w:rsidRPr="00B52D0F">
        <w:rPr>
          <w:rFonts w:ascii="Arial" w:eastAsia="Calibri" w:hAnsi="Arial" w:cs="Arial"/>
        </w:rPr>
        <w:t>appear wary of adults and display a ‘frozen watchfulness’ or appear noticeably withdrawn.</w:t>
      </w:r>
    </w:p>
    <w:p w14:paraId="06E96649" w14:textId="77777777" w:rsidR="00B7394A" w:rsidRPr="00B52D0F" w:rsidRDefault="00B7394A" w:rsidP="00B7394A">
      <w:pPr>
        <w:spacing w:after="0" w:line="240" w:lineRule="auto"/>
        <w:ind w:left="473"/>
        <w:jc w:val="both"/>
        <w:rPr>
          <w:rFonts w:ascii="Arial" w:eastAsia="Calibri" w:hAnsi="Arial" w:cs="Arial"/>
        </w:rPr>
      </w:pPr>
    </w:p>
    <w:p w14:paraId="4305B777" w14:textId="1930C841" w:rsidR="00F31410" w:rsidRPr="00B52D0F" w:rsidRDefault="00B7394A" w:rsidP="00F31410">
      <w:pPr>
        <w:spacing w:after="0" w:line="240" w:lineRule="auto"/>
        <w:jc w:val="both"/>
        <w:rPr>
          <w:rFonts w:ascii="Arial" w:eastAsia="Calibri" w:hAnsi="Arial" w:cs="Arial"/>
        </w:rPr>
      </w:pPr>
      <w:r w:rsidRPr="00B52D0F">
        <w:rPr>
          <w:rFonts w:ascii="Arial" w:eastAsia="Calibri" w:hAnsi="Arial" w:cs="Arial"/>
          <w:b/>
        </w:rPr>
        <w:t xml:space="preserve">5.2* </w:t>
      </w:r>
      <w:r w:rsidR="00F31410" w:rsidRPr="00B52D0F">
        <w:rPr>
          <w:rFonts w:ascii="Arial" w:eastAsia="Calibri" w:hAnsi="Arial" w:cs="Arial"/>
        </w:rPr>
        <w:t xml:space="preserve">Where a child is on ‘dual registration or as a guest pupil’, all safeguarding concerns will be reported to the (Host) school’s DSL in a timely manner. Any subsequent referrals to be made to Harrow Children </w:t>
      </w:r>
      <w:r w:rsidRPr="00B52D0F">
        <w:rPr>
          <w:rFonts w:ascii="Arial" w:eastAsia="Calibri" w:hAnsi="Arial" w:cs="Arial"/>
        </w:rPr>
        <w:t>Services</w:t>
      </w:r>
      <w:r w:rsidR="00F31410" w:rsidRPr="00B52D0F">
        <w:rPr>
          <w:rFonts w:ascii="Arial" w:eastAsia="Calibri" w:hAnsi="Arial" w:cs="Arial"/>
        </w:rPr>
        <w:t xml:space="preserve"> will be the responsibility of the host school unless circumstances dictate </w:t>
      </w:r>
      <w:r w:rsidRPr="00B52D0F">
        <w:rPr>
          <w:rFonts w:ascii="Arial" w:eastAsia="Calibri" w:hAnsi="Arial" w:cs="Arial"/>
        </w:rPr>
        <w:t xml:space="preserve">otherwise, where the </w:t>
      </w:r>
      <w:r w:rsidRPr="00590409">
        <w:rPr>
          <w:rFonts w:ascii="Arial" w:eastAsia="Calibri" w:hAnsi="Arial" w:cs="Arial"/>
        </w:rPr>
        <w:t>DSL at The Helix Education Centre will be responsible in following through with set procedures (</w:t>
      </w:r>
      <w:r w:rsidR="00FA1552" w:rsidRPr="00590409">
        <w:rPr>
          <w:rFonts w:ascii="Arial" w:eastAsia="Calibri" w:hAnsi="Arial" w:cs="Arial"/>
        </w:rPr>
        <w:t>i.e.</w:t>
      </w:r>
      <w:r w:rsidRPr="00590409">
        <w:rPr>
          <w:rFonts w:ascii="Arial" w:eastAsia="Calibri" w:hAnsi="Arial" w:cs="Arial"/>
        </w:rPr>
        <w:t xml:space="preserve"> submitting a referral to MASH/consulting the duty social worker for urgent matters)</w:t>
      </w:r>
      <w:r w:rsidR="00A7134D" w:rsidRPr="00590409">
        <w:rPr>
          <w:rFonts w:ascii="Arial" w:eastAsia="Calibri" w:hAnsi="Arial" w:cs="Arial"/>
        </w:rPr>
        <w:t xml:space="preserve"> and keeping the host school’s DSL updated.</w:t>
      </w:r>
      <w:r w:rsidR="00A7134D" w:rsidRPr="00B52D0F">
        <w:rPr>
          <w:rFonts w:ascii="Arial" w:eastAsia="Calibri" w:hAnsi="Arial" w:cs="Arial"/>
        </w:rPr>
        <w:t xml:space="preserve"> </w:t>
      </w:r>
    </w:p>
    <w:p w14:paraId="4D5C2BDE" w14:textId="77777777" w:rsidR="00B728A4" w:rsidRPr="00B52D0F" w:rsidRDefault="00B728A4" w:rsidP="00B728A4">
      <w:pPr>
        <w:spacing w:after="0" w:line="240" w:lineRule="auto"/>
        <w:ind w:left="473"/>
        <w:jc w:val="both"/>
        <w:rPr>
          <w:rFonts w:ascii="Arial" w:eastAsia="Calibri" w:hAnsi="Arial" w:cs="Arial"/>
        </w:rPr>
      </w:pPr>
    </w:p>
    <w:p w14:paraId="640BC31B" w14:textId="77777777" w:rsidR="00B728A4" w:rsidRPr="00B52D0F" w:rsidRDefault="00B728A4" w:rsidP="00FE32A5">
      <w:pPr>
        <w:shd w:val="clear" w:color="auto" w:fill="9CC2E5" w:themeFill="accent1" w:themeFillTint="99"/>
        <w:tabs>
          <w:tab w:val="left" w:pos="426"/>
        </w:tabs>
        <w:spacing w:after="0" w:line="240" w:lineRule="auto"/>
        <w:jc w:val="both"/>
        <w:rPr>
          <w:rFonts w:ascii="Arial" w:eastAsia="Calibri" w:hAnsi="Arial" w:cs="Arial"/>
          <w:b/>
        </w:rPr>
      </w:pPr>
      <w:r w:rsidRPr="00B52D0F">
        <w:rPr>
          <w:rFonts w:ascii="Arial" w:eastAsia="Calibri" w:hAnsi="Arial" w:cs="Arial"/>
          <w:b/>
        </w:rPr>
        <w:t>5</w:t>
      </w:r>
      <w:r w:rsidRPr="00B52D0F">
        <w:rPr>
          <w:rFonts w:ascii="Arial" w:eastAsia="Calibri" w:hAnsi="Arial" w:cs="Arial"/>
          <w:b/>
          <w:shd w:val="clear" w:color="auto" w:fill="9CC2E5" w:themeFill="accent1" w:themeFillTint="99"/>
        </w:rPr>
        <w:t>.3</w:t>
      </w:r>
      <w:r w:rsidRPr="00B52D0F">
        <w:rPr>
          <w:rFonts w:ascii="Arial" w:eastAsia="Calibri" w:hAnsi="Arial" w:cs="Arial"/>
          <w:b/>
          <w:shd w:val="clear" w:color="auto" w:fill="9CC2E5" w:themeFill="accent1" w:themeFillTint="99"/>
        </w:rPr>
        <w:tab/>
        <w:t>Dealing with a disclosure</w:t>
      </w:r>
    </w:p>
    <w:p w14:paraId="3248CC62" w14:textId="77777777" w:rsidR="00B728A4" w:rsidRPr="00B52D0F" w:rsidRDefault="00B728A4" w:rsidP="00B728A4">
      <w:pPr>
        <w:spacing w:after="0" w:line="240" w:lineRule="auto"/>
        <w:jc w:val="both"/>
        <w:rPr>
          <w:rFonts w:ascii="Arial" w:eastAsia="Calibri" w:hAnsi="Arial" w:cs="Arial"/>
        </w:rPr>
      </w:pPr>
    </w:p>
    <w:p w14:paraId="2DD5A2D2"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lastRenderedPageBreak/>
        <w:t>If a child discloses that he or she has been abused or neglected, the member of staff or volunteer should:</w:t>
      </w:r>
    </w:p>
    <w:p w14:paraId="77D4163F" w14:textId="77777777" w:rsidR="00B728A4" w:rsidRPr="00B52D0F" w:rsidRDefault="00B728A4" w:rsidP="00650BC1">
      <w:pPr>
        <w:numPr>
          <w:ilvl w:val="0"/>
          <w:numId w:val="13"/>
        </w:numPr>
        <w:spacing w:after="0" w:line="240" w:lineRule="auto"/>
        <w:ind w:left="426" w:hanging="256"/>
        <w:jc w:val="both"/>
        <w:rPr>
          <w:rFonts w:ascii="Arial" w:eastAsia="Calibri" w:hAnsi="Arial" w:cs="Arial"/>
        </w:rPr>
      </w:pPr>
      <w:r w:rsidRPr="00B52D0F">
        <w:rPr>
          <w:rFonts w:ascii="Arial" w:eastAsia="Calibri" w:hAnsi="Arial" w:cs="Arial"/>
        </w:rPr>
        <w:t>listen to what is being said without displaying shock or disbelief, allowing the child to talk freely and at their own pace;</w:t>
      </w:r>
    </w:p>
    <w:p w14:paraId="1E66656D" w14:textId="77777777" w:rsidR="00B728A4" w:rsidRPr="00B52D0F" w:rsidRDefault="00B728A4" w:rsidP="00650BC1">
      <w:pPr>
        <w:numPr>
          <w:ilvl w:val="0"/>
          <w:numId w:val="13"/>
        </w:numPr>
        <w:spacing w:after="0" w:line="240" w:lineRule="auto"/>
        <w:ind w:left="426" w:hanging="256"/>
        <w:jc w:val="both"/>
        <w:rPr>
          <w:rFonts w:ascii="Arial" w:eastAsia="Calibri" w:hAnsi="Arial" w:cs="Arial"/>
        </w:rPr>
      </w:pPr>
      <w:r w:rsidRPr="00B52D0F">
        <w:rPr>
          <w:rFonts w:ascii="Arial" w:eastAsia="Calibri" w:hAnsi="Arial" w:cs="Arial"/>
        </w:rPr>
        <w:t xml:space="preserve">take what the child says seriously; </w:t>
      </w:r>
    </w:p>
    <w:p w14:paraId="594DC7DC" w14:textId="77777777" w:rsidR="00B728A4" w:rsidRPr="00B52D0F" w:rsidRDefault="00B728A4" w:rsidP="00650BC1">
      <w:pPr>
        <w:numPr>
          <w:ilvl w:val="0"/>
          <w:numId w:val="13"/>
        </w:numPr>
        <w:spacing w:after="0" w:line="240" w:lineRule="auto"/>
        <w:ind w:left="426" w:hanging="256"/>
        <w:jc w:val="both"/>
        <w:rPr>
          <w:rFonts w:ascii="Arial" w:eastAsia="Calibri" w:hAnsi="Arial" w:cs="Arial"/>
        </w:rPr>
      </w:pPr>
      <w:r w:rsidRPr="00B52D0F">
        <w:rPr>
          <w:rFonts w:ascii="Arial" w:eastAsia="Calibri" w:hAnsi="Arial" w:cs="Arial"/>
        </w:rPr>
        <w:t>reassure the child, but do not make promises, particularly about maintaining confidentiality – it might be necessary to refer to other agencies;</w:t>
      </w:r>
    </w:p>
    <w:p w14:paraId="17F924C8" w14:textId="77777777" w:rsidR="00B728A4" w:rsidRPr="00B52D0F" w:rsidRDefault="00B728A4" w:rsidP="00650BC1">
      <w:pPr>
        <w:numPr>
          <w:ilvl w:val="0"/>
          <w:numId w:val="13"/>
        </w:numPr>
        <w:spacing w:after="0" w:line="240" w:lineRule="auto"/>
        <w:ind w:left="426" w:hanging="256"/>
        <w:jc w:val="both"/>
        <w:rPr>
          <w:rFonts w:ascii="Arial" w:eastAsia="Calibri" w:hAnsi="Arial" w:cs="Arial"/>
        </w:rPr>
      </w:pPr>
      <w:r w:rsidRPr="00B52D0F">
        <w:rPr>
          <w:rFonts w:ascii="Arial" w:eastAsia="Calibri" w:hAnsi="Arial" w:cs="Arial"/>
        </w:rPr>
        <w:t>reassure the child that they were right to tell someone;</w:t>
      </w:r>
    </w:p>
    <w:p w14:paraId="4C04C8AC" w14:textId="77777777" w:rsidR="00B728A4" w:rsidRPr="00B52D0F" w:rsidRDefault="00B728A4" w:rsidP="00650BC1">
      <w:pPr>
        <w:numPr>
          <w:ilvl w:val="0"/>
          <w:numId w:val="13"/>
        </w:numPr>
        <w:spacing w:after="0" w:line="240" w:lineRule="auto"/>
        <w:ind w:left="426" w:hanging="256"/>
        <w:jc w:val="both"/>
        <w:rPr>
          <w:rFonts w:ascii="Arial" w:eastAsia="Calibri" w:hAnsi="Arial" w:cs="Arial"/>
        </w:rPr>
      </w:pPr>
      <w:r w:rsidRPr="00B52D0F">
        <w:rPr>
          <w:rFonts w:ascii="Arial" w:eastAsia="Calibri" w:hAnsi="Arial" w:cs="Arial"/>
        </w:rPr>
        <w:t>listen and only ask questions when it is necessary to obtain clarification;</w:t>
      </w:r>
    </w:p>
    <w:p w14:paraId="6E935B47" w14:textId="77777777" w:rsidR="00B728A4" w:rsidRPr="00B52D0F" w:rsidRDefault="00B728A4" w:rsidP="00650BC1">
      <w:pPr>
        <w:numPr>
          <w:ilvl w:val="0"/>
          <w:numId w:val="13"/>
        </w:numPr>
        <w:spacing w:after="0" w:line="240" w:lineRule="auto"/>
        <w:ind w:left="426" w:hanging="256"/>
        <w:jc w:val="both"/>
        <w:rPr>
          <w:rFonts w:ascii="Arial" w:eastAsia="Calibri" w:hAnsi="Arial" w:cs="Arial"/>
        </w:rPr>
      </w:pPr>
      <w:r w:rsidRPr="00B52D0F">
        <w:rPr>
          <w:rFonts w:ascii="Arial" w:eastAsia="Calibri" w:hAnsi="Arial" w:cs="Arial"/>
        </w:rPr>
        <w:t>remain objective and not prejudge an alleged perpetrator;</w:t>
      </w:r>
    </w:p>
    <w:p w14:paraId="2621A91B" w14:textId="77777777" w:rsidR="00B728A4" w:rsidRPr="00B52D0F" w:rsidRDefault="00B728A4" w:rsidP="00650BC1">
      <w:pPr>
        <w:numPr>
          <w:ilvl w:val="0"/>
          <w:numId w:val="13"/>
        </w:numPr>
        <w:spacing w:after="0" w:line="240" w:lineRule="auto"/>
        <w:ind w:left="426" w:hanging="256"/>
        <w:jc w:val="both"/>
        <w:rPr>
          <w:rFonts w:ascii="Arial" w:eastAsia="Calibri" w:hAnsi="Arial" w:cs="Arial"/>
        </w:rPr>
      </w:pPr>
      <w:r w:rsidRPr="00B52D0F">
        <w:rPr>
          <w:rFonts w:ascii="Arial" w:eastAsia="Calibri" w:hAnsi="Arial" w:cs="Arial"/>
        </w:rPr>
        <w:t>make a written record as soon as possible, using the child’s language when relaying what they said (do not include the personal opinion of the note taker);</w:t>
      </w:r>
    </w:p>
    <w:p w14:paraId="74614374" w14:textId="77777777" w:rsidR="00B728A4" w:rsidRPr="00B52D0F" w:rsidRDefault="00B728A4" w:rsidP="00650BC1">
      <w:pPr>
        <w:numPr>
          <w:ilvl w:val="0"/>
          <w:numId w:val="13"/>
        </w:numPr>
        <w:spacing w:after="0" w:line="240" w:lineRule="auto"/>
        <w:ind w:left="426" w:hanging="256"/>
        <w:jc w:val="both"/>
        <w:rPr>
          <w:rFonts w:ascii="Arial" w:eastAsia="Calibri" w:hAnsi="Arial" w:cs="Arial"/>
        </w:rPr>
      </w:pPr>
      <w:r w:rsidRPr="00B52D0F">
        <w:rPr>
          <w:rFonts w:ascii="Arial" w:eastAsia="Calibri" w:hAnsi="Arial" w:cs="Arial"/>
        </w:rPr>
        <w:t>pass the information to the DSL without delay.</w:t>
      </w:r>
    </w:p>
    <w:p w14:paraId="5265A064" w14:textId="77777777" w:rsidR="00B728A4" w:rsidRPr="00B52D0F" w:rsidRDefault="00B728A4" w:rsidP="00B728A4">
      <w:pPr>
        <w:spacing w:after="0" w:line="240" w:lineRule="auto"/>
        <w:jc w:val="both"/>
        <w:rPr>
          <w:rFonts w:ascii="Arial" w:eastAsia="Calibri" w:hAnsi="Arial" w:cs="Arial"/>
        </w:rPr>
      </w:pPr>
    </w:p>
    <w:p w14:paraId="1FC701DC" w14:textId="77777777" w:rsidR="00B728A4" w:rsidRPr="00B52D0F" w:rsidRDefault="00B728A4" w:rsidP="00FE32A5">
      <w:pPr>
        <w:shd w:val="clear" w:color="auto" w:fill="9CC2E5" w:themeFill="accent1" w:themeFillTint="99"/>
        <w:spacing w:after="0" w:line="240" w:lineRule="auto"/>
        <w:ind w:left="426" w:hanging="426"/>
        <w:jc w:val="both"/>
        <w:rPr>
          <w:rFonts w:ascii="Arial" w:eastAsia="Calibri" w:hAnsi="Arial" w:cs="Arial"/>
          <w:b/>
        </w:rPr>
      </w:pPr>
      <w:r w:rsidRPr="00B52D0F">
        <w:rPr>
          <w:rFonts w:ascii="Arial" w:eastAsia="Calibri" w:hAnsi="Arial" w:cs="Arial"/>
          <w:b/>
        </w:rPr>
        <w:t>5.4</w:t>
      </w:r>
      <w:r w:rsidRPr="00B52D0F">
        <w:rPr>
          <w:rFonts w:ascii="Arial" w:eastAsia="Calibri" w:hAnsi="Arial" w:cs="Arial"/>
          <w:b/>
        </w:rPr>
        <w:tab/>
        <w:t>Confidentiality and Communicating with Parents</w:t>
      </w:r>
    </w:p>
    <w:p w14:paraId="309F0D1F" w14:textId="77777777" w:rsidR="00B728A4" w:rsidRPr="00B52D0F" w:rsidRDefault="00B728A4" w:rsidP="00B728A4">
      <w:pPr>
        <w:spacing w:after="0" w:line="240" w:lineRule="auto"/>
        <w:jc w:val="both"/>
        <w:rPr>
          <w:rFonts w:ascii="Arial" w:eastAsia="Calibri" w:hAnsi="Arial" w:cs="Arial"/>
        </w:rPr>
      </w:pPr>
    </w:p>
    <w:p w14:paraId="60C71A94"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All staff in schools have a responsibility to share relevant information in response to child protection concerns or Children in Need with other specified professionals, particularly investigative agencies i.e. Children’s Social Care and the Police.</w:t>
      </w:r>
    </w:p>
    <w:p w14:paraId="51538212" w14:textId="77777777" w:rsidR="00B728A4" w:rsidRPr="00B52D0F" w:rsidRDefault="00B728A4" w:rsidP="00B728A4">
      <w:pPr>
        <w:spacing w:after="0" w:line="240" w:lineRule="auto"/>
        <w:jc w:val="both"/>
        <w:rPr>
          <w:rFonts w:ascii="Arial" w:eastAsia="Calibri" w:hAnsi="Arial" w:cs="Arial"/>
        </w:rPr>
      </w:pPr>
    </w:p>
    <w:p w14:paraId="0BB1D25F"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If a child confides in you and requests that the information is kept secret, it is important to tell the child in a sensitive manner and appropriate to their development that you cannot promise complete confidentiality. Explain what you will do next and that information will only be shared with those who need to know in order to help.</w:t>
      </w:r>
    </w:p>
    <w:p w14:paraId="3FE03438" w14:textId="77777777" w:rsidR="00B728A4" w:rsidRPr="00B52D0F" w:rsidRDefault="00B728A4" w:rsidP="00B728A4">
      <w:pPr>
        <w:spacing w:after="0" w:line="240" w:lineRule="auto"/>
        <w:jc w:val="both"/>
        <w:rPr>
          <w:rFonts w:ascii="Arial" w:eastAsia="Calibri" w:hAnsi="Arial" w:cs="Arial"/>
        </w:rPr>
      </w:pPr>
    </w:p>
    <w:p w14:paraId="17401A8B"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Staff/volunteers who receive sensitive information about children and their families should therefore only share information with appropriate professionals.</w:t>
      </w:r>
    </w:p>
    <w:p w14:paraId="114703F1" w14:textId="77777777" w:rsidR="00B728A4" w:rsidRPr="00B52D0F" w:rsidRDefault="00B728A4" w:rsidP="00B728A4">
      <w:pPr>
        <w:spacing w:after="0" w:line="240" w:lineRule="auto"/>
        <w:jc w:val="both"/>
        <w:rPr>
          <w:rFonts w:ascii="Arial" w:eastAsia="Calibri" w:hAnsi="Arial" w:cs="Arial"/>
        </w:rPr>
      </w:pPr>
    </w:p>
    <w:p w14:paraId="6C6EE5ED"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 xml:space="preserve">Parents should be made aware of our Safeguarding and Child Protection Policy and Procedure and its availability on our website. </w:t>
      </w:r>
    </w:p>
    <w:p w14:paraId="7577A9D5" w14:textId="77777777" w:rsidR="00B728A4" w:rsidRPr="00B52D0F" w:rsidRDefault="00B728A4" w:rsidP="00B728A4">
      <w:pPr>
        <w:spacing w:after="0" w:line="240" w:lineRule="auto"/>
        <w:jc w:val="both"/>
        <w:rPr>
          <w:rFonts w:ascii="Arial" w:eastAsia="Calibri" w:hAnsi="Arial" w:cs="Arial"/>
        </w:rPr>
      </w:pPr>
    </w:p>
    <w:p w14:paraId="0ABB5096"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Parents should be informed prior to referrals being made to other agencies, unless to do so might place the child at further risk or cause evidence to be removed or destroyed. The DSL will ensure that our school’s information sharing arrangements comply with government guidance (see section 6 Information Sharing).</w:t>
      </w:r>
    </w:p>
    <w:p w14:paraId="4F0F35E0" w14:textId="77777777" w:rsidR="00B728A4" w:rsidRPr="00B52D0F" w:rsidRDefault="00B728A4" w:rsidP="00B728A4">
      <w:pPr>
        <w:spacing w:after="0" w:line="240" w:lineRule="auto"/>
        <w:jc w:val="both"/>
        <w:rPr>
          <w:rFonts w:ascii="Arial" w:eastAsia="Calibri" w:hAnsi="Arial" w:cs="Arial"/>
        </w:rPr>
      </w:pPr>
    </w:p>
    <w:p w14:paraId="1592B2BC"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Any written communications containing sensitive information must only be sent to other professionals on a need to know basis, using secure mail processes e.g. secure email.</w:t>
      </w:r>
    </w:p>
    <w:p w14:paraId="37DFA067" w14:textId="77777777" w:rsidR="00B7394A" w:rsidRPr="00B52D0F" w:rsidRDefault="00B7394A" w:rsidP="00B728A4">
      <w:pPr>
        <w:spacing w:after="0" w:line="240" w:lineRule="auto"/>
        <w:jc w:val="both"/>
        <w:rPr>
          <w:rFonts w:ascii="Arial" w:eastAsia="Calibri" w:hAnsi="Arial" w:cs="Arial"/>
        </w:rPr>
      </w:pPr>
    </w:p>
    <w:p w14:paraId="19195B8C" w14:textId="77777777" w:rsidR="00B728A4" w:rsidRPr="00B52D0F" w:rsidRDefault="00B728A4" w:rsidP="00B728A4">
      <w:pPr>
        <w:spacing w:after="0" w:line="240" w:lineRule="auto"/>
        <w:jc w:val="both"/>
        <w:rPr>
          <w:rFonts w:ascii="Arial" w:eastAsia="Calibri" w:hAnsi="Arial" w:cs="Arial"/>
        </w:rPr>
      </w:pPr>
    </w:p>
    <w:p w14:paraId="7CD9D250" w14:textId="77777777" w:rsidR="00B728A4" w:rsidRPr="00B52D0F" w:rsidRDefault="00B728A4" w:rsidP="00FE32A5">
      <w:pPr>
        <w:shd w:val="clear" w:color="auto" w:fill="9CC2E5" w:themeFill="accent1" w:themeFillTint="99"/>
        <w:spacing w:after="0" w:line="240" w:lineRule="auto"/>
        <w:ind w:left="426" w:hanging="426"/>
        <w:jc w:val="both"/>
        <w:rPr>
          <w:rFonts w:ascii="Arial" w:eastAsia="Calibri" w:hAnsi="Arial" w:cs="Arial"/>
          <w:b/>
        </w:rPr>
      </w:pPr>
      <w:r w:rsidRPr="00B52D0F">
        <w:rPr>
          <w:rFonts w:ascii="Arial" w:eastAsia="Calibri" w:hAnsi="Arial" w:cs="Arial"/>
          <w:b/>
        </w:rPr>
        <w:t>5.5</w:t>
      </w:r>
      <w:r w:rsidRPr="00B52D0F">
        <w:rPr>
          <w:rFonts w:ascii="Arial" w:eastAsia="Calibri" w:hAnsi="Arial" w:cs="Arial"/>
          <w:b/>
        </w:rPr>
        <w:tab/>
        <w:t>Record Keeping</w:t>
      </w:r>
    </w:p>
    <w:p w14:paraId="4B6639B4" w14:textId="77777777" w:rsidR="00B728A4" w:rsidRPr="00B52D0F" w:rsidRDefault="00B728A4" w:rsidP="00B728A4">
      <w:pPr>
        <w:spacing w:after="0" w:line="240" w:lineRule="auto"/>
        <w:jc w:val="both"/>
        <w:rPr>
          <w:rFonts w:ascii="Arial" w:eastAsia="Calibri" w:hAnsi="Arial" w:cs="Arial"/>
        </w:rPr>
      </w:pPr>
    </w:p>
    <w:p w14:paraId="2BC084EF"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When a child protection concern has been identified, reported or disclosed, the member of staff receiving this information should:</w:t>
      </w:r>
    </w:p>
    <w:p w14:paraId="13B896CC" w14:textId="0161622F" w:rsidR="00B728A4" w:rsidRPr="00B52D0F" w:rsidRDefault="00B728A4" w:rsidP="00650BC1">
      <w:pPr>
        <w:numPr>
          <w:ilvl w:val="0"/>
          <w:numId w:val="14"/>
        </w:numPr>
        <w:spacing w:after="0" w:line="240" w:lineRule="auto"/>
        <w:ind w:left="426" w:hanging="284"/>
        <w:jc w:val="both"/>
        <w:rPr>
          <w:rFonts w:ascii="Arial" w:eastAsia="Calibri" w:hAnsi="Arial" w:cs="Arial"/>
        </w:rPr>
      </w:pPr>
      <w:r w:rsidRPr="00B52D0F">
        <w:rPr>
          <w:rFonts w:ascii="Arial" w:eastAsia="Calibri" w:hAnsi="Arial" w:cs="Arial"/>
        </w:rPr>
        <w:t>make brief notes as so</w:t>
      </w:r>
      <w:r w:rsidR="00A7134D" w:rsidRPr="00B52D0F">
        <w:rPr>
          <w:rFonts w:ascii="Arial" w:eastAsia="Calibri" w:hAnsi="Arial" w:cs="Arial"/>
        </w:rPr>
        <w:t>on as possible.  Use the school’s CPOMs to record concerns</w:t>
      </w:r>
    </w:p>
    <w:p w14:paraId="2B7DDF03" w14:textId="77777777" w:rsidR="00B728A4" w:rsidRPr="00B52D0F" w:rsidRDefault="00B728A4" w:rsidP="00650BC1">
      <w:pPr>
        <w:numPr>
          <w:ilvl w:val="0"/>
          <w:numId w:val="14"/>
        </w:numPr>
        <w:spacing w:after="0" w:line="240" w:lineRule="auto"/>
        <w:ind w:left="426" w:hanging="284"/>
        <w:jc w:val="both"/>
        <w:rPr>
          <w:rFonts w:ascii="Arial" w:eastAsia="Calibri" w:hAnsi="Arial" w:cs="Arial"/>
        </w:rPr>
      </w:pPr>
      <w:r w:rsidRPr="00B52D0F">
        <w:rPr>
          <w:rFonts w:ascii="Arial" w:eastAsia="Calibri" w:hAnsi="Arial" w:cs="Arial"/>
        </w:rPr>
        <w:t>not destroy any original notes – these are sometimes required by a court;</w:t>
      </w:r>
    </w:p>
    <w:p w14:paraId="16E133D5" w14:textId="77777777" w:rsidR="00B728A4" w:rsidRPr="00B52D0F" w:rsidRDefault="00B728A4" w:rsidP="00650BC1">
      <w:pPr>
        <w:numPr>
          <w:ilvl w:val="0"/>
          <w:numId w:val="14"/>
        </w:numPr>
        <w:spacing w:after="0" w:line="240" w:lineRule="auto"/>
        <w:ind w:left="426" w:hanging="284"/>
        <w:jc w:val="both"/>
        <w:rPr>
          <w:rFonts w:ascii="Arial" w:eastAsia="Calibri" w:hAnsi="Arial" w:cs="Arial"/>
        </w:rPr>
      </w:pPr>
      <w:r w:rsidRPr="00B52D0F">
        <w:rPr>
          <w:rFonts w:ascii="Arial" w:eastAsia="Calibri" w:hAnsi="Arial" w:cs="Arial"/>
        </w:rPr>
        <w:t>record the date, time, place and any noticeable non-verbal behaviour and the words used by the child;</w:t>
      </w:r>
    </w:p>
    <w:p w14:paraId="588E3FA1" w14:textId="77777777" w:rsidR="00B728A4" w:rsidRPr="00B52D0F" w:rsidRDefault="00B728A4" w:rsidP="00650BC1">
      <w:pPr>
        <w:numPr>
          <w:ilvl w:val="0"/>
          <w:numId w:val="14"/>
        </w:numPr>
        <w:spacing w:after="0" w:line="240" w:lineRule="auto"/>
        <w:ind w:left="426" w:hanging="284"/>
        <w:jc w:val="both"/>
        <w:rPr>
          <w:rFonts w:ascii="Arial" w:eastAsia="Calibri" w:hAnsi="Arial" w:cs="Arial"/>
        </w:rPr>
      </w:pPr>
      <w:r w:rsidRPr="00B52D0F">
        <w:rPr>
          <w:rFonts w:ascii="Arial" w:eastAsia="Calibri" w:hAnsi="Arial" w:cs="Arial"/>
        </w:rPr>
        <w:t>complete the body map to indicate the position of any visible injuries (i.e. do not undress the child beyond outer clothing that would normally be removed at school)</w:t>
      </w:r>
    </w:p>
    <w:p w14:paraId="642BE7BE" w14:textId="77777777" w:rsidR="00B728A4" w:rsidRPr="00B52D0F" w:rsidRDefault="00B728A4" w:rsidP="00650BC1">
      <w:pPr>
        <w:numPr>
          <w:ilvl w:val="0"/>
          <w:numId w:val="14"/>
        </w:numPr>
        <w:spacing w:after="0" w:line="240" w:lineRule="auto"/>
        <w:ind w:left="426" w:hanging="284"/>
        <w:jc w:val="both"/>
        <w:rPr>
          <w:rFonts w:ascii="Arial" w:eastAsia="Calibri" w:hAnsi="Arial" w:cs="Arial"/>
        </w:rPr>
      </w:pPr>
      <w:r w:rsidRPr="00B52D0F">
        <w:rPr>
          <w:rFonts w:ascii="Arial" w:eastAsia="Calibri" w:hAnsi="Arial" w:cs="Arial"/>
        </w:rPr>
        <w:t>record statements and observations rather than interpretations or assumptions;</w:t>
      </w:r>
    </w:p>
    <w:p w14:paraId="03663F37" w14:textId="77777777" w:rsidR="00B728A4" w:rsidRPr="00B52D0F" w:rsidRDefault="00B728A4" w:rsidP="00650BC1">
      <w:pPr>
        <w:numPr>
          <w:ilvl w:val="0"/>
          <w:numId w:val="14"/>
        </w:numPr>
        <w:spacing w:after="0" w:line="240" w:lineRule="auto"/>
        <w:ind w:left="426" w:hanging="284"/>
        <w:jc w:val="both"/>
        <w:rPr>
          <w:rFonts w:ascii="Arial" w:eastAsia="Calibri" w:hAnsi="Arial" w:cs="Arial"/>
        </w:rPr>
      </w:pPr>
      <w:r w:rsidRPr="00B52D0F">
        <w:rPr>
          <w:rFonts w:ascii="Arial" w:eastAsia="Calibri" w:hAnsi="Arial" w:cs="Arial"/>
        </w:rPr>
        <w:t xml:space="preserve">make a record of all concerns, discussions and decisions made, and the reasons for those decisions.  If in doubt about recording requirements, staff should discuss with the DSL.  </w:t>
      </w:r>
    </w:p>
    <w:p w14:paraId="0493D6A2" w14:textId="77777777" w:rsidR="00B728A4" w:rsidRPr="00B52D0F" w:rsidRDefault="00B728A4" w:rsidP="00650BC1">
      <w:pPr>
        <w:numPr>
          <w:ilvl w:val="0"/>
          <w:numId w:val="14"/>
        </w:numPr>
        <w:spacing w:after="0" w:line="240" w:lineRule="auto"/>
        <w:ind w:left="426" w:hanging="284"/>
        <w:jc w:val="both"/>
        <w:rPr>
          <w:rFonts w:ascii="Arial" w:eastAsia="Calibri" w:hAnsi="Arial" w:cs="Arial"/>
        </w:rPr>
      </w:pPr>
      <w:r w:rsidRPr="00B52D0F">
        <w:rPr>
          <w:rFonts w:ascii="Arial" w:eastAsia="Calibri" w:hAnsi="Arial" w:cs="Arial"/>
        </w:rPr>
        <w:lastRenderedPageBreak/>
        <w:t>sign and date your notes</w:t>
      </w:r>
    </w:p>
    <w:p w14:paraId="369DBA6D" w14:textId="77777777" w:rsidR="00B728A4" w:rsidRPr="00B52D0F" w:rsidRDefault="00B728A4" w:rsidP="00B728A4">
      <w:pPr>
        <w:spacing w:after="0" w:line="240" w:lineRule="auto"/>
        <w:jc w:val="both"/>
        <w:rPr>
          <w:rFonts w:ascii="Arial" w:eastAsia="Calibri" w:hAnsi="Arial" w:cs="Arial"/>
        </w:rPr>
      </w:pPr>
    </w:p>
    <w:p w14:paraId="5C05BC91" w14:textId="7A395F0E"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All</w:t>
      </w:r>
      <w:r w:rsidR="00F66179" w:rsidRPr="00B52D0F">
        <w:rPr>
          <w:rFonts w:ascii="Arial" w:eastAsia="Calibri" w:hAnsi="Arial" w:cs="Arial"/>
        </w:rPr>
        <w:t xml:space="preserve"> notes and records must be sent to the relevant DSL promptly via CPOMs,</w:t>
      </w:r>
    </w:p>
    <w:p w14:paraId="631FDFC4" w14:textId="77777777" w:rsidR="00B728A4" w:rsidRPr="00B52D0F" w:rsidRDefault="00B728A4" w:rsidP="00B728A4">
      <w:pPr>
        <w:spacing w:after="0" w:line="240" w:lineRule="auto"/>
        <w:jc w:val="both"/>
        <w:rPr>
          <w:rFonts w:ascii="Arial" w:eastAsia="Calibri" w:hAnsi="Arial" w:cs="Arial"/>
        </w:rPr>
      </w:pPr>
    </w:p>
    <w:p w14:paraId="58D83AEB" w14:textId="77777777" w:rsidR="00B728A4" w:rsidRDefault="00B728A4" w:rsidP="00B728A4">
      <w:pPr>
        <w:spacing w:after="0" w:line="240" w:lineRule="auto"/>
        <w:jc w:val="both"/>
        <w:rPr>
          <w:rFonts w:ascii="Arial" w:eastAsia="Calibri" w:hAnsi="Arial" w:cs="Arial"/>
        </w:rPr>
      </w:pPr>
      <w:r w:rsidRPr="00B52D0F">
        <w:rPr>
          <w:rFonts w:ascii="Arial" w:eastAsia="Calibri" w:hAnsi="Arial" w:cs="Arial"/>
        </w:rPr>
        <w:t xml:space="preserve">The DSL will ensure that all safeguarding records are managed in accordance with the </w:t>
      </w:r>
      <w:hyperlink r:id="rId32" w:history="1">
        <w:r w:rsidRPr="00B52D0F">
          <w:rPr>
            <w:rFonts w:ascii="Arial" w:eastAsia="Calibri" w:hAnsi="Arial" w:cs="Arial"/>
            <w:color w:val="0000FF"/>
            <w:u w:val="single"/>
          </w:rPr>
          <w:t>Education (Pupil Information – England) Regulation 2005</w:t>
        </w:r>
      </w:hyperlink>
      <w:r w:rsidRPr="00B52D0F">
        <w:rPr>
          <w:rFonts w:ascii="Arial" w:eastAsia="Calibri" w:hAnsi="Arial" w:cs="Arial"/>
        </w:rPr>
        <w:t>.</w:t>
      </w:r>
    </w:p>
    <w:p w14:paraId="23F72441" w14:textId="77777777" w:rsidR="00614254" w:rsidRDefault="00614254" w:rsidP="00B728A4">
      <w:pPr>
        <w:spacing w:after="0" w:line="240" w:lineRule="auto"/>
        <w:jc w:val="both"/>
        <w:rPr>
          <w:rFonts w:ascii="Arial" w:eastAsia="Calibri" w:hAnsi="Arial" w:cs="Arial"/>
        </w:rPr>
      </w:pPr>
    </w:p>
    <w:p w14:paraId="5B36A203" w14:textId="77777777" w:rsidR="00614254" w:rsidRDefault="00614254" w:rsidP="00B728A4">
      <w:pPr>
        <w:spacing w:after="0" w:line="240" w:lineRule="auto"/>
        <w:jc w:val="both"/>
        <w:rPr>
          <w:rFonts w:ascii="Arial" w:eastAsia="Calibri" w:hAnsi="Arial" w:cs="Arial"/>
        </w:rPr>
      </w:pPr>
    </w:p>
    <w:p w14:paraId="59F2231B" w14:textId="77777777" w:rsidR="00614254" w:rsidRPr="00B52D0F" w:rsidRDefault="00614254" w:rsidP="00B728A4">
      <w:pPr>
        <w:spacing w:after="0" w:line="240" w:lineRule="auto"/>
        <w:jc w:val="both"/>
        <w:rPr>
          <w:rFonts w:ascii="Arial" w:eastAsia="Calibri" w:hAnsi="Arial" w:cs="Arial"/>
        </w:rPr>
      </w:pPr>
    </w:p>
    <w:p w14:paraId="7A59259B" w14:textId="77777777" w:rsidR="00B728A4" w:rsidRPr="00B52D0F" w:rsidRDefault="00B728A4" w:rsidP="00B728A4">
      <w:pPr>
        <w:spacing w:after="0" w:line="240" w:lineRule="auto"/>
        <w:jc w:val="both"/>
        <w:rPr>
          <w:rFonts w:ascii="Arial" w:eastAsia="Calibri" w:hAnsi="Arial" w:cs="Arial"/>
        </w:rPr>
      </w:pPr>
    </w:p>
    <w:p w14:paraId="49049C26" w14:textId="77777777" w:rsidR="00B728A4" w:rsidRPr="00B52D0F" w:rsidRDefault="00B728A4" w:rsidP="00FE32A5">
      <w:pPr>
        <w:shd w:val="clear" w:color="auto" w:fill="9CC2E5" w:themeFill="accent1" w:themeFillTint="99"/>
        <w:spacing w:after="0" w:line="240" w:lineRule="auto"/>
        <w:ind w:left="426" w:hanging="426"/>
        <w:jc w:val="both"/>
        <w:rPr>
          <w:rFonts w:ascii="Arial" w:eastAsia="Calibri" w:hAnsi="Arial" w:cs="Arial"/>
          <w:b/>
        </w:rPr>
      </w:pPr>
      <w:r w:rsidRPr="00B52D0F">
        <w:rPr>
          <w:rFonts w:ascii="Arial" w:eastAsia="Calibri" w:hAnsi="Arial" w:cs="Arial"/>
          <w:b/>
        </w:rPr>
        <w:t>5.6</w:t>
      </w:r>
      <w:r w:rsidRPr="00B52D0F">
        <w:rPr>
          <w:rFonts w:ascii="Arial" w:eastAsia="Calibri" w:hAnsi="Arial" w:cs="Arial"/>
          <w:b/>
        </w:rPr>
        <w:tab/>
        <w:t>Transfer of files</w:t>
      </w:r>
    </w:p>
    <w:p w14:paraId="50E74CEC" w14:textId="77777777" w:rsidR="00B728A4" w:rsidRPr="00B52D0F" w:rsidRDefault="00B728A4" w:rsidP="00B728A4">
      <w:pPr>
        <w:spacing w:after="0" w:line="240" w:lineRule="auto"/>
        <w:jc w:val="both"/>
        <w:rPr>
          <w:rFonts w:ascii="Arial" w:eastAsia="Calibri" w:hAnsi="Arial" w:cs="Arial"/>
          <w:color w:val="000000"/>
        </w:rPr>
      </w:pPr>
    </w:p>
    <w:p w14:paraId="547EE1E2" w14:textId="590A5330" w:rsidR="00B728A4" w:rsidRPr="00B52D0F" w:rsidRDefault="00B728A4" w:rsidP="00B728A4">
      <w:pPr>
        <w:spacing w:after="0" w:line="240" w:lineRule="auto"/>
        <w:jc w:val="both"/>
        <w:rPr>
          <w:rStyle w:val="Hyperlink"/>
          <w:rFonts w:ascii="Arial" w:eastAsia="Calibri" w:hAnsi="Arial" w:cs="Arial"/>
          <w:bCs/>
        </w:rPr>
      </w:pPr>
      <w:r w:rsidRPr="00B52D0F">
        <w:rPr>
          <w:rFonts w:ascii="Arial" w:eastAsia="Calibri" w:hAnsi="Arial" w:cs="Arial"/>
          <w:color w:val="000000"/>
        </w:rPr>
        <w:t>When a child leaves our school, our DSL will ensure that their child protection file, if they have one, is transferred securely to the new school or college as soon as possible and ensure that the relevant member of staff in the new establishment is made aware.</w:t>
      </w:r>
      <w:r w:rsidRPr="00B52D0F">
        <w:rPr>
          <w:rFonts w:ascii="Arial" w:eastAsia="Calibri" w:hAnsi="Arial" w:cs="Arial"/>
          <w:color w:val="00B050"/>
        </w:rPr>
        <w:t xml:space="preserve">  </w:t>
      </w:r>
      <w:r w:rsidRPr="00B52D0F">
        <w:rPr>
          <w:rFonts w:ascii="Arial" w:eastAsia="Calibri" w:hAnsi="Arial" w:cs="Arial"/>
          <w:bCs/>
        </w:rPr>
        <w:t xml:space="preserve">For further Guidance see </w:t>
      </w:r>
      <w:hyperlink r:id="rId33" w:history="1">
        <w:r w:rsidRPr="00B52D0F">
          <w:rPr>
            <w:rStyle w:val="Hyperlink"/>
            <w:rFonts w:ascii="Arial" w:eastAsia="Calibri" w:hAnsi="Arial" w:cs="Arial"/>
            <w:bCs/>
          </w:rPr>
          <w:t>Guidance on the Transfer of a Child Protection or Safeguarding File to another education setting – July 2017</w:t>
        </w:r>
      </w:hyperlink>
    </w:p>
    <w:p w14:paraId="22AC8760" w14:textId="77777777" w:rsidR="00B728A4" w:rsidRPr="00B52D0F" w:rsidRDefault="00B728A4" w:rsidP="00B728A4">
      <w:pPr>
        <w:spacing w:after="0" w:line="240" w:lineRule="auto"/>
        <w:jc w:val="both"/>
        <w:rPr>
          <w:rStyle w:val="Hyperlink"/>
          <w:rFonts w:ascii="Arial" w:eastAsia="Calibri" w:hAnsi="Arial" w:cs="Arial"/>
          <w:bCs/>
        </w:rPr>
      </w:pPr>
    </w:p>
    <w:p w14:paraId="4FD23368" w14:textId="77777777" w:rsidR="00B728A4" w:rsidRPr="00B52D0F" w:rsidRDefault="00B728A4" w:rsidP="00FE32A5">
      <w:pPr>
        <w:shd w:val="clear" w:color="auto" w:fill="9CC2E5" w:themeFill="accent1" w:themeFillTint="99"/>
        <w:spacing w:after="0" w:line="240" w:lineRule="auto"/>
        <w:jc w:val="both"/>
        <w:rPr>
          <w:rStyle w:val="Hyperlink"/>
          <w:rFonts w:ascii="Arial" w:eastAsia="Calibri" w:hAnsi="Arial" w:cs="Arial"/>
          <w:b/>
          <w:bCs/>
          <w:color w:val="auto"/>
          <w:u w:val="none"/>
        </w:rPr>
      </w:pPr>
      <w:r w:rsidRPr="00B52D0F">
        <w:rPr>
          <w:rStyle w:val="Hyperlink"/>
          <w:rFonts w:ascii="Arial" w:eastAsia="Calibri" w:hAnsi="Arial" w:cs="Arial"/>
          <w:b/>
          <w:bCs/>
          <w:color w:val="auto"/>
          <w:u w:val="none"/>
        </w:rPr>
        <w:t>5.7 Retention of Record</w:t>
      </w:r>
    </w:p>
    <w:p w14:paraId="4E0B0C33" w14:textId="77777777" w:rsidR="00B728A4" w:rsidRPr="00B52D0F" w:rsidRDefault="00B728A4" w:rsidP="00B728A4">
      <w:pPr>
        <w:spacing w:after="0" w:line="240" w:lineRule="auto"/>
        <w:jc w:val="both"/>
        <w:rPr>
          <w:rFonts w:ascii="Arial" w:eastAsia="Calibri" w:hAnsi="Arial" w:cs="Arial"/>
        </w:rPr>
      </w:pPr>
    </w:p>
    <w:p w14:paraId="18DFDE31"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The last statutory school maintains child protection files until a pupil reaches the age of 25 years, therefore if the transfer school is unknown, or a pupil is going to be electively home educated, any child protection files will remain at our school in a secure location. Child Protection files will only be destroyed when the pupil reaches their 25</w:t>
      </w:r>
      <w:r w:rsidRPr="00B52D0F">
        <w:rPr>
          <w:rFonts w:ascii="Arial" w:eastAsia="Calibri" w:hAnsi="Arial" w:cs="Arial"/>
          <w:vertAlign w:val="superscript"/>
        </w:rPr>
        <w:t>th</w:t>
      </w:r>
      <w:r w:rsidRPr="00B52D0F">
        <w:rPr>
          <w:rFonts w:ascii="Arial" w:eastAsia="Calibri" w:hAnsi="Arial" w:cs="Arial"/>
        </w:rPr>
        <w:t xml:space="preserve"> birthday. </w:t>
      </w:r>
    </w:p>
    <w:p w14:paraId="5F5BB339" w14:textId="235F874C"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 xml:space="preserve">We have a robust system for reviewing our archived information held. Our files are stored and disposed of in line with </w:t>
      </w:r>
      <w:r w:rsidR="001812CC" w:rsidRPr="00B52D0F">
        <w:rPr>
          <w:rFonts w:ascii="Arial" w:eastAsia="Calibri" w:hAnsi="Arial" w:cs="Arial"/>
        </w:rPr>
        <w:t>UK-GDPR</w:t>
      </w:r>
      <w:r w:rsidRPr="00B52D0F">
        <w:rPr>
          <w:rFonts w:ascii="Arial" w:eastAsia="Calibri" w:hAnsi="Arial" w:cs="Arial"/>
        </w:rPr>
        <w:t xml:space="preserve"> protocols.</w:t>
      </w:r>
    </w:p>
    <w:p w14:paraId="5BF77F1A" w14:textId="77777777" w:rsidR="00B728A4" w:rsidRPr="00B52D0F" w:rsidRDefault="00B728A4" w:rsidP="00B728A4">
      <w:pPr>
        <w:spacing w:after="0" w:line="240" w:lineRule="auto"/>
        <w:jc w:val="both"/>
        <w:rPr>
          <w:rFonts w:ascii="Arial" w:eastAsia="Calibri" w:hAnsi="Arial" w:cs="Arial"/>
        </w:rPr>
      </w:pPr>
    </w:p>
    <w:p w14:paraId="40D3E9C7" w14:textId="77777777" w:rsidR="00B728A4" w:rsidRPr="00B52D0F" w:rsidRDefault="00B728A4" w:rsidP="00FE32A5">
      <w:pPr>
        <w:shd w:val="clear" w:color="auto" w:fill="9CC2E5" w:themeFill="accent1" w:themeFillTint="99"/>
        <w:spacing w:after="0" w:line="240" w:lineRule="auto"/>
        <w:jc w:val="both"/>
        <w:rPr>
          <w:rFonts w:ascii="Arial" w:eastAsia="Calibri" w:hAnsi="Arial" w:cs="Arial"/>
          <w:b/>
        </w:rPr>
      </w:pPr>
      <w:r w:rsidRPr="00B52D0F">
        <w:rPr>
          <w:rFonts w:ascii="Arial" w:eastAsia="Calibri" w:hAnsi="Arial" w:cs="Arial"/>
          <w:b/>
        </w:rPr>
        <w:t>INFORMATION SHARING</w:t>
      </w:r>
    </w:p>
    <w:p w14:paraId="1CBC4F43" w14:textId="77777777" w:rsidR="00B728A4" w:rsidRPr="00B52D0F" w:rsidRDefault="00B728A4" w:rsidP="00B728A4">
      <w:pPr>
        <w:spacing w:after="0" w:line="240" w:lineRule="auto"/>
        <w:jc w:val="both"/>
        <w:rPr>
          <w:rFonts w:ascii="Arial" w:eastAsia="Calibri" w:hAnsi="Arial" w:cs="Arial"/>
        </w:rPr>
      </w:pPr>
    </w:p>
    <w:p w14:paraId="7F397A41" w14:textId="11305AC1" w:rsidR="00B728A4" w:rsidRPr="00B52D0F" w:rsidRDefault="00B728A4" w:rsidP="00B728A4">
      <w:pPr>
        <w:spacing w:after="0" w:line="240" w:lineRule="auto"/>
        <w:jc w:val="both"/>
        <w:rPr>
          <w:rFonts w:ascii="Arial" w:eastAsia="Calibri" w:hAnsi="Arial" w:cs="Arial"/>
          <w:color w:val="000000"/>
        </w:rPr>
      </w:pPr>
      <w:r w:rsidRPr="00B52D0F">
        <w:rPr>
          <w:rFonts w:ascii="Arial" w:eastAsia="Calibri" w:hAnsi="Arial" w:cs="Arial"/>
          <w:color w:val="000000"/>
        </w:rPr>
        <w:t xml:space="preserve">Information sharing is vital in identifying and tackling all forms of abuse and neglect.  The Data Protection Act 2018 and </w:t>
      </w:r>
      <w:r w:rsidRPr="00B52D0F">
        <w:rPr>
          <w:rFonts w:ascii="Arial" w:eastAsia="Calibri" w:hAnsi="Arial" w:cs="Arial"/>
          <w:bCs/>
          <w:lang w:eastAsia="en-GB"/>
        </w:rPr>
        <w:t xml:space="preserve">the </w:t>
      </w:r>
      <w:r w:rsidR="008378C6" w:rsidRPr="00B52D0F">
        <w:rPr>
          <w:rFonts w:ascii="Arial" w:eastAsia="Calibri" w:hAnsi="Arial" w:cs="Arial"/>
          <w:bCs/>
          <w:lang w:eastAsia="en-GB"/>
        </w:rPr>
        <w:t xml:space="preserve">UK </w:t>
      </w:r>
      <w:r w:rsidRPr="00B52D0F">
        <w:rPr>
          <w:rFonts w:ascii="Arial" w:eastAsia="Calibri" w:hAnsi="Arial" w:cs="Arial"/>
          <w:bCs/>
          <w:lang w:eastAsia="en-GB"/>
        </w:rPr>
        <w:t>General Data Protection Regulation (</w:t>
      </w:r>
      <w:r w:rsidR="001812CC" w:rsidRPr="00B52D0F">
        <w:rPr>
          <w:rFonts w:ascii="Arial" w:eastAsia="Calibri" w:hAnsi="Arial" w:cs="Arial"/>
          <w:color w:val="000000"/>
        </w:rPr>
        <w:t>UK-GDPR</w:t>
      </w:r>
      <w:r w:rsidR="000F66ED" w:rsidRPr="00B52D0F">
        <w:rPr>
          <w:rFonts w:ascii="Arial" w:eastAsia="Calibri" w:hAnsi="Arial" w:cs="Arial"/>
          <w:color w:val="000000"/>
        </w:rPr>
        <w:t xml:space="preserve">) </w:t>
      </w:r>
      <w:r w:rsidRPr="00B52D0F">
        <w:rPr>
          <w:rFonts w:ascii="Arial" w:eastAsia="Calibri" w:hAnsi="Arial" w:cs="Arial"/>
          <w:color w:val="000000"/>
        </w:rPr>
        <w:t xml:space="preserve">do not prevent or limit the sharing of information for the purposes of keeping children safe.  Fears about sharing information </w:t>
      </w:r>
      <w:r w:rsidRPr="00B52D0F">
        <w:rPr>
          <w:rFonts w:ascii="Arial" w:eastAsia="Calibri" w:hAnsi="Arial" w:cs="Arial"/>
          <w:b/>
          <w:color w:val="000000"/>
        </w:rPr>
        <w:t xml:space="preserve">must not </w:t>
      </w:r>
      <w:r w:rsidRPr="00B52D0F">
        <w:rPr>
          <w:rFonts w:ascii="Arial" w:eastAsia="Calibri" w:hAnsi="Arial" w:cs="Arial"/>
          <w:color w:val="000000"/>
        </w:rPr>
        <w:t>be allowed to stand in the way of the need to promote the welfare and protect the safety of children.</w:t>
      </w:r>
    </w:p>
    <w:p w14:paraId="5B14034D" w14:textId="77777777" w:rsidR="00B728A4" w:rsidRPr="00B52D0F" w:rsidRDefault="00B728A4" w:rsidP="00B728A4">
      <w:pPr>
        <w:spacing w:after="0" w:line="240" w:lineRule="auto"/>
        <w:jc w:val="both"/>
        <w:rPr>
          <w:rFonts w:ascii="Arial" w:eastAsia="Calibri" w:hAnsi="Arial" w:cs="Arial"/>
          <w:color w:val="000000"/>
        </w:rPr>
      </w:pPr>
    </w:p>
    <w:p w14:paraId="29CF8C32" w14:textId="77777777" w:rsidR="00B728A4" w:rsidRPr="00B52D0F" w:rsidRDefault="00B728A4" w:rsidP="00B728A4">
      <w:pPr>
        <w:autoSpaceDE w:val="0"/>
        <w:autoSpaceDN w:val="0"/>
        <w:adjustRightInd w:val="0"/>
        <w:spacing w:after="0" w:line="240" w:lineRule="auto"/>
        <w:jc w:val="both"/>
        <w:rPr>
          <w:rFonts w:ascii="Arial" w:eastAsia="Calibri" w:hAnsi="Arial" w:cs="Arial"/>
          <w:bCs/>
          <w:lang w:eastAsia="en-GB"/>
        </w:rPr>
      </w:pPr>
      <w:r w:rsidRPr="00B52D0F">
        <w:rPr>
          <w:rFonts w:ascii="Arial" w:eastAsia="Calibri" w:hAnsi="Arial" w:cs="Arial"/>
          <w:bCs/>
          <w:lang w:eastAsia="en-GB"/>
        </w:rPr>
        <w:t xml:space="preserve">Further advice can be found on the Information Commissioner’s Website and in particular the </w:t>
      </w:r>
    </w:p>
    <w:p w14:paraId="1A42313C" w14:textId="0D006ECE" w:rsidR="00B728A4" w:rsidRPr="00B52D0F" w:rsidRDefault="00AD0E2D" w:rsidP="00B728A4">
      <w:pPr>
        <w:spacing w:after="0" w:line="240" w:lineRule="auto"/>
        <w:jc w:val="both"/>
        <w:rPr>
          <w:rFonts w:ascii="Arial" w:eastAsia="Times New Roman" w:hAnsi="Arial" w:cs="Arial"/>
          <w:lang w:eastAsia="en-GB"/>
        </w:rPr>
      </w:pPr>
      <w:hyperlink r:id="rId34" w:history="1">
        <w:r w:rsidR="00B728A4" w:rsidRPr="00B52D0F">
          <w:rPr>
            <w:rFonts w:ascii="Arial" w:eastAsia="Times New Roman" w:hAnsi="Arial" w:cs="Arial"/>
            <w:color w:val="0563C1"/>
            <w:u w:val="single"/>
            <w:lang w:eastAsia="en-GB"/>
          </w:rPr>
          <w:t>ICO Guide to Data Protection</w:t>
        </w:r>
      </w:hyperlink>
      <w:r w:rsidR="00B728A4" w:rsidRPr="00B52D0F">
        <w:rPr>
          <w:rFonts w:ascii="Arial" w:eastAsia="Times New Roman" w:hAnsi="Arial" w:cs="Arial"/>
          <w:lang w:eastAsia="en-GB"/>
        </w:rPr>
        <w:t xml:space="preserve"> which includes guidance on the </w:t>
      </w:r>
      <w:r w:rsidR="001812CC" w:rsidRPr="00B52D0F">
        <w:rPr>
          <w:rFonts w:ascii="Arial" w:eastAsia="Times New Roman" w:hAnsi="Arial" w:cs="Arial"/>
          <w:lang w:eastAsia="en-GB"/>
        </w:rPr>
        <w:t>UK-GDPR</w:t>
      </w:r>
      <w:r w:rsidR="00B728A4" w:rsidRPr="00B52D0F">
        <w:rPr>
          <w:rFonts w:ascii="Arial" w:eastAsia="Times New Roman" w:hAnsi="Arial" w:cs="Arial"/>
          <w:lang w:eastAsia="en-GB"/>
        </w:rPr>
        <w:t xml:space="preserve">. </w:t>
      </w:r>
    </w:p>
    <w:p w14:paraId="786780D1" w14:textId="77777777" w:rsidR="00B728A4" w:rsidRPr="00B52D0F" w:rsidRDefault="00B728A4" w:rsidP="00B728A4">
      <w:pPr>
        <w:autoSpaceDE w:val="0"/>
        <w:autoSpaceDN w:val="0"/>
        <w:adjustRightInd w:val="0"/>
        <w:spacing w:after="0" w:line="240" w:lineRule="auto"/>
        <w:jc w:val="both"/>
        <w:rPr>
          <w:rFonts w:ascii="Arial" w:eastAsia="Calibri" w:hAnsi="Arial" w:cs="Arial"/>
          <w:bCs/>
          <w:highlight w:val="yellow"/>
          <w:lang w:eastAsia="en-GB"/>
        </w:rPr>
      </w:pPr>
    </w:p>
    <w:p w14:paraId="35C5D0B5" w14:textId="77777777" w:rsidR="00B728A4" w:rsidRPr="00B52D0F" w:rsidRDefault="00B728A4" w:rsidP="00B728A4">
      <w:pPr>
        <w:autoSpaceDE w:val="0"/>
        <w:autoSpaceDN w:val="0"/>
        <w:adjustRightInd w:val="0"/>
        <w:spacing w:after="0" w:line="240" w:lineRule="auto"/>
        <w:jc w:val="both"/>
        <w:rPr>
          <w:rStyle w:val="Hyperlink"/>
          <w:rFonts w:ascii="Arial" w:eastAsia="Calibri" w:hAnsi="Arial" w:cs="Arial"/>
          <w:bCs/>
          <w:lang w:eastAsia="en-GB"/>
        </w:rPr>
      </w:pPr>
      <w:r w:rsidRPr="00B52D0F">
        <w:rPr>
          <w:rFonts w:ascii="Arial" w:eastAsia="Calibri" w:hAnsi="Arial" w:cs="Arial"/>
          <w:bCs/>
          <w:lang w:eastAsia="en-GB"/>
        </w:rPr>
        <w:t xml:space="preserve">The DfE has also published </w:t>
      </w:r>
      <w:hyperlink r:id="rId35" w:history="1">
        <w:r w:rsidRPr="00B52D0F">
          <w:rPr>
            <w:rStyle w:val="Hyperlink"/>
            <w:rFonts w:ascii="Arial" w:eastAsia="Calibri" w:hAnsi="Arial" w:cs="Arial"/>
            <w:bCs/>
            <w:lang w:eastAsia="en-GB"/>
          </w:rPr>
          <w:t>Information Sharing Advice for Safeguarding Practitioners</w:t>
        </w:r>
      </w:hyperlink>
      <w:r w:rsidR="00FD32B5" w:rsidRPr="00B52D0F">
        <w:rPr>
          <w:rStyle w:val="Hyperlink"/>
          <w:rFonts w:ascii="Arial" w:eastAsia="Calibri" w:hAnsi="Arial" w:cs="Arial"/>
          <w:bCs/>
          <w:lang w:eastAsia="en-GB"/>
        </w:rPr>
        <w:t>.</w:t>
      </w:r>
    </w:p>
    <w:p w14:paraId="00E4701F" w14:textId="77777777" w:rsidR="00FD32B5" w:rsidRPr="00B52D0F" w:rsidRDefault="00AD0E2D" w:rsidP="00B728A4">
      <w:pPr>
        <w:autoSpaceDE w:val="0"/>
        <w:autoSpaceDN w:val="0"/>
        <w:adjustRightInd w:val="0"/>
        <w:spacing w:after="0" w:line="240" w:lineRule="auto"/>
        <w:jc w:val="both"/>
        <w:rPr>
          <w:rStyle w:val="Hyperlink"/>
          <w:rFonts w:ascii="Arial" w:eastAsia="Calibri" w:hAnsi="Arial" w:cs="Arial"/>
          <w:bCs/>
          <w:lang w:eastAsia="en-GB"/>
        </w:rPr>
      </w:pPr>
      <w:hyperlink r:id="rId36" w:history="1">
        <w:r w:rsidR="00FD32B5" w:rsidRPr="00B52D0F">
          <w:rPr>
            <w:rStyle w:val="Hyperlink"/>
            <w:rFonts w:ascii="Arial" w:eastAsia="Calibri" w:hAnsi="Arial" w:cs="Arial"/>
            <w:bCs/>
            <w:lang w:eastAsia="en-GB"/>
          </w:rPr>
          <w:t>https://www.gov.uk/government/publications/safeguarding-practitioners-information-sharing-advice</w:t>
        </w:r>
      </w:hyperlink>
    </w:p>
    <w:p w14:paraId="56AE09DC" w14:textId="77777777" w:rsidR="00FD32B5" w:rsidRPr="00B52D0F" w:rsidRDefault="00FD32B5" w:rsidP="00B728A4">
      <w:pPr>
        <w:autoSpaceDE w:val="0"/>
        <w:autoSpaceDN w:val="0"/>
        <w:adjustRightInd w:val="0"/>
        <w:spacing w:after="0" w:line="240" w:lineRule="auto"/>
        <w:jc w:val="both"/>
        <w:rPr>
          <w:rFonts w:ascii="Arial" w:eastAsia="Calibri" w:hAnsi="Arial" w:cs="Arial"/>
          <w:bCs/>
          <w:highlight w:val="yellow"/>
          <w:lang w:eastAsia="en-GB"/>
        </w:rPr>
      </w:pPr>
    </w:p>
    <w:p w14:paraId="6DBD2A64" w14:textId="77777777" w:rsidR="00B728A4" w:rsidRPr="00B52D0F" w:rsidRDefault="00B728A4" w:rsidP="00B728A4">
      <w:pPr>
        <w:autoSpaceDE w:val="0"/>
        <w:autoSpaceDN w:val="0"/>
        <w:adjustRightInd w:val="0"/>
        <w:spacing w:after="0" w:line="240" w:lineRule="auto"/>
        <w:jc w:val="both"/>
        <w:rPr>
          <w:rFonts w:ascii="Arial" w:eastAsia="Calibri" w:hAnsi="Arial" w:cs="Arial"/>
          <w:bCs/>
          <w:lang w:eastAsia="en-GB"/>
        </w:rPr>
      </w:pPr>
    </w:p>
    <w:p w14:paraId="0D103219" w14:textId="77777777" w:rsidR="00B728A4" w:rsidRPr="00B52D0F" w:rsidRDefault="00B728A4" w:rsidP="00B728A4">
      <w:pPr>
        <w:autoSpaceDE w:val="0"/>
        <w:autoSpaceDN w:val="0"/>
        <w:adjustRightInd w:val="0"/>
        <w:spacing w:after="0" w:line="240" w:lineRule="auto"/>
        <w:jc w:val="both"/>
        <w:rPr>
          <w:rFonts w:ascii="Arial" w:eastAsia="Calibri" w:hAnsi="Arial" w:cs="Arial"/>
          <w:bCs/>
          <w:lang w:eastAsia="en-GB"/>
        </w:rPr>
      </w:pPr>
      <w:r w:rsidRPr="00B52D0F">
        <w:rPr>
          <w:rFonts w:ascii="Arial" w:eastAsia="Calibri" w:hAnsi="Arial" w:cs="Arial"/>
          <w:bCs/>
          <w:lang w:eastAsia="en-GB"/>
        </w:rPr>
        <w:t>This document includes the seven golden rules to information sharing:</w:t>
      </w:r>
    </w:p>
    <w:p w14:paraId="415E8E9F" w14:textId="77777777" w:rsidR="00B728A4" w:rsidRPr="00B52D0F" w:rsidRDefault="00B728A4" w:rsidP="00B728A4">
      <w:pPr>
        <w:autoSpaceDE w:val="0"/>
        <w:autoSpaceDN w:val="0"/>
        <w:adjustRightInd w:val="0"/>
        <w:spacing w:after="0" w:line="240" w:lineRule="auto"/>
        <w:jc w:val="both"/>
        <w:rPr>
          <w:rFonts w:ascii="Arial" w:eastAsia="Calibri" w:hAnsi="Arial" w:cs="Arial"/>
          <w:color w:val="000000"/>
          <w:lang w:eastAsia="en-GB"/>
        </w:rPr>
      </w:pPr>
    </w:p>
    <w:p w14:paraId="639243AC" w14:textId="0A3C35B4" w:rsidR="00B728A4" w:rsidRPr="00B52D0F" w:rsidRDefault="00B728A4" w:rsidP="00D42952">
      <w:pPr>
        <w:pStyle w:val="ListParagraph"/>
        <w:widowControl w:val="0"/>
        <w:numPr>
          <w:ilvl w:val="0"/>
          <w:numId w:val="25"/>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val="0"/>
        <w:jc w:val="both"/>
        <w:rPr>
          <w:rFonts w:ascii="Arial" w:eastAsia="Calibri" w:hAnsi="Arial" w:cs="Arial"/>
          <w:color w:val="000000"/>
        </w:rPr>
      </w:pPr>
      <w:r w:rsidRPr="00B52D0F">
        <w:rPr>
          <w:rFonts w:ascii="Arial" w:eastAsia="Calibri" w:hAnsi="Arial" w:cs="Arial"/>
          <w:color w:val="000000"/>
        </w:rPr>
        <w:t xml:space="preserve">Remember that the </w:t>
      </w:r>
      <w:r w:rsidR="008378C6" w:rsidRPr="00B52D0F">
        <w:rPr>
          <w:rFonts w:ascii="Arial" w:eastAsia="Calibri" w:hAnsi="Arial" w:cs="Arial"/>
          <w:color w:val="000000"/>
        </w:rPr>
        <w:t xml:space="preserve">UK </w:t>
      </w:r>
      <w:r w:rsidRPr="00B52D0F">
        <w:rPr>
          <w:rFonts w:ascii="Arial" w:eastAsia="Calibri" w:hAnsi="Arial" w:cs="Arial"/>
          <w:color w:val="000000"/>
        </w:rPr>
        <w:t>General Data Protection Regulation (</w:t>
      </w:r>
      <w:r w:rsidR="001812CC" w:rsidRPr="00B52D0F">
        <w:rPr>
          <w:rFonts w:ascii="Arial" w:eastAsia="Calibri" w:hAnsi="Arial" w:cs="Arial"/>
          <w:color w:val="000000"/>
        </w:rPr>
        <w:t>UK-GDPR</w:t>
      </w:r>
      <w:r w:rsidRPr="00B52D0F">
        <w:rPr>
          <w:rFonts w:ascii="Arial" w:eastAsia="Calibri" w:hAnsi="Arial" w:cs="Arial"/>
          <w:color w:val="000000"/>
        </w:rPr>
        <w:t xml:space="preserve">), Data Protection Act 2018 and human rights law are not barriers to justified information sharing, but provide a framework to ensure that personal information about living individuals is shared appropriately. </w:t>
      </w:r>
    </w:p>
    <w:p w14:paraId="7D3B1C7C" w14:textId="77777777" w:rsidR="00B728A4" w:rsidRPr="00B52D0F" w:rsidRDefault="00B728A4" w:rsidP="00D42952">
      <w:pPr>
        <w:pStyle w:val="ListParagraph"/>
        <w:widowControl w:val="0"/>
        <w:numPr>
          <w:ilvl w:val="0"/>
          <w:numId w:val="25"/>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val="0"/>
        <w:jc w:val="both"/>
        <w:rPr>
          <w:rFonts w:ascii="Arial" w:eastAsia="Calibri" w:hAnsi="Arial" w:cs="Arial"/>
          <w:color w:val="000000"/>
        </w:rPr>
      </w:pPr>
      <w:r w:rsidRPr="00B52D0F">
        <w:rPr>
          <w:rFonts w:ascii="Arial" w:eastAsia="Calibri" w:hAnsi="Arial" w:cs="Arial"/>
          <w:color w:val="000000"/>
        </w:rPr>
        <w:t>Be open and honest with the individual (and/or their family where appropriate) from the outset about why, what, how and with whom information will, or could be shared, and seek their agreement, unless it is unsafe or inappropriate to do so.</w:t>
      </w:r>
    </w:p>
    <w:p w14:paraId="5FC0BCAD" w14:textId="77777777" w:rsidR="00B728A4" w:rsidRPr="00B52D0F" w:rsidRDefault="00B728A4" w:rsidP="00D42952">
      <w:pPr>
        <w:pStyle w:val="ListParagraph"/>
        <w:widowControl w:val="0"/>
        <w:numPr>
          <w:ilvl w:val="0"/>
          <w:numId w:val="25"/>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val="0"/>
        <w:jc w:val="both"/>
        <w:rPr>
          <w:rFonts w:ascii="Arial" w:eastAsia="Calibri" w:hAnsi="Arial" w:cs="Arial"/>
          <w:color w:val="000000"/>
        </w:rPr>
      </w:pPr>
      <w:r w:rsidRPr="00B52D0F">
        <w:rPr>
          <w:rFonts w:ascii="Arial" w:eastAsia="Calibri" w:hAnsi="Arial" w:cs="Arial"/>
          <w:color w:val="000000"/>
        </w:rPr>
        <w:lastRenderedPageBreak/>
        <w:t>Seek advice from other practitioners, or your information governance lead, if you are in any doubt about sharing the information concerned, without disclosing the identity of the individual where possible.</w:t>
      </w:r>
    </w:p>
    <w:p w14:paraId="00132DF7" w14:textId="6443E6C8" w:rsidR="00B728A4" w:rsidRPr="00B52D0F" w:rsidRDefault="00B728A4" w:rsidP="00D42952">
      <w:pPr>
        <w:pStyle w:val="ListParagraph"/>
        <w:widowControl w:val="0"/>
        <w:numPr>
          <w:ilvl w:val="0"/>
          <w:numId w:val="25"/>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val="0"/>
        <w:jc w:val="both"/>
        <w:rPr>
          <w:rFonts w:ascii="Arial" w:eastAsia="Calibri" w:hAnsi="Arial" w:cs="Arial"/>
          <w:color w:val="000000"/>
        </w:rPr>
      </w:pPr>
      <w:r w:rsidRPr="00B52D0F">
        <w:rPr>
          <w:rFonts w:ascii="Arial" w:eastAsia="Calibri" w:hAnsi="Arial" w:cs="Arial"/>
          <w:color w:val="000000"/>
        </w:rPr>
        <w:t xml:space="preserve">Where possible, share information with consent, and where possible, respect the wishes of those who do not consent to having their information shared. Under the </w:t>
      </w:r>
      <w:r w:rsidR="001812CC" w:rsidRPr="00B52D0F">
        <w:rPr>
          <w:rFonts w:ascii="Arial" w:eastAsia="Calibri" w:hAnsi="Arial" w:cs="Arial"/>
          <w:color w:val="000000"/>
        </w:rPr>
        <w:t>UK-GDPR</w:t>
      </w:r>
      <w:r w:rsidRPr="00B52D0F">
        <w:rPr>
          <w:rFonts w:ascii="Arial" w:eastAsia="Calibri" w:hAnsi="Arial" w:cs="Arial"/>
          <w:color w:val="000000"/>
        </w:rPr>
        <w:t xml:space="preserve"> and Data Protection Act 2018 you may share information without consent if, in your judgement, there is a lawful basis to do so, such as where safety may be at risk. You will need to base your judgement on the facts of the case. When you are sharing or requesting personal information from someone, be clear of the basis upon which you are doing so. Where you do not have consent, be mindful that an individual might not expect information to be shared.</w:t>
      </w:r>
    </w:p>
    <w:p w14:paraId="7AD70C88" w14:textId="77777777" w:rsidR="00B728A4" w:rsidRPr="00B52D0F" w:rsidRDefault="00B728A4" w:rsidP="00D42952">
      <w:pPr>
        <w:pStyle w:val="ListParagraph"/>
        <w:widowControl w:val="0"/>
        <w:numPr>
          <w:ilvl w:val="0"/>
          <w:numId w:val="25"/>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val="0"/>
        <w:jc w:val="both"/>
        <w:rPr>
          <w:rFonts w:ascii="Arial" w:eastAsia="Calibri" w:hAnsi="Arial" w:cs="Arial"/>
          <w:color w:val="000000"/>
        </w:rPr>
      </w:pPr>
      <w:r w:rsidRPr="00B52D0F">
        <w:rPr>
          <w:rFonts w:ascii="Arial" w:eastAsia="Calibri" w:hAnsi="Arial" w:cs="Arial"/>
          <w:color w:val="000000"/>
        </w:rPr>
        <w:t>Consider safety and well-being: base your information sharing decisions on considerations of the safety and well-being of the individual and others who may be affected by their actions.</w:t>
      </w:r>
    </w:p>
    <w:p w14:paraId="2708B944" w14:textId="77777777" w:rsidR="00B728A4" w:rsidRPr="00B52D0F" w:rsidRDefault="00B728A4" w:rsidP="00D42952">
      <w:pPr>
        <w:pStyle w:val="ListParagraph"/>
        <w:widowControl w:val="0"/>
        <w:numPr>
          <w:ilvl w:val="0"/>
          <w:numId w:val="25"/>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val="0"/>
        <w:jc w:val="both"/>
        <w:rPr>
          <w:rFonts w:ascii="Arial" w:eastAsia="Calibri" w:hAnsi="Arial" w:cs="Arial"/>
          <w:color w:val="000000"/>
        </w:rPr>
      </w:pPr>
      <w:r w:rsidRPr="00B52D0F">
        <w:rPr>
          <w:rFonts w:ascii="Arial" w:eastAsia="Calibri" w:hAnsi="Arial" w:cs="Arial"/>
          <w:color w:val="000000"/>
        </w:rPr>
        <w:t>Necessary, proportionate, relevant, adequate, accurate, timely and secure: ensure that the information you share is necessary for the purpose for which you are sharing it, is shared only with those individuals who need to have it, is accurate and up-to-date, is shared in a timely fashion, and is shared securely (see principles).</w:t>
      </w:r>
    </w:p>
    <w:p w14:paraId="14B8308F" w14:textId="77777777" w:rsidR="00B728A4" w:rsidRPr="00B52D0F" w:rsidRDefault="00B728A4" w:rsidP="00D42952">
      <w:pPr>
        <w:pStyle w:val="ListParagraph"/>
        <w:widowControl w:val="0"/>
        <w:numPr>
          <w:ilvl w:val="0"/>
          <w:numId w:val="25"/>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val="0"/>
        <w:jc w:val="both"/>
        <w:rPr>
          <w:rFonts w:ascii="Arial" w:eastAsia="Calibri" w:hAnsi="Arial" w:cs="Arial"/>
          <w:color w:val="000000"/>
        </w:rPr>
      </w:pPr>
      <w:r w:rsidRPr="00B52D0F">
        <w:rPr>
          <w:rFonts w:ascii="Arial" w:eastAsia="Calibri" w:hAnsi="Arial" w:cs="Arial"/>
          <w:color w:val="000000"/>
        </w:rPr>
        <w:t>Keep a record of your decision and the reasons for it – whether it is to share information or not. If you decide to share, then record what you have shared, with whom and for what purpose.</w:t>
      </w:r>
    </w:p>
    <w:p w14:paraId="792BA308" w14:textId="77777777" w:rsidR="00B728A4" w:rsidRPr="00B52D0F" w:rsidRDefault="00B728A4" w:rsidP="00B728A4">
      <w:pPr>
        <w:spacing w:after="0" w:line="240" w:lineRule="auto"/>
        <w:jc w:val="both"/>
        <w:rPr>
          <w:rFonts w:ascii="Arial" w:eastAsia="Calibri" w:hAnsi="Arial" w:cs="Arial"/>
          <w:lang w:eastAsia="en-GB"/>
        </w:rPr>
      </w:pPr>
    </w:p>
    <w:p w14:paraId="1A1A55E1"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All staff should be proactive in sharing information as early as possible to help identify, assess and respond to risks or concerns about the safety and welfare of children, whether this is when problems are first emerging, or where a child is already known to Children’s Social Care.</w:t>
      </w:r>
    </w:p>
    <w:p w14:paraId="7F5D68D5" w14:textId="77777777" w:rsidR="00B728A4" w:rsidRPr="00B52D0F" w:rsidRDefault="00B728A4" w:rsidP="00B728A4">
      <w:pPr>
        <w:spacing w:after="0" w:line="240" w:lineRule="auto"/>
        <w:jc w:val="both"/>
        <w:rPr>
          <w:rFonts w:ascii="Arial" w:eastAsia="Calibri" w:hAnsi="Arial" w:cs="Arial"/>
        </w:rPr>
      </w:pPr>
    </w:p>
    <w:p w14:paraId="148BB3E2" w14:textId="77777777" w:rsidR="009A033C" w:rsidRPr="00B52D0F" w:rsidRDefault="009A033C" w:rsidP="00B728A4">
      <w:pPr>
        <w:spacing w:after="0" w:line="240" w:lineRule="auto"/>
        <w:jc w:val="both"/>
        <w:rPr>
          <w:rFonts w:ascii="Arial" w:eastAsia="Calibri" w:hAnsi="Arial" w:cs="Arial"/>
        </w:rPr>
      </w:pPr>
    </w:p>
    <w:p w14:paraId="3D8BBA40" w14:textId="77777777" w:rsidR="00B728A4" w:rsidRPr="00B52D0F" w:rsidRDefault="00B728A4" w:rsidP="00FE32A5">
      <w:pPr>
        <w:shd w:val="clear" w:color="auto" w:fill="9CC2E5" w:themeFill="accent1" w:themeFillTint="99"/>
        <w:spacing w:after="0" w:line="240" w:lineRule="auto"/>
        <w:jc w:val="both"/>
        <w:rPr>
          <w:rFonts w:ascii="Arial" w:eastAsia="Calibri" w:hAnsi="Arial" w:cs="Arial"/>
          <w:b/>
        </w:rPr>
      </w:pPr>
      <w:r w:rsidRPr="00B52D0F">
        <w:rPr>
          <w:rFonts w:ascii="Arial" w:eastAsia="Calibri" w:hAnsi="Arial" w:cs="Arial"/>
          <w:b/>
        </w:rPr>
        <w:t>SAFER WORKFORCE</w:t>
      </w:r>
    </w:p>
    <w:p w14:paraId="3475014B" w14:textId="77777777" w:rsidR="00B728A4" w:rsidRPr="00B52D0F" w:rsidRDefault="00B728A4" w:rsidP="00B728A4">
      <w:pPr>
        <w:spacing w:after="0" w:line="240" w:lineRule="auto"/>
        <w:jc w:val="both"/>
        <w:rPr>
          <w:rFonts w:ascii="Arial" w:eastAsia="Calibri" w:hAnsi="Arial" w:cs="Arial"/>
        </w:rPr>
      </w:pPr>
    </w:p>
    <w:p w14:paraId="07BF5E23" w14:textId="77777777" w:rsidR="00B728A4" w:rsidRPr="00B52D0F" w:rsidRDefault="00B728A4" w:rsidP="00FE32A5">
      <w:pPr>
        <w:shd w:val="clear" w:color="auto" w:fill="9CC2E5" w:themeFill="accent1" w:themeFillTint="99"/>
        <w:spacing w:after="0" w:line="240" w:lineRule="auto"/>
        <w:jc w:val="both"/>
        <w:rPr>
          <w:rFonts w:ascii="Arial" w:eastAsia="Calibri" w:hAnsi="Arial" w:cs="Arial"/>
          <w:b/>
        </w:rPr>
      </w:pPr>
      <w:r w:rsidRPr="00B52D0F">
        <w:rPr>
          <w:rFonts w:ascii="Arial" w:eastAsia="Calibri" w:hAnsi="Arial" w:cs="Arial"/>
          <w:b/>
        </w:rPr>
        <w:t xml:space="preserve">7.1   Safer Recruitment </w:t>
      </w:r>
    </w:p>
    <w:p w14:paraId="538B078E" w14:textId="77777777" w:rsidR="00B728A4" w:rsidRPr="00B52D0F" w:rsidRDefault="00B728A4" w:rsidP="00B728A4">
      <w:pPr>
        <w:spacing w:after="0" w:line="240" w:lineRule="auto"/>
        <w:jc w:val="both"/>
        <w:rPr>
          <w:rFonts w:ascii="Arial" w:eastAsia="Calibri" w:hAnsi="Arial" w:cs="Arial"/>
          <w:b/>
        </w:rPr>
      </w:pPr>
    </w:p>
    <w:p w14:paraId="17ADBE30" w14:textId="7A0176D0"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bCs/>
        </w:rPr>
        <w:t>The Helix Education Centre</w:t>
      </w:r>
      <w:r w:rsidRPr="00B52D0F">
        <w:rPr>
          <w:rFonts w:ascii="Arial" w:eastAsia="Calibri" w:hAnsi="Arial" w:cs="Arial"/>
          <w:b/>
        </w:rPr>
        <w:t xml:space="preserve"> </w:t>
      </w:r>
      <w:r w:rsidRPr="00B52D0F">
        <w:rPr>
          <w:rFonts w:ascii="Arial" w:eastAsia="Calibri" w:hAnsi="Arial" w:cs="Arial"/>
        </w:rPr>
        <w:t>has a separate Safer Recruitment Policy which specifies how all staff and volunteers must be recruited, following robust recruitment and selection process, including DB</w:t>
      </w:r>
      <w:r w:rsidR="004E4E13" w:rsidRPr="00B52D0F">
        <w:rPr>
          <w:rFonts w:ascii="Arial" w:eastAsia="Calibri" w:hAnsi="Arial" w:cs="Arial"/>
        </w:rPr>
        <w:t>S and thorough reference checks.</w:t>
      </w:r>
    </w:p>
    <w:p w14:paraId="6FB7D208" w14:textId="77777777" w:rsidR="004E4E13" w:rsidRPr="00B52D0F" w:rsidRDefault="004E4E13" w:rsidP="00B728A4">
      <w:pPr>
        <w:spacing w:after="0" w:line="240" w:lineRule="auto"/>
        <w:jc w:val="both"/>
        <w:rPr>
          <w:rFonts w:ascii="Arial" w:eastAsia="Calibri" w:hAnsi="Arial" w:cs="Arial"/>
        </w:rPr>
      </w:pPr>
    </w:p>
    <w:p w14:paraId="7F65E49E" w14:textId="77777777" w:rsidR="00B728A4" w:rsidRPr="00B52D0F" w:rsidRDefault="00B728A4" w:rsidP="00B728A4">
      <w:pPr>
        <w:autoSpaceDE w:val="0"/>
        <w:autoSpaceDN w:val="0"/>
        <w:adjustRightInd w:val="0"/>
        <w:spacing w:after="0" w:line="240" w:lineRule="auto"/>
        <w:jc w:val="both"/>
        <w:rPr>
          <w:rFonts w:ascii="Arial" w:eastAsia="Calibri" w:hAnsi="Arial" w:cs="Arial"/>
          <w:lang w:eastAsia="en-GB"/>
        </w:rPr>
      </w:pPr>
      <w:r w:rsidRPr="00B52D0F">
        <w:rPr>
          <w:rFonts w:ascii="Arial" w:eastAsia="Calibri" w:hAnsi="Arial" w:cs="Arial"/>
          <w:lang w:eastAsia="en-GB"/>
        </w:rPr>
        <w:t>The aims of the Safer Recruitment policy are to help appoint the most suitable people to work with our pupils and to deter, reject or identify people who might harm pupils or are otherwise unsuitable tow work or volunteer in our school.</w:t>
      </w:r>
    </w:p>
    <w:p w14:paraId="03006F8C" w14:textId="77777777" w:rsidR="00B728A4" w:rsidRPr="00B52D0F" w:rsidRDefault="00B728A4" w:rsidP="00B728A4">
      <w:pPr>
        <w:autoSpaceDE w:val="0"/>
        <w:autoSpaceDN w:val="0"/>
        <w:adjustRightInd w:val="0"/>
        <w:spacing w:after="0" w:line="240" w:lineRule="auto"/>
        <w:jc w:val="both"/>
        <w:rPr>
          <w:rFonts w:ascii="Arial" w:eastAsia="Calibri" w:hAnsi="Arial" w:cs="Arial"/>
          <w:lang w:eastAsia="en-GB"/>
        </w:rPr>
      </w:pPr>
    </w:p>
    <w:p w14:paraId="42C401EF" w14:textId="77777777" w:rsidR="00B728A4" w:rsidRPr="00B52D0F" w:rsidRDefault="00B728A4" w:rsidP="00D42952">
      <w:pPr>
        <w:pStyle w:val="ListParagraph"/>
        <w:numPr>
          <w:ilvl w:val="1"/>
          <w:numId w:val="25"/>
        </w:numPr>
        <w:shd w:val="clear" w:color="auto" w:fill="9CC2E5" w:themeFill="accent1" w:themeFillTint="99"/>
        <w:spacing w:after="0" w:line="240" w:lineRule="auto"/>
        <w:ind w:left="567" w:hanging="567"/>
        <w:jc w:val="both"/>
        <w:rPr>
          <w:rFonts w:ascii="Arial" w:eastAsia="Calibri" w:hAnsi="Arial" w:cs="Arial"/>
          <w:b/>
        </w:rPr>
      </w:pPr>
      <w:r w:rsidRPr="00B52D0F">
        <w:rPr>
          <w:rFonts w:ascii="Arial" w:eastAsia="Calibri" w:hAnsi="Arial" w:cs="Arial"/>
          <w:b/>
        </w:rPr>
        <w:t xml:space="preserve">Induction </w:t>
      </w:r>
    </w:p>
    <w:p w14:paraId="748B10E1" w14:textId="77777777" w:rsidR="00B728A4" w:rsidRPr="00B52D0F" w:rsidRDefault="00B728A4" w:rsidP="00B728A4">
      <w:pPr>
        <w:spacing w:after="0" w:line="240" w:lineRule="auto"/>
        <w:jc w:val="both"/>
        <w:rPr>
          <w:rFonts w:ascii="Arial" w:eastAsia="Calibri" w:hAnsi="Arial" w:cs="Arial"/>
        </w:rPr>
      </w:pPr>
    </w:p>
    <w:p w14:paraId="16137D87" w14:textId="0269629C"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All staff must be aware of systems within their setting which support safeguarding, and these should be explained to them as part of staff induction.</w:t>
      </w:r>
      <w:r w:rsidR="004B1CAF" w:rsidRPr="00B52D0F">
        <w:rPr>
          <w:rFonts w:ascii="Arial" w:eastAsia="Calibri" w:hAnsi="Arial" w:cs="Arial"/>
        </w:rPr>
        <w:t xml:space="preserve"> As such, this </w:t>
      </w:r>
      <w:r w:rsidR="006F54CF" w:rsidRPr="00B52D0F">
        <w:rPr>
          <w:rFonts w:ascii="Arial" w:eastAsia="Calibri" w:hAnsi="Arial" w:cs="Arial"/>
        </w:rPr>
        <w:t>includes</w:t>
      </w:r>
      <w:r w:rsidR="004B1CAF" w:rsidRPr="00B52D0F">
        <w:rPr>
          <w:rFonts w:ascii="Arial" w:eastAsia="Calibri" w:hAnsi="Arial" w:cs="Arial"/>
        </w:rPr>
        <w:t xml:space="preserve"> management committee members and volunteers in particular. </w:t>
      </w:r>
    </w:p>
    <w:p w14:paraId="04C36C34" w14:textId="77777777" w:rsidR="00B728A4" w:rsidRPr="00B52D0F" w:rsidRDefault="00B728A4" w:rsidP="00B728A4">
      <w:pPr>
        <w:spacing w:after="0" w:line="240" w:lineRule="auto"/>
        <w:jc w:val="both"/>
        <w:rPr>
          <w:rFonts w:ascii="Arial" w:eastAsia="Calibri" w:hAnsi="Arial" w:cs="Arial"/>
        </w:rPr>
      </w:pPr>
    </w:p>
    <w:p w14:paraId="581AB74B"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Our staff induction process will cover:</w:t>
      </w:r>
    </w:p>
    <w:p w14:paraId="13F69F20" w14:textId="77777777" w:rsidR="00B728A4" w:rsidRPr="00B52D0F" w:rsidRDefault="00B728A4" w:rsidP="00D42952">
      <w:pPr>
        <w:pStyle w:val="ListParagraph"/>
        <w:widowControl w:val="0"/>
        <w:numPr>
          <w:ilvl w:val="0"/>
          <w:numId w:val="42"/>
        </w:numPr>
        <w:autoSpaceDE w:val="0"/>
        <w:autoSpaceDN w:val="0"/>
        <w:adjustRightInd w:val="0"/>
        <w:spacing w:after="0" w:line="240" w:lineRule="auto"/>
        <w:contextualSpacing w:val="0"/>
        <w:jc w:val="both"/>
        <w:rPr>
          <w:rFonts w:ascii="Arial" w:eastAsia="Calibri" w:hAnsi="Arial" w:cs="Arial"/>
        </w:rPr>
      </w:pPr>
      <w:r w:rsidRPr="00B52D0F">
        <w:rPr>
          <w:rFonts w:ascii="Arial" w:eastAsia="Calibri" w:hAnsi="Arial" w:cs="Arial"/>
        </w:rPr>
        <w:t>The Safeguarding &amp; Child Protection policy;</w:t>
      </w:r>
    </w:p>
    <w:p w14:paraId="77435129" w14:textId="77777777" w:rsidR="00B728A4" w:rsidRPr="00B52D0F" w:rsidRDefault="00B728A4" w:rsidP="00D42952">
      <w:pPr>
        <w:pStyle w:val="ListParagraph"/>
        <w:widowControl w:val="0"/>
        <w:numPr>
          <w:ilvl w:val="0"/>
          <w:numId w:val="42"/>
        </w:numPr>
        <w:autoSpaceDE w:val="0"/>
        <w:autoSpaceDN w:val="0"/>
        <w:adjustRightInd w:val="0"/>
        <w:spacing w:after="0" w:line="240" w:lineRule="auto"/>
        <w:contextualSpacing w:val="0"/>
        <w:jc w:val="both"/>
        <w:rPr>
          <w:rFonts w:ascii="Arial" w:eastAsia="Calibri" w:hAnsi="Arial" w:cs="Arial"/>
        </w:rPr>
      </w:pPr>
      <w:r w:rsidRPr="00B52D0F">
        <w:rPr>
          <w:rFonts w:ascii="Arial" w:eastAsia="Calibri" w:hAnsi="Arial" w:cs="Arial"/>
        </w:rPr>
        <w:t>The Behaviour Policy;</w:t>
      </w:r>
    </w:p>
    <w:p w14:paraId="6C8D771F" w14:textId="77777777" w:rsidR="00B728A4" w:rsidRPr="00B52D0F" w:rsidRDefault="00B728A4" w:rsidP="00D42952">
      <w:pPr>
        <w:pStyle w:val="ListParagraph"/>
        <w:widowControl w:val="0"/>
        <w:numPr>
          <w:ilvl w:val="0"/>
          <w:numId w:val="42"/>
        </w:numPr>
        <w:autoSpaceDE w:val="0"/>
        <w:autoSpaceDN w:val="0"/>
        <w:adjustRightInd w:val="0"/>
        <w:spacing w:after="0" w:line="240" w:lineRule="auto"/>
        <w:contextualSpacing w:val="0"/>
        <w:jc w:val="both"/>
        <w:rPr>
          <w:rFonts w:ascii="Arial" w:eastAsia="Calibri" w:hAnsi="Arial" w:cs="Arial"/>
        </w:rPr>
      </w:pPr>
      <w:r w:rsidRPr="00B52D0F">
        <w:rPr>
          <w:rFonts w:ascii="Arial" w:eastAsia="Calibri" w:hAnsi="Arial" w:cs="Arial"/>
        </w:rPr>
        <w:t>The Staff Behaviour Policy (sometimes called a Code of Conduct);</w:t>
      </w:r>
    </w:p>
    <w:p w14:paraId="0A1FC964" w14:textId="77777777" w:rsidR="00B728A4" w:rsidRPr="00B52D0F" w:rsidRDefault="00B728A4" w:rsidP="00D42952">
      <w:pPr>
        <w:pStyle w:val="ListParagraph"/>
        <w:widowControl w:val="0"/>
        <w:numPr>
          <w:ilvl w:val="0"/>
          <w:numId w:val="42"/>
        </w:numPr>
        <w:autoSpaceDE w:val="0"/>
        <w:autoSpaceDN w:val="0"/>
        <w:adjustRightInd w:val="0"/>
        <w:spacing w:after="0" w:line="240" w:lineRule="auto"/>
        <w:contextualSpacing w:val="0"/>
        <w:jc w:val="both"/>
        <w:rPr>
          <w:rFonts w:ascii="Arial" w:eastAsia="Calibri" w:hAnsi="Arial" w:cs="Arial"/>
        </w:rPr>
      </w:pPr>
      <w:r w:rsidRPr="00B52D0F">
        <w:rPr>
          <w:rFonts w:ascii="Arial" w:eastAsia="Calibri" w:hAnsi="Arial" w:cs="Arial"/>
        </w:rPr>
        <w:t>The safeguarding response to children who go missing from education: and</w:t>
      </w:r>
    </w:p>
    <w:p w14:paraId="007DAED0" w14:textId="77777777" w:rsidR="00B728A4" w:rsidRPr="00B52D0F" w:rsidRDefault="00B728A4" w:rsidP="00D42952">
      <w:pPr>
        <w:pStyle w:val="ListParagraph"/>
        <w:widowControl w:val="0"/>
        <w:numPr>
          <w:ilvl w:val="0"/>
          <w:numId w:val="42"/>
        </w:numPr>
        <w:autoSpaceDE w:val="0"/>
        <w:autoSpaceDN w:val="0"/>
        <w:adjustRightInd w:val="0"/>
        <w:spacing w:after="0" w:line="240" w:lineRule="auto"/>
        <w:contextualSpacing w:val="0"/>
        <w:jc w:val="both"/>
        <w:rPr>
          <w:rFonts w:ascii="Arial" w:eastAsia="Calibri" w:hAnsi="Arial" w:cs="Arial"/>
        </w:rPr>
      </w:pPr>
      <w:r w:rsidRPr="00B52D0F">
        <w:rPr>
          <w:rFonts w:ascii="Arial" w:eastAsia="Calibri" w:hAnsi="Arial" w:cs="Arial"/>
        </w:rPr>
        <w:t>The role of the DSL (including the identity of the DSL and any deputies).</w:t>
      </w:r>
    </w:p>
    <w:p w14:paraId="70A81EDA" w14:textId="77777777" w:rsidR="00B728A4" w:rsidRPr="00B52D0F" w:rsidRDefault="00B728A4" w:rsidP="00B728A4">
      <w:pPr>
        <w:spacing w:after="0" w:line="240" w:lineRule="auto"/>
        <w:jc w:val="both"/>
        <w:rPr>
          <w:rFonts w:ascii="Arial" w:eastAsia="Calibri" w:hAnsi="Arial" w:cs="Arial"/>
        </w:rPr>
      </w:pPr>
    </w:p>
    <w:p w14:paraId="7CB4815C" w14:textId="682CDC70" w:rsidR="00CC7B2D" w:rsidRPr="00B52D0F" w:rsidRDefault="00B728A4" w:rsidP="00B728A4">
      <w:pPr>
        <w:spacing w:after="0" w:line="240" w:lineRule="auto"/>
        <w:jc w:val="both"/>
        <w:rPr>
          <w:rFonts w:ascii="Arial" w:eastAsia="Calibri" w:hAnsi="Arial" w:cs="Arial"/>
        </w:rPr>
      </w:pPr>
      <w:r w:rsidRPr="00B52D0F">
        <w:rPr>
          <w:rFonts w:ascii="Arial" w:eastAsia="Calibri" w:hAnsi="Arial" w:cs="Arial"/>
        </w:rPr>
        <w:t xml:space="preserve">Copies of policies and a </w:t>
      </w:r>
      <w:r w:rsidR="000F66ED" w:rsidRPr="00B52D0F">
        <w:rPr>
          <w:rFonts w:ascii="Arial" w:eastAsia="Calibri" w:hAnsi="Arial" w:cs="Arial"/>
        </w:rPr>
        <w:t>copy</w:t>
      </w:r>
      <w:r w:rsidR="0000442B">
        <w:rPr>
          <w:rFonts w:ascii="Arial" w:eastAsia="Calibri" w:hAnsi="Arial" w:cs="Arial"/>
        </w:rPr>
        <w:t xml:space="preserve"> of part one of the KCSIE-24</w:t>
      </w:r>
      <w:r w:rsidRPr="00B52D0F">
        <w:rPr>
          <w:rFonts w:ascii="Arial" w:eastAsia="Calibri" w:hAnsi="Arial" w:cs="Arial"/>
        </w:rPr>
        <w:t xml:space="preserve"> document is provided at staff induction.</w:t>
      </w:r>
      <w:r w:rsidR="006F54CF" w:rsidRPr="00B52D0F">
        <w:rPr>
          <w:rFonts w:ascii="Arial" w:eastAsia="Calibri" w:hAnsi="Arial" w:cs="Arial"/>
        </w:rPr>
        <w:t xml:space="preserve"> Staff should read Part on</w:t>
      </w:r>
      <w:r w:rsidR="0000442B">
        <w:rPr>
          <w:rFonts w:ascii="Arial" w:eastAsia="Calibri" w:hAnsi="Arial" w:cs="Arial"/>
        </w:rPr>
        <w:t>e of KCSIE 24</w:t>
      </w:r>
      <w:r w:rsidR="00CC7B2D" w:rsidRPr="00B52D0F">
        <w:rPr>
          <w:rFonts w:ascii="Arial" w:eastAsia="Calibri" w:hAnsi="Arial" w:cs="Arial"/>
        </w:rPr>
        <w:t xml:space="preserve"> and Annex B. Those with incidental contact with children can read Part A. Professional Difference link </w:t>
      </w:r>
      <w:hyperlink r:id="rId37" w:history="1">
        <w:r w:rsidR="00CC7B2D" w:rsidRPr="00B52D0F">
          <w:rPr>
            <w:rStyle w:val="Hyperlink"/>
            <w:rFonts w:ascii="Arial" w:eastAsia="Calibri" w:hAnsi="Arial" w:cs="Arial"/>
          </w:rPr>
          <w:t>https://www.harrowscb.co.uk/london-gp/challenge-and-escalation/</w:t>
        </w:r>
      </w:hyperlink>
      <w:r w:rsidR="00CC7B2D" w:rsidRPr="00B52D0F">
        <w:rPr>
          <w:rFonts w:ascii="Arial" w:eastAsia="Calibri" w:hAnsi="Arial" w:cs="Arial"/>
        </w:rPr>
        <w:t xml:space="preserve"> (called Challenge &amp; Escalation)</w:t>
      </w:r>
    </w:p>
    <w:p w14:paraId="33D3AF04" w14:textId="77777777" w:rsidR="00CC7B2D" w:rsidRPr="00B52D0F" w:rsidRDefault="00CC7B2D" w:rsidP="00B728A4">
      <w:pPr>
        <w:spacing w:after="0" w:line="240" w:lineRule="auto"/>
        <w:jc w:val="both"/>
        <w:rPr>
          <w:rFonts w:ascii="Arial" w:eastAsia="Calibri" w:hAnsi="Arial" w:cs="Arial"/>
        </w:rPr>
      </w:pPr>
    </w:p>
    <w:p w14:paraId="5AEE0B63"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 xml:space="preserve">We recognise the importance of practice oversight and multiple perspectives in safeguarding and child protection work. We will support staff by providing opportunities for reflective practice including opportunity to talk through all aspects of safeguarding work within education with the DSL and to seek further support as appropriate. </w:t>
      </w:r>
    </w:p>
    <w:p w14:paraId="7937B41F" w14:textId="77777777" w:rsidR="00B728A4" w:rsidRPr="00B52D0F" w:rsidRDefault="00B728A4" w:rsidP="00B728A4">
      <w:pPr>
        <w:spacing w:after="0" w:line="240" w:lineRule="auto"/>
        <w:jc w:val="both"/>
        <w:rPr>
          <w:rFonts w:ascii="Arial" w:eastAsia="Calibri" w:hAnsi="Arial" w:cs="Arial"/>
        </w:rPr>
      </w:pPr>
    </w:p>
    <w:p w14:paraId="6905FD53" w14:textId="77777777" w:rsidR="00B728A4" w:rsidRPr="00B52D0F" w:rsidRDefault="00B728A4" w:rsidP="00FE32A5">
      <w:pPr>
        <w:shd w:val="clear" w:color="auto" w:fill="9CC2E5" w:themeFill="accent1" w:themeFillTint="99"/>
        <w:spacing w:after="0" w:line="240" w:lineRule="auto"/>
        <w:jc w:val="both"/>
        <w:rPr>
          <w:rFonts w:ascii="Arial" w:eastAsia="Calibri" w:hAnsi="Arial" w:cs="Arial"/>
        </w:rPr>
      </w:pPr>
      <w:r w:rsidRPr="00B52D0F">
        <w:rPr>
          <w:rFonts w:ascii="Arial" w:eastAsia="Calibri" w:hAnsi="Arial" w:cs="Arial"/>
          <w:b/>
        </w:rPr>
        <w:t>Training</w:t>
      </w:r>
    </w:p>
    <w:p w14:paraId="25D440EE" w14:textId="77777777" w:rsidR="00B728A4" w:rsidRPr="00B52D0F" w:rsidRDefault="00B728A4" w:rsidP="00B728A4">
      <w:pPr>
        <w:spacing w:after="0" w:line="240" w:lineRule="auto"/>
        <w:jc w:val="both"/>
        <w:rPr>
          <w:rFonts w:ascii="Arial" w:eastAsia="Calibri" w:hAnsi="Arial" w:cs="Arial"/>
        </w:rPr>
      </w:pPr>
    </w:p>
    <w:p w14:paraId="5ACBB3E4" w14:textId="353608A4"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 xml:space="preserve">In order to safeguard and promote the welfare of children effectively, it is crucial that members of staff are able to recognise children who may be at risk of harm and can respond appropriately to protect them and promote their welfare. Safeguarding Children training is mandatory for all </w:t>
      </w:r>
      <w:r w:rsidR="006F54CF" w:rsidRPr="00B52D0F">
        <w:rPr>
          <w:rFonts w:ascii="Arial" w:eastAsia="Calibri" w:hAnsi="Arial" w:cs="Arial"/>
        </w:rPr>
        <w:t xml:space="preserve">Helix </w:t>
      </w:r>
      <w:r w:rsidRPr="00B52D0F">
        <w:rPr>
          <w:rFonts w:ascii="Arial" w:eastAsia="Calibri" w:hAnsi="Arial" w:cs="Arial"/>
        </w:rPr>
        <w:t xml:space="preserve">employees </w:t>
      </w:r>
      <w:r w:rsidR="006F54CF" w:rsidRPr="00B52D0F">
        <w:rPr>
          <w:rFonts w:ascii="Arial" w:eastAsia="Calibri" w:hAnsi="Arial" w:cs="Arial"/>
        </w:rPr>
        <w:t xml:space="preserve">and Management Committee members </w:t>
      </w:r>
      <w:r w:rsidRPr="00B52D0F">
        <w:rPr>
          <w:rFonts w:ascii="Arial" w:eastAsia="Calibri" w:hAnsi="Arial" w:cs="Arial"/>
        </w:rPr>
        <w:t xml:space="preserve">regardless of their role and responsibility and must be reviewed annually as part of the appraisal </w:t>
      </w:r>
      <w:r w:rsidR="00567097" w:rsidRPr="00B52D0F">
        <w:rPr>
          <w:rFonts w:ascii="Arial" w:eastAsia="Calibri" w:hAnsi="Arial" w:cs="Arial"/>
        </w:rPr>
        <w:t xml:space="preserve">process. </w:t>
      </w:r>
      <w:r w:rsidRPr="00B52D0F">
        <w:rPr>
          <w:rFonts w:ascii="Arial" w:eastAsia="Calibri" w:hAnsi="Arial" w:cs="Arial"/>
        </w:rPr>
        <w:t>The Named Nurse</w:t>
      </w:r>
      <w:r w:rsidR="006F54CF" w:rsidRPr="00B52D0F">
        <w:rPr>
          <w:rFonts w:ascii="Arial" w:eastAsia="Calibri" w:hAnsi="Arial" w:cs="Arial"/>
        </w:rPr>
        <w:t xml:space="preserve"> at the RNOH</w:t>
      </w:r>
      <w:r w:rsidRPr="00B52D0F">
        <w:rPr>
          <w:rFonts w:ascii="Arial" w:eastAsia="Calibri" w:hAnsi="Arial" w:cs="Arial"/>
        </w:rPr>
        <w:t xml:space="preserve"> will support managers in identifying the correct level of training needed for the job role. </w:t>
      </w:r>
    </w:p>
    <w:p w14:paraId="53C10BF7" w14:textId="77777777" w:rsidR="00B728A4" w:rsidRPr="00B52D0F" w:rsidRDefault="00B728A4" w:rsidP="00B728A4">
      <w:pPr>
        <w:autoSpaceDE w:val="0"/>
        <w:autoSpaceDN w:val="0"/>
        <w:adjustRightInd w:val="0"/>
        <w:spacing w:after="0" w:line="240" w:lineRule="auto"/>
        <w:jc w:val="both"/>
        <w:rPr>
          <w:rFonts w:ascii="Arial" w:eastAsia="Calibri" w:hAnsi="Arial" w:cs="Arial"/>
          <w:lang w:eastAsia="en-GB"/>
        </w:rPr>
      </w:pPr>
    </w:p>
    <w:p w14:paraId="2FF4F047" w14:textId="77777777" w:rsidR="00B728A4" w:rsidRPr="00B52D0F" w:rsidRDefault="00B728A4" w:rsidP="00FE32A5">
      <w:pPr>
        <w:shd w:val="clear" w:color="auto" w:fill="9CC2E5" w:themeFill="accent1" w:themeFillTint="99"/>
        <w:spacing w:after="0" w:line="240" w:lineRule="auto"/>
        <w:jc w:val="both"/>
        <w:rPr>
          <w:rFonts w:ascii="Arial" w:eastAsia="Calibri" w:hAnsi="Arial" w:cs="Arial"/>
          <w:b/>
        </w:rPr>
      </w:pPr>
      <w:r w:rsidRPr="00B52D0F">
        <w:rPr>
          <w:rFonts w:ascii="Arial" w:eastAsia="Calibri" w:hAnsi="Arial" w:cs="Arial"/>
          <w:b/>
        </w:rPr>
        <w:t xml:space="preserve">7.3   </w:t>
      </w:r>
      <w:r w:rsidRPr="00B52D0F">
        <w:rPr>
          <w:rFonts w:ascii="Arial" w:eastAsia="Calibri" w:hAnsi="Arial" w:cs="Arial"/>
          <w:b/>
        </w:rPr>
        <w:tab/>
        <w:t xml:space="preserve">Safer working practice </w:t>
      </w:r>
    </w:p>
    <w:p w14:paraId="62B29CB2" w14:textId="77777777" w:rsidR="00B728A4" w:rsidRPr="00B52D0F" w:rsidRDefault="00B728A4" w:rsidP="00B728A4">
      <w:pPr>
        <w:spacing w:after="0" w:line="240" w:lineRule="auto"/>
        <w:jc w:val="both"/>
        <w:rPr>
          <w:rFonts w:ascii="Arial" w:eastAsia="Calibri" w:hAnsi="Arial" w:cs="Arial"/>
        </w:rPr>
      </w:pPr>
    </w:p>
    <w:p w14:paraId="79324EBF" w14:textId="77777777" w:rsidR="00B728A4" w:rsidRPr="00B52D0F" w:rsidRDefault="00B728A4" w:rsidP="00B728A4">
      <w:pPr>
        <w:spacing w:after="0" w:line="240" w:lineRule="auto"/>
        <w:jc w:val="both"/>
        <w:rPr>
          <w:rFonts w:ascii="Arial" w:hAnsi="Arial" w:cs="Arial"/>
          <w:color w:val="5B9BD5" w:themeColor="accent1"/>
        </w:rPr>
      </w:pPr>
      <w:r w:rsidRPr="00B52D0F">
        <w:rPr>
          <w:rFonts w:ascii="Arial" w:eastAsia="Calibri" w:hAnsi="Arial" w:cs="Arial"/>
        </w:rPr>
        <w:t xml:space="preserve">All school staff and volunteers should take care not to place themselves in a vulnerable position with a child.  </w:t>
      </w:r>
      <w:r w:rsidRPr="00B52D0F">
        <w:rPr>
          <w:rFonts w:ascii="Arial" w:eastAsia="Calibri" w:hAnsi="Arial" w:cs="Arial"/>
          <w:bCs/>
        </w:rPr>
        <w:t>The Helix Education Centre’s</w:t>
      </w:r>
      <w:r w:rsidRPr="00B52D0F">
        <w:rPr>
          <w:rFonts w:ascii="Arial" w:eastAsia="Calibri" w:hAnsi="Arial" w:cs="Arial"/>
          <w:b/>
        </w:rPr>
        <w:t xml:space="preserve"> </w:t>
      </w:r>
      <w:r w:rsidRPr="00B52D0F">
        <w:rPr>
          <w:rFonts w:ascii="Arial" w:eastAsia="Calibri" w:hAnsi="Arial" w:cs="Arial"/>
        </w:rPr>
        <w:t xml:space="preserve">Code of Conduct and Guidance for Safer Working Practice forms part of our School’s compulsory training for all staff and volunteers. Click here for further </w:t>
      </w:r>
      <w:hyperlink r:id="rId38" w:history="1">
        <w:r w:rsidRPr="00B52D0F">
          <w:rPr>
            <w:rStyle w:val="Hyperlink"/>
            <w:rFonts w:ascii="Arial" w:hAnsi="Arial" w:cs="Arial"/>
            <w:color w:val="5B9BD5" w:themeColor="accent1"/>
          </w:rPr>
          <w:t>Guidance for safer working practice for those working with children and young people in education settings</w:t>
        </w:r>
      </w:hyperlink>
      <w:r w:rsidRPr="00B52D0F">
        <w:rPr>
          <w:rFonts w:ascii="Arial" w:hAnsi="Arial" w:cs="Arial"/>
          <w:color w:val="5B9BD5" w:themeColor="accent1"/>
        </w:rPr>
        <w:t xml:space="preserve"> (Addendum April 2020).</w:t>
      </w:r>
    </w:p>
    <w:p w14:paraId="1A03FFC8" w14:textId="77777777" w:rsidR="00B728A4" w:rsidRPr="00B52D0F" w:rsidRDefault="00B728A4" w:rsidP="00B728A4">
      <w:pPr>
        <w:spacing w:after="0" w:line="240" w:lineRule="auto"/>
        <w:jc w:val="both"/>
        <w:rPr>
          <w:rFonts w:ascii="Arial" w:hAnsi="Arial" w:cs="Arial"/>
        </w:rPr>
      </w:pPr>
    </w:p>
    <w:p w14:paraId="26786204" w14:textId="77777777" w:rsidR="00B728A4" w:rsidRPr="00B52D0F" w:rsidRDefault="00B728A4" w:rsidP="00D42952">
      <w:pPr>
        <w:pStyle w:val="ListParagraph"/>
        <w:widowControl w:val="0"/>
        <w:numPr>
          <w:ilvl w:val="1"/>
          <w:numId w:val="41"/>
        </w:numPr>
        <w:shd w:val="clear" w:color="auto" w:fill="9CC2E5" w:themeFill="accent1" w:themeFillTint="99"/>
        <w:autoSpaceDE w:val="0"/>
        <w:autoSpaceDN w:val="0"/>
        <w:adjustRightInd w:val="0"/>
        <w:spacing w:after="0" w:line="240" w:lineRule="auto"/>
        <w:contextualSpacing w:val="0"/>
        <w:jc w:val="both"/>
        <w:rPr>
          <w:rFonts w:ascii="Arial" w:eastAsia="Calibri" w:hAnsi="Arial" w:cs="Arial"/>
          <w:b/>
          <w:color w:val="0070C0"/>
        </w:rPr>
      </w:pPr>
      <w:r w:rsidRPr="00B52D0F">
        <w:rPr>
          <w:rFonts w:ascii="Arial" w:eastAsia="Calibri" w:hAnsi="Arial" w:cs="Arial"/>
          <w:b/>
          <w:shd w:val="clear" w:color="auto" w:fill="9CC2E5" w:themeFill="accent1" w:themeFillTint="99"/>
        </w:rPr>
        <w:t>Managing allegations against staff and volunteers</w:t>
      </w:r>
      <w:r w:rsidRPr="00B52D0F">
        <w:rPr>
          <w:rFonts w:ascii="Arial" w:eastAsia="Calibri" w:hAnsi="Arial" w:cs="Arial"/>
          <w:b/>
        </w:rPr>
        <w:t xml:space="preserve"> </w:t>
      </w:r>
    </w:p>
    <w:p w14:paraId="7354FC6E" w14:textId="77777777" w:rsidR="00B728A4" w:rsidRPr="00B52D0F" w:rsidRDefault="00B728A4" w:rsidP="00B728A4">
      <w:pPr>
        <w:spacing w:after="0" w:line="240" w:lineRule="auto"/>
        <w:jc w:val="both"/>
        <w:rPr>
          <w:rFonts w:ascii="Arial" w:eastAsia="Calibri" w:hAnsi="Arial" w:cs="Arial"/>
        </w:rPr>
      </w:pPr>
    </w:p>
    <w:p w14:paraId="1E650505" w14:textId="529DF7F1"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 xml:space="preserve">Any allegation against a member of staff or volunteer, as described below, must be reported to the Headteacher without delay, unless the Headteacher is the subject of the allegation - when the Chair of </w:t>
      </w:r>
      <w:r w:rsidR="006F54CF" w:rsidRPr="00B52D0F">
        <w:rPr>
          <w:rFonts w:ascii="Arial" w:eastAsia="Calibri" w:hAnsi="Arial" w:cs="Arial"/>
        </w:rPr>
        <w:t>the management Committee must be informed</w:t>
      </w:r>
      <w:r w:rsidRPr="00B52D0F">
        <w:rPr>
          <w:rFonts w:ascii="Arial" w:eastAsia="Calibri" w:hAnsi="Arial" w:cs="Arial"/>
        </w:rPr>
        <w:t xml:space="preserve"> </w:t>
      </w:r>
      <w:r w:rsidR="006F54CF" w:rsidRPr="00B52D0F">
        <w:rPr>
          <w:rFonts w:ascii="Arial" w:eastAsia="Calibri" w:hAnsi="Arial" w:cs="Arial"/>
        </w:rPr>
        <w:t>(w</w:t>
      </w:r>
      <w:r w:rsidRPr="00B52D0F">
        <w:rPr>
          <w:rFonts w:ascii="Arial" w:eastAsia="Calibri" w:hAnsi="Arial" w:cs="Arial"/>
        </w:rPr>
        <w:t>here the Headteacher is also the sole proprietor of an independent school, allegations should be reported directly to the Designated Officer at the local authority (referred to as the LADO), via the Multi-agency Safeguarding Hub (MASH)</w:t>
      </w:r>
      <w:r w:rsidR="006F54CF" w:rsidRPr="00B52D0F">
        <w:rPr>
          <w:rFonts w:ascii="Arial" w:eastAsia="Calibri" w:hAnsi="Arial" w:cs="Arial"/>
        </w:rPr>
        <w:t>)</w:t>
      </w:r>
      <w:r w:rsidRPr="00B52D0F">
        <w:rPr>
          <w:rFonts w:ascii="Arial" w:eastAsia="Calibri" w:hAnsi="Arial" w:cs="Arial"/>
        </w:rPr>
        <w:t>. For RNOH staff, the policy document and the RNOH (Managing Allegations against</w:t>
      </w:r>
      <w:r w:rsidR="00A071C0" w:rsidRPr="00B52D0F">
        <w:rPr>
          <w:rFonts w:ascii="Arial" w:eastAsia="Calibri" w:hAnsi="Arial" w:cs="Arial"/>
        </w:rPr>
        <w:t xml:space="preserve"> Staff Policy) must be followed:</w:t>
      </w:r>
    </w:p>
    <w:p w14:paraId="247E4A70" w14:textId="77777777" w:rsidR="00B728A4" w:rsidRPr="00B52D0F" w:rsidRDefault="00B728A4" w:rsidP="00B728A4">
      <w:pPr>
        <w:spacing w:after="0" w:line="240" w:lineRule="auto"/>
        <w:jc w:val="both"/>
        <w:rPr>
          <w:rFonts w:ascii="Arial" w:eastAsia="Calibri" w:hAnsi="Arial" w:cs="Arial"/>
          <w:b/>
        </w:rPr>
      </w:pPr>
    </w:p>
    <w:p w14:paraId="1BFA7851"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Where a member of staff or volunteer may have:</w:t>
      </w:r>
    </w:p>
    <w:p w14:paraId="72E675CB" w14:textId="77777777" w:rsidR="00B728A4" w:rsidRPr="00B52D0F" w:rsidRDefault="00B728A4" w:rsidP="00D42952">
      <w:pPr>
        <w:pStyle w:val="ListParagraph"/>
        <w:widowControl w:val="0"/>
        <w:numPr>
          <w:ilvl w:val="0"/>
          <w:numId w:val="26"/>
        </w:numPr>
        <w:autoSpaceDE w:val="0"/>
        <w:autoSpaceDN w:val="0"/>
        <w:adjustRightInd w:val="0"/>
        <w:spacing w:after="0" w:line="240" w:lineRule="auto"/>
        <w:ind w:left="426" w:hanging="284"/>
        <w:contextualSpacing w:val="0"/>
        <w:jc w:val="both"/>
        <w:rPr>
          <w:rFonts w:ascii="Arial" w:eastAsia="Calibri" w:hAnsi="Arial" w:cs="Arial"/>
        </w:rPr>
      </w:pPr>
      <w:r w:rsidRPr="00B52D0F">
        <w:rPr>
          <w:rFonts w:ascii="Arial" w:eastAsia="Calibri" w:hAnsi="Arial" w:cs="Arial"/>
        </w:rPr>
        <w:t>behaved in a way that has harmed a child, or may have harmed a child;</w:t>
      </w:r>
    </w:p>
    <w:p w14:paraId="0E41D9B2" w14:textId="77777777" w:rsidR="00B728A4" w:rsidRPr="00B52D0F" w:rsidRDefault="00B728A4" w:rsidP="00D42952">
      <w:pPr>
        <w:pStyle w:val="ListParagraph"/>
        <w:widowControl w:val="0"/>
        <w:numPr>
          <w:ilvl w:val="0"/>
          <w:numId w:val="26"/>
        </w:numPr>
        <w:autoSpaceDE w:val="0"/>
        <w:autoSpaceDN w:val="0"/>
        <w:adjustRightInd w:val="0"/>
        <w:spacing w:after="0" w:line="240" w:lineRule="auto"/>
        <w:ind w:left="426" w:hanging="284"/>
        <w:contextualSpacing w:val="0"/>
        <w:jc w:val="both"/>
        <w:rPr>
          <w:rFonts w:ascii="Arial" w:eastAsia="Calibri" w:hAnsi="Arial" w:cs="Arial"/>
        </w:rPr>
      </w:pPr>
      <w:r w:rsidRPr="00B52D0F">
        <w:rPr>
          <w:rFonts w:ascii="Arial" w:eastAsia="Calibri" w:hAnsi="Arial" w:cs="Arial"/>
        </w:rPr>
        <w:t>possibly committed a criminal offence against or related to a child; or</w:t>
      </w:r>
    </w:p>
    <w:p w14:paraId="0F493957" w14:textId="77777777" w:rsidR="00B728A4" w:rsidRPr="00B52D0F" w:rsidRDefault="00B728A4" w:rsidP="00D42952">
      <w:pPr>
        <w:pStyle w:val="ListParagraph"/>
        <w:widowControl w:val="0"/>
        <w:numPr>
          <w:ilvl w:val="0"/>
          <w:numId w:val="26"/>
        </w:numPr>
        <w:autoSpaceDE w:val="0"/>
        <w:autoSpaceDN w:val="0"/>
        <w:adjustRightInd w:val="0"/>
        <w:spacing w:after="0" w:line="240" w:lineRule="auto"/>
        <w:ind w:left="426" w:hanging="284"/>
        <w:contextualSpacing w:val="0"/>
        <w:jc w:val="both"/>
        <w:rPr>
          <w:rFonts w:ascii="Arial" w:eastAsia="Calibri" w:hAnsi="Arial" w:cs="Arial"/>
        </w:rPr>
      </w:pPr>
      <w:r w:rsidRPr="00B52D0F">
        <w:rPr>
          <w:rFonts w:ascii="Arial" w:eastAsia="Calibri" w:hAnsi="Arial" w:cs="Arial"/>
        </w:rPr>
        <w:t>behaved towards a child or children in a way that indicates he or she may pose a risk of harm to children.</w:t>
      </w:r>
    </w:p>
    <w:p w14:paraId="07297083" w14:textId="77777777" w:rsidR="00B728A4" w:rsidRPr="00B52D0F" w:rsidRDefault="00B728A4" w:rsidP="00B728A4">
      <w:pPr>
        <w:pStyle w:val="ListParagraph"/>
        <w:widowControl w:val="0"/>
        <w:autoSpaceDE w:val="0"/>
        <w:autoSpaceDN w:val="0"/>
        <w:adjustRightInd w:val="0"/>
        <w:spacing w:after="0" w:line="240" w:lineRule="auto"/>
        <w:ind w:left="426"/>
        <w:contextualSpacing w:val="0"/>
        <w:jc w:val="both"/>
        <w:rPr>
          <w:rFonts w:ascii="Arial" w:eastAsia="Calibri" w:hAnsi="Arial" w:cs="Arial"/>
        </w:rPr>
      </w:pPr>
    </w:p>
    <w:p w14:paraId="5BCE0404"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 xml:space="preserve">In addition, we ensure that staff and volunteers are aware that sexual relationships with pupils aged under 18 are unlawful and could result in legal proceedings taken against them under the </w:t>
      </w:r>
      <w:r w:rsidRPr="00B52D0F">
        <w:rPr>
          <w:rFonts w:ascii="Arial" w:eastAsia="Calibri" w:hAnsi="Arial" w:cs="Arial"/>
          <w:i/>
        </w:rPr>
        <w:t>Sexual Offences Act 2003</w:t>
      </w:r>
      <w:r w:rsidRPr="00B52D0F">
        <w:rPr>
          <w:rFonts w:ascii="Arial" w:eastAsia="Calibri" w:hAnsi="Arial" w:cs="Arial"/>
        </w:rPr>
        <w:t xml:space="preserve">.  </w:t>
      </w:r>
    </w:p>
    <w:p w14:paraId="097CF0A9" w14:textId="77777777" w:rsidR="00B728A4" w:rsidRPr="00B52D0F" w:rsidRDefault="00B728A4" w:rsidP="00B728A4">
      <w:pPr>
        <w:spacing w:after="0" w:line="240" w:lineRule="auto"/>
        <w:jc w:val="both"/>
        <w:rPr>
          <w:rFonts w:ascii="Arial" w:eastAsia="Calibri" w:hAnsi="Arial" w:cs="Arial"/>
        </w:rPr>
      </w:pPr>
    </w:p>
    <w:p w14:paraId="192949C1"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Our school will also ensure that any member of staff facing an allegation will be provided with support, including a named contact if they are suspended. We will work effectively with the LADO to help ensure that the matter is dealt with as quickly, fairly and consistently as possible in the interests of all concerned.</w:t>
      </w:r>
    </w:p>
    <w:p w14:paraId="5FFF3A18" w14:textId="77777777" w:rsidR="00B728A4" w:rsidRPr="00B52D0F" w:rsidRDefault="00B728A4" w:rsidP="00B728A4">
      <w:pPr>
        <w:spacing w:after="0" w:line="240" w:lineRule="auto"/>
        <w:jc w:val="both"/>
        <w:rPr>
          <w:rFonts w:ascii="Arial" w:eastAsia="Calibri" w:hAnsi="Arial" w:cs="Arial"/>
        </w:rPr>
      </w:pPr>
    </w:p>
    <w:p w14:paraId="5D648169"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The person to whom an allegation is first reported should take the matter seriously and keep an open mind.  S/he should not investigate or ask leading questions if seeking clarification.  Confidentiality should not be promised and information should be shared on a ‘need to know’ basis only.</w:t>
      </w:r>
    </w:p>
    <w:p w14:paraId="73C5790D" w14:textId="77777777" w:rsidR="00B728A4" w:rsidRPr="00B52D0F" w:rsidRDefault="00B728A4" w:rsidP="00B728A4">
      <w:pPr>
        <w:spacing w:after="0" w:line="240" w:lineRule="auto"/>
        <w:jc w:val="both"/>
        <w:rPr>
          <w:rFonts w:ascii="Arial" w:eastAsia="Calibri" w:hAnsi="Arial" w:cs="Arial"/>
        </w:rPr>
      </w:pPr>
    </w:p>
    <w:p w14:paraId="79C1D4BD"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 xml:space="preserve">An immediate written record of the allegations should be made, including time, date and place where the alleged incident took place, with brief details of what was said to have happened.  This record should be signed and immediately passed on to the Headteacher (or Chair of Management Committee if the allegation is made against the Headteacher). </w:t>
      </w:r>
    </w:p>
    <w:p w14:paraId="1C0B61F4" w14:textId="77777777" w:rsidR="00B728A4" w:rsidRPr="00B52D0F" w:rsidRDefault="00B728A4" w:rsidP="00B728A4">
      <w:pPr>
        <w:spacing w:after="0" w:line="240" w:lineRule="auto"/>
        <w:jc w:val="both"/>
        <w:rPr>
          <w:rFonts w:ascii="Arial" w:eastAsia="Calibri" w:hAnsi="Arial" w:cs="Arial"/>
        </w:rPr>
      </w:pPr>
    </w:p>
    <w:p w14:paraId="7BB99AE3"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The Headteacher</w:t>
      </w:r>
      <w:r w:rsidRPr="00B52D0F">
        <w:rPr>
          <w:rFonts w:ascii="Arial" w:eastAsia="Calibri" w:hAnsi="Arial" w:cs="Arial"/>
          <w:color w:val="FF0000"/>
        </w:rPr>
        <w:t xml:space="preserve"> </w:t>
      </w:r>
      <w:r w:rsidRPr="00B52D0F">
        <w:rPr>
          <w:rFonts w:ascii="Arial" w:eastAsia="Calibri" w:hAnsi="Arial" w:cs="Arial"/>
        </w:rPr>
        <w:t>or Chair of Management Committee will not investigate the matter but will consult the LADO via MASH.</w:t>
      </w:r>
    </w:p>
    <w:p w14:paraId="1A780116" w14:textId="77777777" w:rsidR="00B728A4" w:rsidRPr="00B52D0F" w:rsidRDefault="00B728A4" w:rsidP="00B728A4">
      <w:pPr>
        <w:spacing w:after="0" w:line="240" w:lineRule="auto"/>
        <w:jc w:val="both"/>
        <w:rPr>
          <w:rFonts w:ascii="Arial" w:eastAsia="Calibri" w:hAnsi="Arial" w:cs="Arial"/>
        </w:rPr>
      </w:pPr>
    </w:p>
    <w:p w14:paraId="08CE5DF8"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Whilst recognising our duty to support staff, the welfare of our pupils remains our paramount consideration.</w:t>
      </w:r>
    </w:p>
    <w:p w14:paraId="6FF7B6AD" w14:textId="77777777" w:rsidR="00B728A4" w:rsidRPr="00B52D0F" w:rsidRDefault="00B728A4" w:rsidP="00B728A4">
      <w:pPr>
        <w:spacing w:after="0" w:line="240" w:lineRule="auto"/>
        <w:jc w:val="both"/>
        <w:rPr>
          <w:rFonts w:ascii="Arial" w:eastAsia="Calibri" w:hAnsi="Arial" w:cs="Arial"/>
        </w:rPr>
      </w:pPr>
    </w:p>
    <w:p w14:paraId="1C8AA250" w14:textId="77777777" w:rsidR="00BE00B6" w:rsidRPr="00B52D0F" w:rsidRDefault="00B728A4" w:rsidP="00BE00B6">
      <w:pPr>
        <w:spacing w:after="0" w:line="240" w:lineRule="auto"/>
        <w:jc w:val="both"/>
        <w:rPr>
          <w:rFonts w:ascii="Arial" w:eastAsia="Calibri" w:hAnsi="Arial" w:cs="Arial"/>
        </w:rPr>
      </w:pPr>
      <w:r w:rsidRPr="00B52D0F">
        <w:rPr>
          <w:rFonts w:ascii="Arial" w:eastAsia="Calibri" w:hAnsi="Arial" w:cs="Arial"/>
        </w:rPr>
        <w:t>Our school will ensure that any disciplinary proceedings against staff relating to child protection matters are concluded in full even when the member of staff is no longer employed at the school.  We recognise our legal duty to refer to the DBS and any other relevant professional body details of anyone who has harmed or poses a risk of harm to a child.  For further details on the management of allegations against staff, please</w:t>
      </w:r>
      <w:r w:rsidR="00BE00B6" w:rsidRPr="00B52D0F">
        <w:rPr>
          <w:rFonts w:ascii="Arial" w:eastAsia="Calibri" w:hAnsi="Arial" w:cs="Arial"/>
        </w:rPr>
        <w:t xml:space="preserve"> refer to</w:t>
      </w:r>
    </w:p>
    <w:p w14:paraId="0D2804E9" w14:textId="784BEA0C" w:rsidR="00B728A4" w:rsidRPr="00B52D0F" w:rsidRDefault="00AD0E2D" w:rsidP="00BE00B6">
      <w:pPr>
        <w:spacing w:after="0" w:line="240" w:lineRule="auto"/>
        <w:jc w:val="both"/>
        <w:rPr>
          <w:rFonts w:ascii="Arial" w:eastAsia="Calibri" w:hAnsi="Arial" w:cs="Arial"/>
        </w:rPr>
      </w:pPr>
      <w:hyperlink r:id="rId39" w:anchor="5.-responding-to-an-allegation-or-concern-%E2%80%93-the-role-of-the-employer" w:history="1">
        <w:r w:rsidR="00BE00B6" w:rsidRPr="00B52D0F">
          <w:rPr>
            <w:rStyle w:val="Hyperlink"/>
            <w:rFonts w:ascii="Arial" w:hAnsi="Arial" w:cs="Arial"/>
          </w:rPr>
          <w:t>https://www.londonsafeguardingchildrenprocedures.co.uk/alleg_staff.html?zoom_highlight=allegations+staff#5.-responding-to-an-allegation-or-concern-%E2%80%93-the-role-of-the-employer</w:t>
        </w:r>
      </w:hyperlink>
      <w:r w:rsidR="00BE00B6" w:rsidRPr="00B52D0F">
        <w:rPr>
          <w:rFonts w:ascii="Arial" w:hAnsi="Arial" w:cs="Arial"/>
        </w:rPr>
        <w:t xml:space="preserve"> </w:t>
      </w:r>
      <w:r w:rsidR="00BE00B6" w:rsidRPr="00B52D0F">
        <w:rPr>
          <w:rFonts w:ascii="Arial" w:eastAsia="Calibri" w:hAnsi="Arial" w:cs="Arial"/>
        </w:rPr>
        <w:t xml:space="preserve">in line with </w:t>
      </w:r>
      <w:r w:rsidR="00B728A4" w:rsidRPr="00B52D0F">
        <w:rPr>
          <w:rFonts w:ascii="Arial" w:eastAsia="Calibri" w:hAnsi="Arial" w:cs="Arial"/>
        </w:rPr>
        <w:t>The Helix Education Centre</w:t>
      </w:r>
      <w:r w:rsidR="00BE00B6" w:rsidRPr="00B52D0F">
        <w:rPr>
          <w:rFonts w:ascii="Arial" w:eastAsia="Calibri" w:hAnsi="Arial" w:cs="Arial"/>
          <w:bCs/>
        </w:rPr>
        <w:t xml:space="preserve">’s Safer Recruitment Policy. </w:t>
      </w:r>
    </w:p>
    <w:p w14:paraId="53510E13" w14:textId="006BDC21" w:rsidR="00B728A4" w:rsidRPr="00B52D0F" w:rsidRDefault="00B728A4" w:rsidP="004E4E13">
      <w:pPr>
        <w:rPr>
          <w:rFonts w:ascii="Arial" w:hAnsi="Arial" w:cs="Arial"/>
        </w:rPr>
      </w:pPr>
    </w:p>
    <w:p w14:paraId="6795C7EA" w14:textId="32DEB4F6" w:rsidR="00B728A4" w:rsidRPr="00B52D0F" w:rsidRDefault="005854F1" w:rsidP="00FE32A5">
      <w:pPr>
        <w:shd w:val="clear" w:color="auto" w:fill="9CC2E5" w:themeFill="accent1" w:themeFillTint="99"/>
        <w:spacing w:after="0" w:line="240" w:lineRule="auto"/>
        <w:jc w:val="both"/>
        <w:rPr>
          <w:rFonts w:ascii="Arial" w:eastAsia="Calibri" w:hAnsi="Arial" w:cs="Arial"/>
          <w:b/>
        </w:rPr>
      </w:pPr>
      <w:r>
        <w:rPr>
          <w:rFonts w:ascii="Arial" w:eastAsia="Calibri" w:hAnsi="Arial" w:cs="Arial"/>
          <w:b/>
        </w:rPr>
        <w:t xml:space="preserve">8.0 </w:t>
      </w:r>
      <w:r w:rsidR="00B728A4" w:rsidRPr="00B52D0F">
        <w:rPr>
          <w:rFonts w:ascii="Arial" w:eastAsia="Calibri" w:hAnsi="Arial" w:cs="Arial"/>
          <w:b/>
        </w:rPr>
        <w:t>PHYSICAL INTERVENTION / POSITIVE INTERVENTION</w:t>
      </w:r>
    </w:p>
    <w:p w14:paraId="7823541D" w14:textId="77777777" w:rsidR="00B728A4" w:rsidRPr="00B52D0F" w:rsidRDefault="00B728A4" w:rsidP="00B728A4">
      <w:pPr>
        <w:spacing w:after="0" w:line="240" w:lineRule="auto"/>
        <w:jc w:val="both"/>
        <w:rPr>
          <w:rFonts w:ascii="Arial" w:eastAsia="Calibri" w:hAnsi="Arial" w:cs="Arial"/>
        </w:rPr>
      </w:pPr>
    </w:p>
    <w:p w14:paraId="7E5EE341"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 xml:space="preserve">Our school’s policy on physical intervention and positive handling by staff is set out separately.  It complies with the </w:t>
      </w:r>
      <w:hyperlink r:id="rId40" w:history="1">
        <w:r w:rsidRPr="00B52D0F">
          <w:rPr>
            <w:rFonts w:ascii="Arial" w:eastAsia="Calibri" w:hAnsi="Arial" w:cs="Arial"/>
            <w:color w:val="0000FF"/>
            <w:u w:val="single"/>
          </w:rPr>
          <w:t>DfE's guidance on use of reasonable force</w:t>
        </w:r>
      </w:hyperlink>
      <w:r w:rsidRPr="00B52D0F">
        <w:rPr>
          <w:rFonts w:ascii="Arial" w:eastAsia="Calibri" w:hAnsi="Arial" w:cs="Arial"/>
        </w:rPr>
        <w:t>.</w:t>
      </w:r>
      <w:r w:rsidRPr="00B52D0F">
        <w:rPr>
          <w:rFonts w:ascii="Arial" w:eastAsia="Calibri" w:hAnsi="Arial" w:cs="Arial"/>
          <w:b/>
          <w:i/>
        </w:rPr>
        <w:t xml:space="preserve"> </w:t>
      </w:r>
      <w:r w:rsidRPr="00B52D0F">
        <w:rPr>
          <w:rFonts w:ascii="Arial" w:eastAsia="Calibri" w:hAnsi="Arial" w:cs="Arial"/>
        </w:rPr>
        <w:t>This policy states that staff may only use reasonable force, meaning no more force than is needed to prevent pupils from hurting themselves or others, from damaging property, or from causing disorder.  It is always unlawful to use force as a punishment.</w:t>
      </w:r>
    </w:p>
    <w:p w14:paraId="1941253C" w14:textId="77777777" w:rsidR="00B728A4" w:rsidRPr="00B52D0F" w:rsidRDefault="00B728A4" w:rsidP="00B728A4">
      <w:pPr>
        <w:spacing w:after="0" w:line="240" w:lineRule="auto"/>
        <w:jc w:val="both"/>
        <w:rPr>
          <w:rFonts w:ascii="Arial" w:eastAsia="Calibri" w:hAnsi="Arial" w:cs="Arial"/>
        </w:rPr>
      </w:pPr>
    </w:p>
    <w:p w14:paraId="733E2292"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Headteachers and other authorised trained staff can use such force/restraint as is reasonable in the circumstances to conduct a search for the following prohibited items: knives and weapons, alcohol, illegal drugs, stolen items, cigarettes and tobacco, fireworks, pornographic images, mobile phones or any article that has been or is likely to be used to commit an offence, cause personal injury or damage property.</w:t>
      </w:r>
    </w:p>
    <w:p w14:paraId="31C12896" w14:textId="77777777" w:rsidR="00B728A4" w:rsidRPr="00B52D0F" w:rsidRDefault="00B728A4" w:rsidP="00B728A4">
      <w:pPr>
        <w:spacing w:after="0" w:line="240" w:lineRule="auto"/>
        <w:jc w:val="both"/>
        <w:rPr>
          <w:rFonts w:ascii="Arial" w:eastAsia="Calibri" w:hAnsi="Arial" w:cs="Arial"/>
        </w:rPr>
      </w:pPr>
    </w:p>
    <w:p w14:paraId="5A3ECB8C"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Where the use of force is necessary, plans and reasonable adjustments should be made for disabled children and children with special educational needs.</w:t>
      </w:r>
    </w:p>
    <w:p w14:paraId="36139785" w14:textId="77777777" w:rsidR="00B728A4" w:rsidRPr="00B52D0F" w:rsidRDefault="00B728A4" w:rsidP="00B728A4">
      <w:pPr>
        <w:spacing w:after="0" w:line="240" w:lineRule="auto"/>
        <w:jc w:val="both"/>
        <w:rPr>
          <w:rFonts w:ascii="Arial" w:eastAsia="Calibri" w:hAnsi="Arial" w:cs="Arial"/>
        </w:rPr>
      </w:pPr>
    </w:p>
    <w:p w14:paraId="28A8A51B" w14:textId="1E231A7E" w:rsidR="00B728A4" w:rsidRDefault="00B728A4" w:rsidP="00B728A4">
      <w:pPr>
        <w:spacing w:after="0" w:line="240" w:lineRule="auto"/>
        <w:jc w:val="both"/>
        <w:rPr>
          <w:rFonts w:ascii="Arial" w:eastAsia="Calibri" w:hAnsi="Arial" w:cs="Arial"/>
        </w:rPr>
      </w:pPr>
      <w:r w:rsidRPr="00B52D0F">
        <w:rPr>
          <w:rFonts w:ascii="Arial" w:eastAsia="Calibri" w:hAnsi="Arial" w:cs="Arial"/>
        </w:rPr>
        <w:t>Any use of force or restraint must be recorded and signed by a witness. The parent/carer will be inform</w:t>
      </w:r>
      <w:r w:rsidR="00F2104B">
        <w:rPr>
          <w:rFonts w:ascii="Arial" w:eastAsia="Calibri" w:hAnsi="Arial" w:cs="Arial"/>
        </w:rPr>
        <w:t xml:space="preserve">ed of the incident. </w:t>
      </w:r>
      <w:r w:rsidR="00F2104B" w:rsidRPr="00F2104B">
        <w:rPr>
          <w:rFonts w:ascii="Arial" w:eastAsia="Calibri" w:hAnsi="Arial" w:cs="Arial"/>
          <w:highlight w:val="yellow"/>
        </w:rPr>
        <w:t>See separate ‘Positive Handling Policy’</w:t>
      </w:r>
    </w:p>
    <w:p w14:paraId="4811BEC6" w14:textId="77777777" w:rsidR="00F2104B" w:rsidRDefault="00F2104B" w:rsidP="00B728A4">
      <w:pPr>
        <w:spacing w:after="0" w:line="240" w:lineRule="auto"/>
        <w:jc w:val="both"/>
        <w:rPr>
          <w:rFonts w:ascii="Arial" w:eastAsia="Calibri" w:hAnsi="Arial" w:cs="Arial"/>
        </w:rPr>
      </w:pPr>
    </w:p>
    <w:p w14:paraId="6BD08E8A" w14:textId="203D7609" w:rsidR="00F2104B" w:rsidRPr="00F2104B" w:rsidRDefault="00F2104B" w:rsidP="00B728A4">
      <w:pPr>
        <w:spacing w:after="0" w:line="240" w:lineRule="auto"/>
        <w:jc w:val="both"/>
        <w:rPr>
          <w:rFonts w:ascii="Arial" w:eastAsia="Calibri" w:hAnsi="Arial" w:cs="Arial"/>
          <w:b/>
        </w:rPr>
      </w:pPr>
      <w:r w:rsidRPr="00F2104B">
        <w:rPr>
          <w:rFonts w:ascii="Arial" w:eastAsia="Calibri" w:hAnsi="Arial" w:cs="Arial"/>
          <w:b/>
        </w:rPr>
        <w:t>*All staff in Primary &amp; Secondary provisions are up to date on ‘Positive Handling’ Training following a yearly refresher on the 4</w:t>
      </w:r>
      <w:r w:rsidRPr="00F2104B">
        <w:rPr>
          <w:rFonts w:ascii="Arial" w:eastAsia="Calibri" w:hAnsi="Arial" w:cs="Arial"/>
          <w:b/>
          <w:vertAlign w:val="superscript"/>
        </w:rPr>
        <w:t>th</w:t>
      </w:r>
      <w:r w:rsidRPr="00F2104B">
        <w:rPr>
          <w:rFonts w:ascii="Arial" w:eastAsia="Calibri" w:hAnsi="Arial" w:cs="Arial"/>
          <w:b/>
        </w:rPr>
        <w:t xml:space="preserve"> Sept 24* </w:t>
      </w:r>
    </w:p>
    <w:p w14:paraId="68D2C3D7" w14:textId="77777777" w:rsidR="00B728A4" w:rsidRPr="00B52D0F" w:rsidRDefault="00B728A4" w:rsidP="00B728A4">
      <w:pPr>
        <w:spacing w:after="0" w:line="240" w:lineRule="auto"/>
        <w:jc w:val="both"/>
        <w:rPr>
          <w:rFonts w:ascii="Arial" w:eastAsia="Calibri" w:hAnsi="Arial" w:cs="Arial"/>
        </w:rPr>
      </w:pPr>
    </w:p>
    <w:p w14:paraId="78AFF06F" w14:textId="24D10CE6" w:rsidR="00B728A4" w:rsidRPr="00B52D0F" w:rsidRDefault="005854F1" w:rsidP="00FE32A5">
      <w:pPr>
        <w:shd w:val="clear" w:color="auto" w:fill="9CC2E5" w:themeFill="accent1" w:themeFillTint="99"/>
        <w:spacing w:after="0" w:line="240" w:lineRule="auto"/>
        <w:jc w:val="both"/>
        <w:rPr>
          <w:rFonts w:ascii="Arial" w:eastAsia="Calibri" w:hAnsi="Arial" w:cs="Arial"/>
          <w:b/>
        </w:rPr>
      </w:pPr>
      <w:r>
        <w:rPr>
          <w:rFonts w:ascii="Arial" w:eastAsia="Calibri" w:hAnsi="Arial" w:cs="Arial"/>
          <w:b/>
        </w:rPr>
        <w:t xml:space="preserve">9.0 </w:t>
      </w:r>
      <w:r w:rsidR="00B728A4" w:rsidRPr="00B52D0F">
        <w:rPr>
          <w:rFonts w:ascii="Arial" w:eastAsia="Calibri" w:hAnsi="Arial" w:cs="Arial"/>
          <w:b/>
        </w:rPr>
        <w:t>WHISTLE-BLOWING</w:t>
      </w:r>
    </w:p>
    <w:p w14:paraId="10A7D0A8" w14:textId="77777777" w:rsidR="00B728A4" w:rsidRPr="00B52D0F" w:rsidRDefault="00B728A4" w:rsidP="00B728A4">
      <w:pPr>
        <w:spacing w:after="0" w:line="240" w:lineRule="auto"/>
        <w:jc w:val="both"/>
        <w:rPr>
          <w:rFonts w:ascii="Arial" w:eastAsia="Calibri" w:hAnsi="Arial" w:cs="Arial"/>
        </w:rPr>
      </w:pPr>
    </w:p>
    <w:p w14:paraId="10FC7A1A"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 xml:space="preserve">All staff and </w:t>
      </w:r>
      <w:r w:rsidR="00567097" w:rsidRPr="00B52D0F">
        <w:rPr>
          <w:rFonts w:ascii="Arial" w:eastAsia="Calibri" w:hAnsi="Arial" w:cs="Arial"/>
        </w:rPr>
        <w:t>volunteers at our school</w:t>
      </w:r>
      <w:r w:rsidRPr="00B52D0F">
        <w:rPr>
          <w:rFonts w:ascii="Arial" w:eastAsia="Calibri" w:hAnsi="Arial" w:cs="Arial"/>
        </w:rPr>
        <w:t xml:space="preserve"> should feel able to raise concerns about poor or unsafe practice and potential failures in the school’s safeguarding regime and know that such concerns </w:t>
      </w:r>
      <w:r w:rsidR="00567097" w:rsidRPr="00B52D0F">
        <w:rPr>
          <w:rFonts w:ascii="Arial" w:eastAsia="Calibri" w:hAnsi="Arial" w:cs="Arial"/>
        </w:rPr>
        <w:t>will be taken seriously by our Senior Leadership T</w:t>
      </w:r>
      <w:r w:rsidRPr="00B52D0F">
        <w:rPr>
          <w:rFonts w:ascii="Arial" w:eastAsia="Calibri" w:hAnsi="Arial" w:cs="Arial"/>
        </w:rPr>
        <w:t>eam.</w:t>
      </w:r>
    </w:p>
    <w:p w14:paraId="40E4EC58" w14:textId="77777777" w:rsidR="00B728A4" w:rsidRPr="00B52D0F" w:rsidRDefault="00B728A4" w:rsidP="00B728A4">
      <w:pPr>
        <w:spacing w:after="0" w:line="240" w:lineRule="auto"/>
        <w:jc w:val="both"/>
        <w:rPr>
          <w:rFonts w:ascii="Arial" w:eastAsia="Calibri" w:hAnsi="Arial" w:cs="Arial"/>
        </w:rPr>
      </w:pPr>
    </w:p>
    <w:p w14:paraId="294BCEF3"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All staff and volunteers are to be made aware of their Whistle-blowing responsibilities promptly report any concerns in the interests of protecting children and staff from poor practice and or unsuitable behaviour.  This includes the requirement to self-disclose any personal information which may impact on their suitability to work in an education setting.</w:t>
      </w:r>
    </w:p>
    <w:p w14:paraId="5C4F1818" w14:textId="77777777" w:rsidR="00B728A4" w:rsidRPr="00B52D0F" w:rsidRDefault="00B728A4" w:rsidP="00B728A4">
      <w:pPr>
        <w:spacing w:after="0" w:line="240" w:lineRule="auto"/>
        <w:jc w:val="both"/>
        <w:rPr>
          <w:rFonts w:ascii="Arial" w:eastAsia="Calibri" w:hAnsi="Arial" w:cs="Arial"/>
        </w:rPr>
      </w:pPr>
    </w:p>
    <w:p w14:paraId="615C260F" w14:textId="77777777" w:rsidR="00B728A4" w:rsidRPr="00B52D0F" w:rsidRDefault="00B728A4" w:rsidP="00B728A4">
      <w:pPr>
        <w:spacing w:after="0" w:line="240" w:lineRule="auto"/>
        <w:jc w:val="both"/>
        <w:rPr>
          <w:rFonts w:ascii="Arial" w:eastAsia="Calibri" w:hAnsi="Arial" w:cs="Arial"/>
          <w:b/>
          <w:bCs/>
          <w:color w:val="0000FF"/>
          <w:u w:val="single"/>
        </w:rPr>
      </w:pPr>
      <w:r w:rsidRPr="00B52D0F">
        <w:rPr>
          <w:rFonts w:ascii="Arial" w:eastAsia="Calibri" w:hAnsi="Arial" w:cs="Arial"/>
        </w:rPr>
        <w:t xml:space="preserve">Where internal reporting arrangements are viewed not to have been taken seriously or with sufficient rigour, any member of staff can raise concerns externally if the matter is not resolved by the Headteacher or Chair of Management Committee e.g. via the Local Authority’s Designated Officer for Managing Allegations; the HSCB or the Government’s Whistle-blowing report line: </w:t>
      </w:r>
      <w:r w:rsidRPr="00B52D0F">
        <w:rPr>
          <w:rFonts w:ascii="Arial" w:eastAsia="Calibri" w:hAnsi="Arial" w:cs="Arial"/>
          <w:b/>
        </w:rPr>
        <w:t xml:space="preserve">0800 028 0285 or </w:t>
      </w:r>
      <w:hyperlink r:id="rId41" w:history="1">
        <w:r w:rsidRPr="00B52D0F">
          <w:rPr>
            <w:rFonts w:ascii="Arial" w:eastAsia="Calibri" w:hAnsi="Arial" w:cs="Arial"/>
            <w:b/>
            <w:bCs/>
            <w:color w:val="0000FF"/>
            <w:u w:val="single"/>
          </w:rPr>
          <w:t>help@nspcc.org.uk</w:t>
        </w:r>
      </w:hyperlink>
    </w:p>
    <w:p w14:paraId="272D0962" w14:textId="77777777" w:rsidR="00B728A4" w:rsidRPr="00B52D0F" w:rsidRDefault="00B728A4" w:rsidP="00B728A4">
      <w:pPr>
        <w:spacing w:after="0" w:line="240" w:lineRule="auto"/>
        <w:jc w:val="both"/>
        <w:rPr>
          <w:rFonts w:ascii="Arial" w:eastAsia="Calibri" w:hAnsi="Arial" w:cs="Arial"/>
          <w:b/>
          <w:bCs/>
          <w:color w:val="0000FF"/>
          <w:u w:val="single"/>
        </w:rPr>
      </w:pPr>
    </w:p>
    <w:p w14:paraId="05CDB8B7" w14:textId="02E88AA2" w:rsidR="00B728A4" w:rsidRPr="00B52D0F" w:rsidRDefault="005854F1" w:rsidP="00FE32A5">
      <w:pPr>
        <w:shd w:val="clear" w:color="auto" w:fill="9CC2E5" w:themeFill="accent1" w:themeFillTint="99"/>
        <w:spacing w:after="0" w:line="240" w:lineRule="auto"/>
        <w:jc w:val="both"/>
        <w:rPr>
          <w:rFonts w:ascii="Arial" w:eastAsia="Calibri" w:hAnsi="Arial" w:cs="Arial"/>
          <w:b/>
          <w:bCs/>
        </w:rPr>
      </w:pPr>
      <w:r>
        <w:rPr>
          <w:rFonts w:ascii="Arial" w:eastAsia="Calibri" w:hAnsi="Arial" w:cs="Arial"/>
          <w:b/>
          <w:bCs/>
        </w:rPr>
        <w:t xml:space="preserve">10.0 </w:t>
      </w:r>
      <w:r w:rsidR="00B728A4" w:rsidRPr="00B52D0F">
        <w:rPr>
          <w:rFonts w:ascii="Arial" w:eastAsia="Calibri" w:hAnsi="Arial" w:cs="Arial"/>
          <w:b/>
          <w:bCs/>
        </w:rPr>
        <w:t>SUPPORTING VULNERABLE CHILDREN</w:t>
      </w:r>
    </w:p>
    <w:p w14:paraId="4033FC3A" w14:textId="77777777" w:rsidR="00B728A4" w:rsidRPr="00B52D0F" w:rsidRDefault="00B728A4" w:rsidP="00B728A4">
      <w:pPr>
        <w:spacing w:after="0" w:line="240" w:lineRule="auto"/>
        <w:jc w:val="both"/>
        <w:rPr>
          <w:rFonts w:ascii="Arial" w:eastAsia="Calibri" w:hAnsi="Arial" w:cs="Arial"/>
        </w:rPr>
      </w:pPr>
    </w:p>
    <w:p w14:paraId="25601C4E"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 xml:space="preserve">We recognise that without appropriate intervention and support, abuse or witnessing violence may have an adverse impact on children which may last into adulthood.  </w:t>
      </w:r>
    </w:p>
    <w:p w14:paraId="732AB101" w14:textId="77777777" w:rsidR="00B728A4" w:rsidRPr="00B52D0F" w:rsidRDefault="00B728A4" w:rsidP="00B728A4">
      <w:pPr>
        <w:spacing w:after="0" w:line="240" w:lineRule="auto"/>
        <w:jc w:val="both"/>
        <w:rPr>
          <w:rFonts w:ascii="Arial" w:eastAsia="Calibri" w:hAnsi="Arial" w:cs="Arial"/>
        </w:rPr>
      </w:pPr>
    </w:p>
    <w:p w14:paraId="47D556F1"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Our school will support pupils through:</w:t>
      </w:r>
    </w:p>
    <w:p w14:paraId="5E7544D3" w14:textId="77777777" w:rsidR="00B728A4" w:rsidRPr="00B52D0F" w:rsidRDefault="00B728A4" w:rsidP="00650BC1">
      <w:pPr>
        <w:numPr>
          <w:ilvl w:val="0"/>
          <w:numId w:val="15"/>
        </w:numPr>
        <w:spacing w:after="0" w:line="240" w:lineRule="auto"/>
        <w:ind w:left="426" w:hanging="284"/>
        <w:jc w:val="both"/>
        <w:rPr>
          <w:rFonts w:ascii="Arial" w:eastAsia="Calibri" w:hAnsi="Arial" w:cs="Arial"/>
        </w:rPr>
      </w:pPr>
      <w:r w:rsidRPr="00B52D0F">
        <w:rPr>
          <w:rFonts w:ascii="Arial" w:eastAsia="Calibri" w:hAnsi="Arial" w:cs="Arial"/>
        </w:rPr>
        <w:t>curricular opportunities to encourage self-esteem and self-motivation;</w:t>
      </w:r>
    </w:p>
    <w:p w14:paraId="53DE345C" w14:textId="77777777" w:rsidR="00B728A4" w:rsidRPr="00B52D0F" w:rsidRDefault="00B728A4" w:rsidP="00650BC1">
      <w:pPr>
        <w:numPr>
          <w:ilvl w:val="0"/>
          <w:numId w:val="15"/>
        </w:numPr>
        <w:spacing w:after="0" w:line="240" w:lineRule="auto"/>
        <w:ind w:left="426" w:hanging="284"/>
        <w:jc w:val="both"/>
        <w:rPr>
          <w:rFonts w:ascii="Arial" w:eastAsia="Calibri" w:hAnsi="Arial" w:cs="Arial"/>
        </w:rPr>
      </w:pPr>
      <w:r w:rsidRPr="00B52D0F">
        <w:rPr>
          <w:rFonts w:ascii="Arial" w:eastAsia="Calibri" w:hAnsi="Arial" w:cs="Arial"/>
        </w:rPr>
        <w:t>an ethos that actively promotes a positive, supportive and safe environment and values the whole community;</w:t>
      </w:r>
    </w:p>
    <w:p w14:paraId="0E8B81DF" w14:textId="77777777" w:rsidR="00B728A4" w:rsidRPr="00B52D0F" w:rsidRDefault="00B728A4" w:rsidP="00650BC1">
      <w:pPr>
        <w:numPr>
          <w:ilvl w:val="0"/>
          <w:numId w:val="15"/>
        </w:numPr>
        <w:spacing w:after="0" w:line="240" w:lineRule="auto"/>
        <w:ind w:left="426" w:hanging="284"/>
        <w:jc w:val="both"/>
        <w:rPr>
          <w:rFonts w:ascii="Arial" w:eastAsia="Calibri" w:hAnsi="Arial" w:cs="Arial"/>
        </w:rPr>
      </w:pPr>
      <w:r w:rsidRPr="00B52D0F">
        <w:rPr>
          <w:rFonts w:ascii="Arial" w:eastAsia="Calibri" w:hAnsi="Arial" w:cs="Arial"/>
        </w:rPr>
        <w:t>liaison with other agencies which support the pupil such as Social Care and Child and Adolescent Mental Health Services (CAMHS);</w:t>
      </w:r>
    </w:p>
    <w:p w14:paraId="1901F053" w14:textId="77777777" w:rsidR="00B728A4" w:rsidRPr="00B52D0F" w:rsidRDefault="00B728A4" w:rsidP="00650BC1">
      <w:pPr>
        <w:numPr>
          <w:ilvl w:val="0"/>
          <w:numId w:val="15"/>
        </w:numPr>
        <w:spacing w:after="0" w:line="240" w:lineRule="auto"/>
        <w:ind w:left="426" w:hanging="284"/>
        <w:jc w:val="both"/>
        <w:rPr>
          <w:rFonts w:ascii="Arial" w:eastAsia="Calibri" w:hAnsi="Arial" w:cs="Arial"/>
          <w:b/>
        </w:rPr>
      </w:pPr>
      <w:r w:rsidRPr="00B52D0F">
        <w:rPr>
          <w:rFonts w:ascii="Arial" w:eastAsia="Calibri" w:hAnsi="Arial" w:cs="Arial"/>
        </w:rPr>
        <w:t>our school’s behaviour policy will support vulnerable pupils in the school.  Our staff will agree a consistent approach that focuses on the behaviour of the child but does not damage the pupil’s sense of worth.</w:t>
      </w:r>
    </w:p>
    <w:p w14:paraId="4E809641" w14:textId="77777777" w:rsidR="009A033C" w:rsidRPr="00B52D0F" w:rsidRDefault="009A033C" w:rsidP="009A033C">
      <w:pPr>
        <w:spacing w:after="0" w:line="240" w:lineRule="auto"/>
        <w:jc w:val="both"/>
        <w:rPr>
          <w:rFonts w:ascii="Arial" w:eastAsia="Calibri" w:hAnsi="Arial" w:cs="Arial"/>
        </w:rPr>
      </w:pPr>
    </w:p>
    <w:p w14:paraId="60AC6CEE" w14:textId="77777777" w:rsidR="009A033C" w:rsidRPr="00B52D0F" w:rsidRDefault="009A033C" w:rsidP="009A033C">
      <w:pPr>
        <w:spacing w:after="0" w:line="240" w:lineRule="auto"/>
        <w:jc w:val="both"/>
        <w:rPr>
          <w:rFonts w:ascii="Arial" w:eastAsia="Calibri" w:hAnsi="Arial" w:cs="Arial"/>
          <w:b/>
        </w:rPr>
      </w:pPr>
    </w:p>
    <w:p w14:paraId="7A6D6F59" w14:textId="77777777" w:rsidR="00B728A4" w:rsidRPr="00B52D0F" w:rsidRDefault="00B728A4" w:rsidP="00B728A4">
      <w:pPr>
        <w:spacing w:after="0" w:line="240" w:lineRule="auto"/>
        <w:ind w:left="426"/>
        <w:jc w:val="both"/>
        <w:rPr>
          <w:rFonts w:ascii="Arial" w:eastAsia="Calibri" w:hAnsi="Arial" w:cs="Arial"/>
          <w:b/>
        </w:rPr>
      </w:pPr>
    </w:p>
    <w:p w14:paraId="5355A94F" w14:textId="29EE03E8" w:rsidR="00B728A4" w:rsidRPr="00B52D0F" w:rsidRDefault="00B728A4" w:rsidP="00FE32A5">
      <w:pPr>
        <w:shd w:val="clear" w:color="auto" w:fill="9CC2E5" w:themeFill="accent1" w:themeFillTint="99"/>
        <w:autoSpaceDE w:val="0"/>
        <w:autoSpaceDN w:val="0"/>
        <w:adjustRightInd w:val="0"/>
        <w:spacing w:after="0" w:line="240" w:lineRule="auto"/>
        <w:ind w:left="426" w:hanging="426"/>
        <w:jc w:val="both"/>
        <w:rPr>
          <w:rFonts w:ascii="Arial" w:eastAsia="Calibri" w:hAnsi="Arial" w:cs="Arial"/>
          <w:b/>
          <w:color w:val="000000"/>
          <w:lang w:eastAsia="en-GB"/>
        </w:rPr>
      </w:pPr>
      <w:r w:rsidRPr="00B52D0F">
        <w:rPr>
          <w:rFonts w:ascii="Arial" w:eastAsia="Calibri" w:hAnsi="Arial" w:cs="Arial"/>
          <w:b/>
          <w:color w:val="000000"/>
          <w:lang w:eastAsia="en-GB"/>
        </w:rPr>
        <w:t>10.1</w:t>
      </w:r>
      <w:r w:rsidRPr="00B52D0F">
        <w:rPr>
          <w:rFonts w:ascii="Arial" w:eastAsia="Calibri" w:hAnsi="Arial" w:cs="Arial"/>
          <w:b/>
          <w:color w:val="000000"/>
          <w:lang w:eastAsia="en-GB"/>
        </w:rPr>
        <w:tab/>
      </w:r>
      <w:r w:rsidR="00F7515D" w:rsidRPr="00B52D0F">
        <w:rPr>
          <w:rFonts w:ascii="Arial" w:eastAsia="Calibri" w:hAnsi="Arial" w:cs="Arial"/>
          <w:b/>
          <w:color w:val="000000"/>
          <w:lang w:eastAsia="en-GB"/>
        </w:rPr>
        <w:t>CHILDREN LOOKED AFTER</w:t>
      </w:r>
      <w:r w:rsidR="009A033C" w:rsidRPr="00B52D0F">
        <w:rPr>
          <w:rFonts w:ascii="Arial" w:eastAsia="Calibri" w:hAnsi="Arial" w:cs="Arial"/>
          <w:b/>
          <w:color w:val="000000"/>
          <w:lang w:eastAsia="en-GB"/>
        </w:rPr>
        <w:t xml:space="preserve"> (CLA)</w:t>
      </w:r>
    </w:p>
    <w:p w14:paraId="184D1ED5" w14:textId="77777777" w:rsidR="00B728A4" w:rsidRPr="00B52D0F" w:rsidRDefault="00B728A4" w:rsidP="00B728A4">
      <w:pPr>
        <w:autoSpaceDE w:val="0"/>
        <w:autoSpaceDN w:val="0"/>
        <w:adjustRightInd w:val="0"/>
        <w:spacing w:after="0" w:line="240" w:lineRule="auto"/>
        <w:ind w:left="426" w:hanging="426"/>
        <w:jc w:val="both"/>
        <w:rPr>
          <w:rFonts w:ascii="Arial" w:eastAsia="Calibri" w:hAnsi="Arial" w:cs="Arial"/>
          <w:color w:val="000000"/>
          <w:lang w:eastAsia="en-GB"/>
        </w:rPr>
      </w:pPr>
    </w:p>
    <w:p w14:paraId="61A490C4" w14:textId="77777777" w:rsidR="00B728A4" w:rsidRPr="00B52D0F" w:rsidRDefault="00B728A4" w:rsidP="00B728A4">
      <w:pPr>
        <w:autoSpaceDE w:val="0"/>
        <w:autoSpaceDN w:val="0"/>
        <w:adjustRightInd w:val="0"/>
        <w:spacing w:after="0" w:line="240" w:lineRule="auto"/>
        <w:ind w:left="426" w:hanging="426"/>
        <w:jc w:val="both"/>
        <w:rPr>
          <w:rFonts w:ascii="Arial" w:eastAsia="Calibri" w:hAnsi="Arial" w:cs="Arial"/>
          <w:color w:val="000000"/>
          <w:lang w:eastAsia="en-GB"/>
        </w:rPr>
      </w:pPr>
      <w:r w:rsidRPr="00B52D0F">
        <w:rPr>
          <w:rFonts w:ascii="Arial" w:eastAsia="Calibri" w:hAnsi="Arial" w:cs="Arial"/>
          <w:color w:val="000000"/>
          <w:lang w:eastAsia="en-GB"/>
        </w:rPr>
        <w:t>The most common reason for children becoming looked after is as a result of abuse and/or</w:t>
      </w:r>
    </w:p>
    <w:p w14:paraId="0152A2AC" w14:textId="77777777" w:rsidR="00B728A4" w:rsidRPr="00B52D0F" w:rsidRDefault="00B728A4" w:rsidP="00B728A4">
      <w:pPr>
        <w:autoSpaceDE w:val="0"/>
        <w:autoSpaceDN w:val="0"/>
        <w:adjustRightInd w:val="0"/>
        <w:spacing w:after="0" w:line="240" w:lineRule="auto"/>
        <w:jc w:val="both"/>
        <w:rPr>
          <w:rFonts w:ascii="Arial" w:eastAsia="Calibri" w:hAnsi="Arial" w:cs="Arial"/>
          <w:color w:val="000000"/>
          <w:lang w:eastAsia="en-GB"/>
        </w:rPr>
      </w:pPr>
      <w:r w:rsidRPr="00B52D0F">
        <w:rPr>
          <w:rFonts w:ascii="Arial" w:eastAsia="Calibri" w:hAnsi="Arial" w:cs="Arial"/>
          <w:color w:val="000000"/>
          <w:lang w:eastAsia="en-GB"/>
        </w:rPr>
        <w:t xml:space="preserve">neglect. We will ensure that our </w:t>
      </w:r>
      <w:r w:rsidR="0015284D" w:rsidRPr="00B52D0F">
        <w:rPr>
          <w:rFonts w:ascii="Arial" w:eastAsia="Calibri" w:hAnsi="Arial" w:cs="Arial"/>
          <w:color w:val="000000"/>
          <w:lang w:eastAsia="en-GB"/>
        </w:rPr>
        <w:t>staff has</w:t>
      </w:r>
      <w:r w:rsidRPr="00B52D0F">
        <w:rPr>
          <w:rFonts w:ascii="Arial" w:eastAsia="Calibri" w:hAnsi="Arial" w:cs="Arial"/>
          <w:color w:val="000000"/>
          <w:lang w:eastAsia="en-GB"/>
        </w:rPr>
        <w:t xml:space="preserve"> the skills, knowledge and understanding necessary to keep looked after children safe, including children who were previously looked after. </w:t>
      </w:r>
    </w:p>
    <w:p w14:paraId="5A375070" w14:textId="77777777" w:rsidR="00B728A4" w:rsidRPr="00B52D0F" w:rsidRDefault="00B728A4" w:rsidP="00B728A4">
      <w:pPr>
        <w:autoSpaceDE w:val="0"/>
        <w:autoSpaceDN w:val="0"/>
        <w:adjustRightInd w:val="0"/>
        <w:spacing w:after="0" w:line="240" w:lineRule="auto"/>
        <w:jc w:val="both"/>
        <w:rPr>
          <w:rFonts w:ascii="Arial" w:eastAsia="Calibri" w:hAnsi="Arial" w:cs="Arial"/>
          <w:color w:val="000000"/>
          <w:lang w:eastAsia="en-GB"/>
        </w:rPr>
      </w:pPr>
    </w:p>
    <w:p w14:paraId="1715BC1F" w14:textId="77777777" w:rsidR="00B728A4" w:rsidRPr="00B52D0F" w:rsidRDefault="00B728A4" w:rsidP="00B728A4">
      <w:pPr>
        <w:autoSpaceDE w:val="0"/>
        <w:autoSpaceDN w:val="0"/>
        <w:adjustRightInd w:val="0"/>
        <w:spacing w:after="0" w:line="240" w:lineRule="auto"/>
        <w:jc w:val="both"/>
        <w:rPr>
          <w:rFonts w:ascii="Arial" w:eastAsia="Calibri" w:hAnsi="Arial" w:cs="Arial"/>
          <w:color w:val="000000"/>
          <w:lang w:eastAsia="en-GB"/>
        </w:rPr>
      </w:pPr>
      <w:r w:rsidRPr="00B52D0F">
        <w:rPr>
          <w:rFonts w:ascii="Arial" w:eastAsia="Calibri" w:hAnsi="Arial" w:cs="Arial"/>
          <w:color w:val="000000"/>
          <w:lang w:eastAsia="en-GB"/>
        </w:rPr>
        <w:t xml:space="preserve">In particular, we will ensure that appropriate staff have the information they need in relation to a child’s looked after legal status (whether they are looked after under voluntary arrangements with consent of parents or on an interim or full care order) and contact arrangements with birth parents or those with parental responsibility. Our staff will obtain information about the child’s care arrangements and the levels of authority delegated to the carer by the authority looking after him/her. Our </w:t>
      </w:r>
      <w:r w:rsidRPr="00B52D0F">
        <w:rPr>
          <w:rFonts w:ascii="Arial" w:eastAsia="Calibri" w:hAnsi="Arial" w:cs="Arial"/>
          <w:bCs/>
          <w:color w:val="000000"/>
          <w:lang w:eastAsia="en-GB"/>
        </w:rPr>
        <w:t>Designated Teacher for Children Looked After (CLA)</w:t>
      </w:r>
      <w:r w:rsidRPr="00B52D0F">
        <w:rPr>
          <w:rFonts w:ascii="Arial" w:eastAsia="Calibri" w:hAnsi="Arial" w:cs="Arial"/>
          <w:color w:val="000000"/>
          <w:lang w:eastAsia="en-GB"/>
        </w:rPr>
        <w:t xml:space="preserve"> will obtain details of the child’s social worker and the name of the virtual school head in the authority that looks after the child. </w:t>
      </w:r>
    </w:p>
    <w:p w14:paraId="37DEB1A0" w14:textId="77777777" w:rsidR="00B728A4" w:rsidRPr="00B52D0F" w:rsidRDefault="00B728A4" w:rsidP="00B728A4">
      <w:pPr>
        <w:autoSpaceDE w:val="0"/>
        <w:autoSpaceDN w:val="0"/>
        <w:adjustRightInd w:val="0"/>
        <w:spacing w:after="0" w:line="240" w:lineRule="auto"/>
        <w:ind w:left="720"/>
        <w:jc w:val="both"/>
        <w:rPr>
          <w:rFonts w:ascii="Arial" w:eastAsia="Calibri" w:hAnsi="Arial" w:cs="Arial"/>
          <w:color w:val="000000"/>
          <w:lang w:eastAsia="en-GB"/>
        </w:rPr>
      </w:pPr>
    </w:p>
    <w:p w14:paraId="75512216" w14:textId="3F26AE22" w:rsidR="00B728A4" w:rsidRPr="00B52D0F" w:rsidRDefault="00B728A4" w:rsidP="00B728A4">
      <w:pPr>
        <w:spacing w:after="0" w:line="240" w:lineRule="auto"/>
        <w:jc w:val="both"/>
        <w:rPr>
          <w:rStyle w:val="Hyperlink"/>
          <w:rFonts w:ascii="Arial" w:hAnsi="Arial" w:cs="Arial"/>
        </w:rPr>
      </w:pPr>
      <w:r w:rsidRPr="00B52D0F">
        <w:rPr>
          <w:rFonts w:ascii="Arial" w:eastAsia="Calibri" w:hAnsi="Arial" w:cs="Arial"/>
          <w:color w:val="000000"/>
          <w:lang w:eastAsia="en-GB"/>
        </w:rPr>
        <w:t>The Designated Teac</w:t>
      </w:r>
      <w:r w:rsidR="0015284D" w:rsidRPr="00B52D0F">
        <w:rPr>
          <w:rFonts w:ascii="Arial" w:eastAsia="Calibri" w:hAnsi="Arial" w:cs="Arial"/>
          <w:color w:val="000000"/>
          <w:lang w:eastAsia="en-GB"/>
        </w:rPr>
        <w:t>her for CLA will work with the Virtual School H</w:t>
      </w:r>
      <w:r w:rsidRPr="00B52D0F">
        <w:rPr>
          <w:rFonts w:ascii="Arial" w:eastAsia="Calibri" w:hAnsi="Arial" w:cs="Arial"/>
          <w:color w:val="000000"/>
          <w:lang w:eastAsia="en-GB"/>
        </w:rPr>
        <w:t>ead and the Personal Adviser to promote the educational achievement and welfare of existing and prev</w:t>
      </w:r>
      <w:r w:rsidR="0000442B">
        <w:rPr>
          <w:rFonts w:ascii="Arial" w:eastAsia="Calibri" w:hAnsi="Arial" w:cs="Arial"/>
          <w:color w:val="000000"/>
          <w:lang w:eastAsia="en-GB"/>
        </w:rPr>
        <w:t xml:space="preserve">iously Looked After Children. </w:t>
      </w:r>
      <w:r w:rsidRPr="00B52D0F">
        <w:rPr>
          <w:rFonts w:ascii="Arial" w:eastAsia="Calibri" w:hAnsi="Arial" w:cs="Arial"/>
          <w:color w:val="000000"/>
          <w:lang w:eastAsia="en-GB"/>
        </w:rPr>
        <w:t xml:space="preserve">For further information </w:t>
      </w:r>
      <w:r w:rsidRPr="00B52D0F">
        <w:rPr>
          <w:rFonts w:ascii="Arial" w:eastAsia="Calibri" w:hAnsi="Arial" w:cs="Arial"/>
          <w:lang w:eastAsia="en-GB"/>
        </w:rPr>
        <w:t xml:space="preserve">see </w:t>
      </w:r>
      <w:hyperlink r:id="rId42" w:history="1">
        <w:r w:rsidRPr="00B52D0F">
          <w:rPr>
            <w:rStyle w:val="Hyperlink"/>
            <w:rFonts w:ascii="Arial" w:hAnsi="Arial" w:cs="Arial"/>
          </w:rPr>
          <w:t>Role and Responsibilities of the Designated Teacher</w:t>
        </w:r>
      </w:hyperlink>
      <w:r w:rsidRPr="00B52D0F">
        <w:rPr>
          <w:rFonts w:ascii="Arial" w:hAnsi="Arial" w:cs="Arial"/>
        </w:rPr>
        <w:t xml:space="preserve"> and </w:t>
      </w:r>
      <w:hyperlink r:id="rId43" w:history="1">
        <w:r w:rsidRPr="00B52D0F">
          <w:rPr>
            <w:rStyle w:val="Hyperlink"/>
            <w:rFonts w:ascii="Arial" w:hAnsi="Arial" w:cs="Arial"/>
          </w:rPr>
          <w:t>Promoting the Education of Looked After Children.</w:t>
        </w:r>
      </w:hyperlink>
    </w:p>
    <w:p w14:paraId="44959376" w14:textId="77777777" w:rsidR="00B728A4" w:rsidRPr="00B52D0F" w:rsidRDefault="00B728A4" w:rsidP="00B728A4">
      <w:pPr>
        <w:spacing w:after="0" w:line="240" w:lineRule="auto"/>
        <w:jc w:val="both"/>
        <w:rPr>
          <w:rStyle w:val="Hyperlink"/>
          <w:rFonts w:ascii="Arial" w:hAnsi="Arial" w:cs="Arial"/>
        </w:rPr>
      </w:pPr>
    </w:p>
    <w:p w14:paraId="3946FE3E" w14:textId="37E28B3C" w:rsidR="00B728A4" w:rsidRPr="00B52D0F" w:rsidRDefault="000B1B3A" w:rsidP="00FE32A5">
      <w:pPr>
        <w:shd w:val="clear" w:color="auto" w:fill="9CC2E5" w:themeFill="accent1" w:themeFillTint="99"/>
        <w:spacing w:after="0" w:line="240" w:lineRule="auto"/>
        <w:jc w:val="both"/>
        <w:rPr>
          <w:rStyle w:val="Hyperlink"/>
          <w:rFonts w:ascii="Arial" w:hAnsi="Arial" w:cs="Arial"/>
          <w:b/>
          <w:color w:val="auto"/>
          <w:u w:val="none"/>
        </w:rPr>
      </w:pPr>
      <w:r w:rsidRPr="00B52D0F">
        <w:rPr>
          <w:rStyle w:val="Hyperlink"/>
          <w:rFonts w:ascii="Arial" w:hAnsi="Arial" w:cs="Arial"/>
          <w:b/>
          <w:color w:val="auto"/>
          <w:u w:val="none"/>
        </w:rPr>
        <w:t xml:space="preserve">11 </w:t>
      </w:r>
      <w:r w:rsidR="00B728A4" w:rsidRPr="00B52D0F">
        <w:rPr>
          <w:rStyle w:val="Hyperlink"/>
          <w:rFonts w:ascii="Arial" w:hAnsi="Arial" w:cs="Arial"/>
          <w:b/>
          <w:color w:val="auto"/>
          <w:u w:val="none"/>
        </w:rPr>
        <w:t>ONLINE SAFETY</w:t>
      </w:r>
      <w:r w:rsidRPr="00B52D0F">
        <w:rPr>
          <w:rStyle w:val="Hyperlink"/>
          <w:rFonts w:ascii="Arial" w:hAnsi="Arial" w:cs="Arial"/>
          <w:b/>
          <w:color w:val="auto"/>
          <w:u w:val="none"/>
        </w:rPr>
        <w:t xml:space="preserve"> / FILTERING &amp; MONITORING SYSTEMS</w:t>
      </w:r>
    </w:p>
    <w:p w14:paraId="73946B55" w14:textId="77777777" w:rsidR="00B728A4" w:rsidRPr="00B52D0F" w:rsidRDefault="00B728A4" w:rsidP="00B728A4">
      <w:pPr>
        <w:autoSpaceDE w:val="0"/>
        <w:autoSpaceDN w:val="0"/>
        <w:adjustRightInd w:val="0"/>
        <w:spacing w:after="0" w:line="240" w:lineRule="auto"/>
        <w:jc w:val="both"/>
        <w:rPr>
          <w:rFonts w:ascii="Arial" w:eastAsia="Calibri" w:hAnsi="Arial" w:cs="Arial"/>
          <w:color w:val="FF0000"/>
          <w:lang w:eastAsia="en-GB"/>
        </w:rPr>
      </w:pPr>
    </w:p>
    <w:p w14:paraId="1FE6A1C7"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 xml:space="preserve">Our </w:t>
      </w:r>
      <w:r w:rsidRPr="00B52D0F">
        <w:rPr>
          <w:rFonts w:ascii="Arial" w:eastAsia="Calibri" w:hAnsi="Arial" w:cs="Arial"/>
          <w:bCs/>
        </w:rPr>
        <w:t>Online School Policy</w:t>
      </w:r>
      <w:r w:rsidRPr="00B52D0F">
        <w:rPr>
          <w:rFonts w:ascii="Arial" w:eastAsia="Calibri" w:hAnsi="Arial" w:cs="Arial"/>
        </w:rPr>
        <w:t xml:space="preserve"> is set out in a separate document.  We ensure that we have effective mechanisms to identify, intervene in, and escalate any incident where appropriate. </w:t>
      </w:r>
      <w:r w:rsidRPr="00B52D0F">
        <w:rPr>
          <w:rFonts w:ascii="Arial" w:eastAsia="Calibri" w:hAnsi="Arial" w:cs="Arial"/>
        </w:rPr>
        <w:lastRenderedPageBreak/>
        <w:t>Online safety is included in our curriculum at all levels and information is also provided to parents/carers.</w:t>
      </w:r>
    </w:p>
    <w:p w14:paraId="6DD9198B" w14:textId="77777777" w:rsidR="00B728A4" w:rsidRPr="00B52D0F" w:rsidRDefault="00B728A4" w:rsidP="00B728A4">
      <w:pPr>
        <w:spacing w:after="0" w:line="240" w:lineRule="auto"/>
        <w:jc w:val="both"/>
        <w:rPr>
          <w:rFonts w:ascii="Arial" w:eastAsia="Calibri" w:hAnsi="Arial" w:cs="Arial"/>
        </w:rPr>
      </w:pPr>
    </w:p>
    <w:p w14:paraId="3CB5E9EC"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All staff are made aware of the school policy on online Safety which sets our expectations relating to:</w:t>
      </w:r>
    </w:p>
    <w:p w14:paraId="29DBE976" w14:textId="77777777" w:rsidR="00B728A4" w:rsidRPr="00B52D0F" w:rsidRDefault="00B728A4" w:rsidP="00650BC1">
      <w:pPr>
        <w:numPr>
          <w:ilvl w:val="0"/>
          <w:numId w:val="16"/>
        </w:numPr>
        <w:spacing w:after="0" w:line="240" w:lineRule="auto"/>
        <w:ind w:left="426" w:hanging="284"/>
        <w:jc w:val="both"/>
        <w:rPr>
          <w:rFonts w:ascii="Arial" w:eastAsia="Calibri" w:hAnsi="Arial" w:cs="Arial"/>
        </w:rPr>
      </w:pPr>
      <w:r w:rsidRPr="00B52D0F">
        <w:rPr>
          <w:rFonts w:ascii="Arial" w:eastAsia="Calibri" w:hAnsi="Arial" w:cs="Arial"/>
        </w:rPr>
        <w:t>creating a safer online environment – including training requirements, filters and monitoring;</w:t>
      </w:r>
    </w:p>
    <w:p w14:paraId="74982ED4" w14:textId="77777777" w:rsidR="00B728A4" w:rsidRPr="00B52D0F" w:rsidRDefault="00B728A4" w:rsidP="00650BC1">
      <w:pPr>
        <w:numPr>
          <w:ilvl w:val="0"/>
          <w:numId w:val="16"/>
        </w:numPr>
        <w:spacing w:after="0" w:line="240" w:lineRule="auto"/>
        <w:ind w:left="426" w:hanging="284"/>
        <w:jc w:val="both"/>
        <w:rPr>
          <w:rFonts w:ascii="Arial" w:eastAsia="Calibri" w:hAnsi="Arial" w:cs="Arial"/>
        </w:rPr>
      </w:pPr>
      <w:r w:rsidRPr="00B52D0F">
        <w:rPr>
          <w:rFonts w:ascii="Arial" w:eastAsia="Calibri" w:hAnsi="Arial" w:cs="Arial"/>
        </w:rPr>
        <w:t>giving everyone the skills, knowledge and understanding to help children and young people stay safe on-line;</w:t>
      </w:r>
    </w:p>
    <w:p w14:paraId="0D49687D" w14:textId="77777777" w:rsidR="00B728A4" w:rsidRPr="00B52D0F" w:rsidRDefault="00B728A4" w:rsidP="00650BC1">
      <w:pPr>
        <w:numPr>
          <w:ilvl w:val="0"/>
          <w:numId w:val="16"/>
        </w:numPr>
        <w:spacing w:after="0" w:line="240" w:lineRule="auto"/>
        <w:ind w:left="426" w:hanging="284"/>
        <w:jc w:val="both"/>
        <w:rPr>
          <w:rFonts w:ascii="Arial" w:eastAsia="Calibri" w:hAnsi="Arial" w:cs="Arial"/>
        </w:rPr>
      </w:pPr>
      <w:r w:rsidRPr="00B52D0F">
        <w:rPr>
          <w:rFonts w:ascii="Arial" w:eastAsia="Calibri" w:hAnsi="Arial" w:cs="Arial"/>
        </w:rPr>
        <w:t>inspiring safe and responsible use and behaviour;</w:t>
      </w:r>
    </w:p>
    <w:p w14:paraId="543A456C" w14:textId="77777777" w:rsidR="00B728A4" w:rsidRPr="00B52D0F" w:rsidRDefault="00B728A4" w:rsidP="00650BC1">
      <w:pPr>
        <w:numPr>
          <w:ilvl w:val="0"/>
          <w:numId w:val="16"/>
        </w:numPr>
        <w:spacing w:after="0" w:line="240" w:lineRule="auto"/>
        <w:ind w:left="426" w:hanging="284"/>
        <w:jc w:val="both"/>
        <w:rPr>
          <w:rFonts w:ascii="Arial" w:eastAsia="Calibri" w:hAnsi="Arial" w:cs="Arial"/>
        </w:rPr>
      </w:pPr>
      <w:r w:rsidRPr="00B52D0F">
        <w:rPr>
          <w:rFonts w:ascii="Arial" w:eastAsia="Calibri" w:hAnsi="Arial" w:cs="Arial"/>
        </w:rPr>
        <w:t>safe use of mobile phones both within school and on school trips/outings;</w:t>
      </w:r>
    </w:p>
    <w:p w14:paraId="5A861B0C" w14:textId="77777777" w:rsidR="00B728A4" w:rsidRPr="00B52D0F" w:rsidRDefault="00B728A4" w:rsidP="00650BC1">
      <w:pPr>
        <w:numPr>
          <w:ilvl w:val="0"/>
          <w:numId w:val="16"/>
        </w:numPr>
        <w:spacing w:after="0" w:line="240" w:lineRule="auto"/>
        <w:ind w:left="426" w:hanging="284"/>
        <w:jc w:val="both"/>
        <w:rPr>
          <w:rFonts w:ascii="Arial" w:eastAsia="Calibri" w:hAnsi="Arial" w:cs="Arial"/>
        </w:rPr>
      </w:pPr>
      <w:r w:rsidRPr="00B52D0F">
        <w:rPr>
          <w:rFonts w:ascii="Arial" w:eastAsia="Calibri" w:hAnsi="Arial" w:cs="Arial"/>
        </w:rPr>
        <w:t>safe use of camera equipment, including camera phones; and</w:t>
      </w:r>
    </w:p>
    <w:p w14:paraId="65C87AE4" w14:textId="77777777" w:rsidR="00B728A4" w:rsidRPr="00B52D0F" w:rsidRDefault="00B728A4" w:rsidP="00650BC1">
      <w:pPr>
        <w:numPr>
          <w:ilvl w:val="0"/>
          <w:numId w:val="16"/>
        </w:numPr>
        <w:spacing w:after="0" w:line="240" w:lineRule="auto"/>
        <w:ind w:left="426" w:hanging="284"/>
        <w:jc w:val="both"/>
        <w:rPr>
          <w:rFonts w:ascii="Arial" w:eastAsia="Calibri" w:hAnsi="Arial" w:cs="Arial"/>
        </w:rPr>
      </w:pPr>
      <w:r w:rsidRPr="00B52D0F">
        <w:rPr>
          <w:rFonts w:ascii="Arial" w:eastAsia="Calibri" w:hAnsi="Arial" w:cs="Arial"/>
        </w:rPr>
        <w:t>what steps to take if you have concerns and where to go for further help</w:t>
      </w:r>
    </w:p>
    <w:p w14:paraId="571F6D5F" w14:textId="77777777" w:rsidR="00B728A4" w:rsidRPr="00B52D0F" w:rsidRDefault="00B728A4" w:rsidP="00B728A4">
      <w:pPr>
        <w:spacing w:after="0" w:line="240" w:lineRule="auto"/>
        <w:jc w:val="both"/>
        <w:rPr>
          <w:rFonts w:ascii="Arial" w:eastAsia="Calibri" w:hAnsi="Arial" w:cs="Arial"/>
        </w:rPr>
      </w:pPr>
    </w:p>
    <w:p w14:paraId="6BB3A89B"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 xml:space="preserve">Staff must read the Online Safety policy in conjunction with our KCSIE Code of Conduct in relation to personal online behaviour. </w:t>
      </w:r>
    </w:p>
    <w:p w14:paraId="0DF500B4" w14:textId="77777777" w:rsidR="000B1B3A" w:rsidRPr="00B52D0F" w:rsidRDefault="000B1B3A" w:rsidP="00B728A4">
      <w:pPr>
        <w:spacing w:after="0" w:line="240" w:lineRule="auto"/>
        <w:jc w:val="both"/>
        <w:rPr>
          <w:rFonts w:ascii="Arial" w:eastAsia="Calibri" w:hAnsi="Arial" w:cs="Arial"/>
        </w:rPr>
      </w:pPr>
    </w:p>
    <w:p w14:paraId="09044B66" w14:textId="43F68AAE" w:rsidR="000B1B3A" w:rsidRPr="006821E5" w:rsidRDefault="000B1B3A" w:rsidP="00B728A4">
      <w:pPr>
        <w:spacing w:after="0" w:line="240" w:lineRule="auto"/>
        <w:jc w:val="both"/>
        <w:rPr>
          <w:rFonts w:ascii="Arial" w:eastAsia="Calibri" w:hAnsi="Arial" w:cs="Arial"/>
        </w:rPr>
      </w:pPr>
      <w:r w:rsidRPr="006821E5">
        <w:rPr>
          <w:rFonts w:ascii="Arial" w:eastAsia="Calibri" w:hAnsi="Arial" w:cs="Arial"/>
        </w:rPr>
        <w:t>Filtering &amp; Monitoring Systems provide a safe environment to learn and work by protecting pupils and staff from harmful and inappropriate content online. What’s seen to be harmful will depend on each pupil.</w:t>
      </w:r>
    </w:p>
    <w:p w14:paraId="64330EAC" w14:textId="77777777" w:rsidR="000B1B3A" w:rsidRPr="00B52D0F" w:rsidRDefault="000B1B3A" w:rsidP="00B728A4">
      <w:pPr>
        <w:spacing w:after="0" w:line="240" w:lineRule="auto"/>
        <w:jc w:val="both"/>
        <w:rPr>
          <w:rFonts w:ascii="Arial" w:eastAsia="Calibri" w:hAnsi="Arial" w:cs="Arial"/>
          <w:highlight w:val="yellow"/>
        </w:rPr>
      </w:pPr>
    </w:p>
    <w:p w14:paraId="15C6D80B" w14:textId="291B55A6" w:rsidR="000B1B3A" w:rsidRPr="006821E5" w:rsidRDefault="000B1B3A" w:rsidP="00B728A4">
      <w:pPr>
        <w:spacing w:after="0" w:line="240" w:lineRule="auto"/>
        <w:jc w:val="both"/>
        <w:rPr>
          <w:rFonts w:ascii="Arial" w:eastAsia="Calibri" w:hAnsi="Arial" w:cs="Arial"/>
        </w:rPr>
      </w:pPr>
      <w:r w:rsidRPr="006821E5">
        <w:rPr>
          <w:rFonts w:ascii="Arial" w:eastAsia="Calibri" w:hAnsi="Arial" w:cs="Arial"/>
        </w:rPr>
        <w:t>At The Helix Education Centre,</w:t>
      </w:r>
      <w:r w:rsidR="006821E5" w:rsidRPr="006821E5">
        <w:rPr>
          <w:rFonts w:ascii="Arial" w:eastAsia="Calibri" w:hAnsi="Arial" w:cs="Arial"/>
        </w:rPr>
        <w:t xml:space="preserve"> and in line with KCSIE 24</w:t>
      </w:r>
      <w:r w:rsidR="007E661D" w:rsidRPr="006821E5">
        <w:rPr>
          <w:rFonts w:ascii="Arial" w:eastAsia="Calibri" w:hAnsi="Arial" w:cs="Arial"/>
        </w:rPr>
        <w:t>,</w:t>
      </w:r>
      <w:r w:rsidRPr="006821E5">
        <w:rPr>
          <w:rFonts w:ascii="Arial" w:eastAsia="Calibri" w:hAnsi="Arial" w:cs="Arial"/>
        </w:rPr>
        <w:t xml:space="preserve"> all staff will:</w:t>
      </w:r>
    </w:p>
    <w:p w14:paraId="292169F6" w14:textId="77777777" w:rsidR="000B1B3A" w:rsidRPr="006821E5" w:rsidRDefault="000B1B3A" w:rsidP="00B728A4">
      <w:pPr>
        <w:spacing w:after="0" w:line="240" w:lineRule="auto"/>
        <w:jc w:val="both"/>
        <w:rPr>
          <w:rFonts w:ascii="Arial" w:eastAsia="Calibri" w:hAnsi="Arial" w:cs="Arial"/>
        </w:rPr>
      </w:pPr>
    </w:p>
    <w:p w14:paraId="5FCCE964" w14:textId="77777777" w:rsidR="000B1B3A" w:rsidRPr="006821E5" w:rsidRDefault="000B1B3A" w:rsidP="00D42952">
      <w:pPr>
        <w:pStyle w:val="ListParagraph"/>
        <w:numPr>
          <w:ilvl w:val="0"/>
          <w:numId w:val="74"/>
        </w:numPr>
        <w:spacing w:after="0" w:line="240" w:lineRule="auto"/>
        <w:jc w:val="both"/>
        <w:rPr>
          <w:rFonts w:ascii="Arial" w:eastAsia="Calibri" w:hAnsi="Arial" w:cs="Arial"/>
        </w:rPr>
      </w:pPr>
      <w:r w:rsidRPr="006821E5">
        <w:rPr>
          <w:rFonts w:ascii="Arial" w:eastAsia="Calibri" w:hAnsi="Arial" w:cs="Arial"/>
        </w:rPr>
        <w:t>Follow policies and procedures</w:t>
      </w:r>
    </w:p>
    <w:p w14:paraId="53229AB6" w14:textId="77777777" w:rsidR="000B1B3A" w:rsidRPr="006821E5" w:rsidRDefault="000B1B3A" w:rsidP="00D42952">
      <w:pPr>
        <w:pStyle w:val="ListParagraph"/>
        <w:numPr>
          <w:ilvl w:val="0"/>
          <w:numId w:val="74"/>
        </w:numPr>
        <w:spacing w:after="0" w:line="240" w:lineRule="auto"/>
        <w:jc w:val="both"/>
        <w:rPr>
          <w:rFonts w:ascii="Arial" w:eastAsia="Calibri" w:hAnsi="Arial" w:cs="Arial"/>
        </w:rPr>
      </w:pPr>
      <w:r w:rsidRPr="006821E5">
        <w:rPr>
          <w:rFonts w:ascii="Arial" w:eastAsia="Calibri" w:hAnsi="Arial" w:cs="Arial"/>
        </w:rPr>
        <w:t>Report any problems</w:t>
      </w:r>
    </w:p>
    <w:p w14:paraId="01EACF79" w14:textId="71961BD8" w:rsidR="000B1B3A" w:rsidRPr="006821E5" w:rsidRDefault="000B1B3A" w:rsidP="00D42952">
      <w:pPr>
        <w:pStyle w:val="ListParagraph"/>
        <w:numPr>
          <w:ilvl w:val="0"/>
          <w:numId w:val="74"/>
        </w:numPr>
        <w:spacing w:after="0" w:line="240" w:lineRule="auto"/>
        <w:jc w:val="both"/>
        <w:rPr>
          <w:rFonts w:ascii="Arial" w:eastAsia="Calibri" w:hAnsi="Arial" w:cs="Arial"/>
        </w:rPr>
      </w:pPr>
      <w:r w:rsidRPr="006821E5">
        <w:rPr>
          <w:rFonts w:ascii="Arial" w:eastAsia="Calibri" w:hAnsi="Arial" w:cs="Arial"/>
        </w:rPr>
        <w:t>Monitor what’s happening on screens</w:t>
      </w:r>
    </w:p>
    <w:p w14:paraId="772BF13D" w14:textId="77777777" w:rsidR="000B1B3A" w:rsidRPr="006821E5" w:rsidRDefault="000B1B3A" w:rsidP="000B1B3A">
      <w:pPr>
        <w:spacing w:after="0" w:line="240" w:lineRule="auto"/>
        <w:jc w:val="both"/>
        <w:rPr>
          <w:rFonts w:ascii="Arial" w:eastAsia="Calibri" w:hAnsi="Arial" w:cs="Arial"/>
        </w:rPr>
      </w:pPr>
    </w:p>
    <w:p w14:paraId="78A1CAF5" w14:textId="4E263B3F" w:rsidR="000B1B3A" w:rsidRPr="006821E5" w:rsidRDefault="000B1B3A" w:rsidP="000B1B3A">
      <w:pPr>
        <w:spacing w:after="0" w:line="240" w:lineRule="auto"/>
        <w:jc w:val="both"/>
        <w:rPr>
          <w:rFonts w:ascii="Arial" w:eastAsia="Calibri" w:hAnsi="Arial" w:cs="Arial"/>
        </w:rPr>
      </w:pPr>
      <w:r w:rsidRPr="006821E5">
        <w:rPr>
          <w:rFonts w:ascii="Arial" w:eastAsia="Calibri" w:hAnsi="Arial" w:cs="Arial"/>
        </w:rPr>
        <w:t>Our DSL takes lead responsibility for filtering and monitoring reports and any safeguarding concerns that appear (via BEESAFE)</w:t>
      </w:r>
      <w:r w:rsidR="006821E5">
        <w:rPr>
          <w:rFonts w:ascii="Arial" w:eastAsia="Calibri" w:hAnsi="Arial" w:cs="Arial"/>
        </w:rPr>
        <w:t>.</w:t>
      </w:r>
    </w:p>
    <w:p w14:paraId="6BD2A4FF" w14:textId="09B6F564" w:rsidR="000B1B3A" w:rsidRPr="00B52D0F" w:rsidRDefault="000B1B3A" w:rsidP="000B1B3A">
      <w:pPr>
        <w:spacing w:after="0" w:line="240" w:lineRule="auto"/>
        <w:jc w:val="both"/>
        <w:rPr>
          <w:rFonts w:ascii="Arial" w:eastAsia="Calibri" w:hAnsi="Arial" w:cs="Arial"/>
        </w:rPr>
      </w:pPr>
      <w:r w:rsidRPr="006821E5">
        <w:rPr>
          <w:rFonts w:ascii="Arial" w:eastAsia="Calibri" w:hAnsi="Arial" w:cs="Arial"/>
        </w:rPr>
        <w:t>Senior Leadership Team makes sure staff understand their roles, reviews the effectiveness of our systems and oversees reports</w:t>
      </w:r>
      <w:r w:rsidR="007E661D" w:rsidRPr="006821E5">
        <w:rPr>
          <w:rFonts w:ascii="Arial" w:eastAsia="Calibri" w:hAnsi="Arial" w:cs="Arial"/>
        </w:rPr>
        <w:t xml:space="preserve">, whilst the schools’ IT service provider [WIBIRD} </w:t>
      </w:r>
      <w:r w:rsidRPr="006821E5">
        <w:rPr>
          <w:rFonts w:ascii="Arial" w:eastAsia="Calibri" w:hAnsi="Arial" w:cs="Arial"/>
        </w:rPr>
        <w:t xml:space="preserve">has technical responsibility for maintaining and managing our </w:t>
      </w:r>
      <w:r w:rsidR="007E661D" w:rsidRPr="006821E5">
        <w:rPr>
          <w:rFonts w:ascii="Arial" w:eastAsia="Calibri" w:hAnsi="Arial" w:cs="Arial"/>
        </w:rPr>
        <w:t xml:space="preserve">internal </w:t>
      </w:r>
      <w:r w:rsidRPr="006821E5">
        <w:rPr>
          <w:rFonts w:ascii="Arial" w:eastAsia="Calibri" w:hAnsi="Arial" w:cs="Arial"/>
        </w:rPr>
        <w:t>system</w:t>
      </w:r>
      <w:r w:rsidR="007E661D" w:rsidRPr="006821E5">
        <w:rPr>
          <w:rFonts w:ascii="Arial" w:eastAsia="Calibri" w:hAnsi="Arial" w:cs="Arial"/>
        </w:rPr>
        <w:t>s.</w:t>
      </w:r>
      <w:r w:rsidR="007E661D" w:rsidRPr="00B52D0F">
        <w:rPr>
          <w:rFonts w:ascii="Arial" w:eastAsia="Calibri" w:hAnsi="Arial" w:cs="Arial"/>
        </w:rPr>
        <w:t xml:space="preserve"> </w:t>
      </w:r>
    </w:p>
    <w:p w14:paraId="0B28A5AD" w14:textId="77777777" w:rsidR="000B1B3A" w:rsidRPr="00B52D0F" w:rsidRDefault="000B1B3A" w:rsidP="00B728A4">
      <w:pPr>
        <w:spacing w:after="0" w:line="240" w:lineRule="auto"/>
        <w:jc w:val="both"/>
        <w:rPr>
          <w:rFonts w:ascii="Arial" w:eastAsia="Calibri" w:hAnsi="Arial" w:cs="Arial"/>
        </w:rPr>
      </w:pPr>
    </w:p>
    <w:p w14:paraId="66582D01" w14:textId="77777777" w:rsidR="00B728A4" w:rsidRPr="00B52D0F" w:rsidRDefault="00B728A4" w:rsidP="00B728A4">
      <w:pPr>
        <w:spacing w:after="0" w:line="240" w:lineRule="auto"/>
        <w:jc w:val="both"/>
        <w:rPr>
          <w:rFonts w:ascii="Arial" w:eastAsia="Calibri" w:hAnsi="Arial" w:cs="Arial"/>
        </w:rPr>
      </w:pPr>
    </w:p>
    <w:p w14:paraId="0D47F5F8" w14:textId="3E033921" w:rsidR="00B728A4" w:rsidRPr="00B52D0F" w:rsidRDefault="00BC03F3" w:rsidP="00FE32A5">
      <w:pPr>
        <w:shd w:val="clear" w:color="auto" w:fill="9CC2E5" w:themeFill="accent1" w:themeFillTint="99"/>
        <w:spacing w:after="0" w:line="240" w:lineRule="auto"/>
        <w:jc w:val="both"/>
        <w:rPr>
          <w:rFonts w:ascii="Arial" w:eastAsia="Calibri" w:hAnsi="Arial" w:cs="Arial"/>
          <w:b/>
        </w:rPr>
      </w:pPr>
      <w:r w:rsidRPr="00B52D0F">
        <w:rPr>
          <w:rFonts w:ascii="Arial" w:eastAsia="Calibri" w:hAnsi="Arial" w:cs="Arial"/>
          <w:b/>
        </w:rPr>
        <w:t xml:space="preserve">12 </w:t>
      </w:r>
      <w:r w:rsidR="00F7515D" w:rsidRPr="00B52D0F">
        <w:rPr>
          <w:rFonts w:ascii="Arial" w:eastAsia="Calibri" w:hAnsi="Arial" w:cs="Arial"/>
          <w:b/>
        </w:rPr>
        <w:t>CHILD ON CHILD</w:t>
      </w:r>
      <w:r w:rsidRPr="00B52D0F">
        <w:rPr>
          <w:rFonts w:ascii="Arial" w:eastAsia="Calibri" w:hAnsi="Arial" w:cs="Arial"/>
          <w:b/>
        </w:rPr>
        <w:t xml:space="preserve"> ABUSE</w:t>
      </w:r>
      <w:r w:rsidR="00B728A4" w:rsidRPr="00B52D0F">
        <w:rPr>
          <w:rFonts w:ascii="Arial" w:eastAsia="Calibri" w:hAnsi="Arial" w:cs="Arial"/>
        </w:rPr>
        <w:tab/>
      </w:r>
    </w:p>
    <w:p w14:paraId="1CB3DDBF" w14:textId="77777777" w:rsidR="00B728A4" w:rsidRPr="00B52D0F" w:rsidRDefault="00B728A4" w:rsidP="00B728A4">
      <w:pPr>
        <w:spacing w:after="0" w:line="240" w:lineRule="auto"/>
        <w:jc w:val="both"/>
        <w:rPr>
          <w:rFonts w:ascii="Arial" w:eastAsia="Calibri" w:hAnsi="Arial" w:cs="Arial"/>
        </w:rPr>
      </w:pPr>
    </w:p>
    <w:p w14:paraId="37D156EE" w14:textId="35603740" w:rsidR="004E4E13" w:rsidRPr="00B52D0F" w:rsidRDefault="006821E5" w:rsidP="004E4E13">
      <w:pPr>
        <w:spacing w:after="0" w:line="240" w:lineRule="auto"/>
        <w:jc w:val="both"/>
        <w:rPr>
          <w:rFonts w:ascii="Arial" w:eastAsia="Calibri" w:hAnsi="Arial" w:cs="Arial"/>
        </w:rPr>
      </w:pPr>
      <w:r>
        <w:rPr>
          <w:rFonts w:ascii="Arial" w:eastAsia="Calibri" w:hAnsi="Arial" w:cs="Arial"/>
        </w:rPr>
        <w:t>Child-on-C</w:t>
      </w:r>
      <w:r w:rsidR="004E4E13" w:rsidRPr="00B52D0F">
        <w:rPr>
          <w:rFonts w:ascii="Arial" w:eastAsia="Calibri" w:hAnsi="Arial" w:cs="Arial"/>
        </w:rPr>
        <w:t xml:space="preserve">hild abuse is most likely to include, but may not be limited to </w:t>
      </w:r>
      <w:r>
        <w:rPr>
          <w:rFonts w:ascii="Arial" w:eastAsia="Calibri" w:hAnsi="Arial" w:cs="Arial"/>
        </w:rPr>
        <w:t>as per paragraph 30 via KCSIE 24</w:t>
      </w:r>
      <w:r w:rsidR="004E4E13" w:rsidRPr="00B52D0F">
        <w:rPr>
          <w:rFonts w:ascii="Arial" w:eastAsia="Calibri" w:hAnsi="Arial" w:cs="Arial"/>
        </w:rPr>
        <w:t>:</w:t>
      </w:r>
    </w:p>
    <w:p w14:paraId="6B4B3871" w14:textId="77777777" w:rsidR="004E4E13" w:rsidRPr="00B52D0F" w:rsidRDefault="004E4E13" w:rsidP="004E4E13">
      <w:pPr>
        <w:spacing w:after="0" w:line="240" w:lineRule="auto"/>
        <w:jc w:val="both"/>
        <w:rPr>
          <w:rFonts w:ascii="Arial" w:eastAsia="Calibri" w:hAnsi="Arial" w:cs="Arial"/>
        </w:rPr>
      </w:pPr>
    </w:p>
    <w:p w14:paraId="7500BC9A" w14:textId="77777777" w:rsidR="004E4E13" w:rsidRPr="00B52D0F" w:rsidRDefault="004E4E13" w:rsidP="004E4E13">
      <w:pPr>
        <w:spacing w:after="0" w:line="240" w:lineRule="auto"/>
        <w:jc w:val="both"/>
        <w:rPr>
          <w:rFonts w:ascii="Arial" w:eastAsia="Calibri" w:hAnsi="Arial" w:cs="Arial"/>
        </w:rPr>
      </w:pPr>
      <w:r w:rsidRPr="00B52D0F">
        <w:rPr>
          <w:rFonts w:ascii="Arial" w:eastAsia="Calibri" w:hAnsi="Arial" w:cs="Arial"/>
        </w:rPr>
        <w:t>• bullying (including cyberbullying, prejudice-based and discriminatory bullying)</w:t>
      </w:r>
    </w:p>
    <w:p w14:paraId="38505F79" w14:textId="77777777" w:rsidR="004E4E13" w:rsidRPr="00B52D0F" w:rsidRDefault="004E4E13" w:rsidP="004E4E13">
      <w:pPr>
        <w:spacing w:after="0" w:line="240" w:lineRule="auto"/>
        <w:jc w:val="both"/>
        <w:rPr>
          <w:rFonts w:ascii="Arial" w:eastAsia="Calibri" w:hAnsi="Arial" w:cs="Arial"/>
        </w:rPr>
      </w:pPr>
      <w:r w:rsidRPr="00B52D0F">
        <w:rPr>
          <w:rFonts w:ascii="Arial" w:eastAsia="Calibri" w:hAnsi="Arial" w:cs="Arial"/>
        </w:rPr>
        <w:t>• abuse in intimate personal relationships between children (sometimes known as</w:t>
      </w:r>
    </w:p>
    <w:p w14:paraId="7E6B84C9" w14:textId="77777777" w:rsidR="004E4E13" w:rsidRPr="00B52D0F" w:rsidRDefault="004E4E13" w:rsidP="004E4E13">
      <w:pPr>
        <w:spacing w:after="0" w:line="240" w:lineRule="auto"/>
        <w:jc w:val="both"/>
        <w:rPr>
          <w:rFonts w:ascii="Arial" w:eastAsia="Calibri" w:hAnsi="Arial" w:cs="Arial"/>
        </w:rPr>
      </w:pPr>
      <w:r w:rsidRPr="00B52D0F">
        <w:rPr>
          <w:rFonts w:ascii="Arial" w:eastAsia="Calibri" w:hAnsi="Arial" w:cs="Arial"/>
        </w:rPr>
        <w:t>‘teenage relationship abuse’)</w:t>
      </w:r>
    </w:p>
    <w:p w14:paraId="7DD21F6F" w14:textId="77777777" w:rsidR="004E4E13" w:rsidRPr="00B52D0F" w:rsidRDefault="004E4E13" w:rsidP="004E4E13">
      <w:pPr>
        <w:spacing w:after="0" w:line="240" w:lineRule="auto"/>
        <w:jc w:val="both"/>
        <w:rPr>
          <w:rFonts w:ascii="Arial" w:eastAsia="Calibri" w:hAnsi="Arial" w:cs="Arial"/>
        </w:rPr>
      </w:pPr>
      <w:r w:rsidRPr="00B52D0F">
        <w:rPr>
          <w:rFonts w:ascii="Arial" w:eastAsia="Calibri" w:hAnsi="Arial" w:cs="Arial"/>
        </w:rPr>
        <w:t>• physical abuse such as hitting, kicking, shaking, biting, hair pulling, or otherwise</w:t>
      </w:r>
    </w:p>
    <w:p w14:paraId="010CCE74" w14:textId="77777777" w:rsidR="004E4E13" w:rsidRPr="00B52D0F" w:rsidRDefault="004E4E13" w:rsidP="004E4E13">
      <w:pPr>
        <w:spacing w:after="0" w:line="240" w:lineRule="auto"/>
        <w:jc w:val="both"/>
        <w:rPr>
          <w:rFonts w:ascii="Arial" w:eastAsia="Calibri" w:hAnsi="Arial" w:cs="Arial"/>
        </w:rPr>
      </w:pPr>
      <w:r w:rsidRPr="00B52D0F">
        <w:rPr>
          <w:rFonts w:ascii="Arial" w:eastAsia="Calibri" w:hAnsi="Arial" w:cs="Arial"/>
        </w:rPr>
        <w:t>causing physical harm (this may include an online element which facilitates,</w:t>
      </w:r>
    </w:p>
    <w:p w14:paraId="6358E59F" w14:textId="77777777" w:rsidR="004E4E13" w:rsidRPr="00B52D0F" w:rsidRDefault="004E4E13" w:rsidP="004E4E13">
      <w:pPr>
        <w:spacing w:after="0" w:line="240" w:lineRule="auto"/>
        <w:jc w:val="both"/>
        <w:rPr>
          <w:rFonts w:ascii="Arial" w:eastAsia="Calibri" w:hAnsi="Arial" w:cs="Arial"/>
        </w:rPr>
      </w:pPr>
      <w:r w:rsidRPr="00B52D0F">
        <w:rPr>
          <w:rFonts w:ascii="Arial" w:eastAsia="Calibri" w:hAnsi="Arial" w:cs="Arial"/>
        </w:rPr>
        <w:t>threatens and/or encourages physical abuse)</w:t>
      </w:r>
    </w:p>
    <w:p w14:paraId="646DE86A" w14:textId="426E1128" w:rsidR="004E4E13" w:rsidRPr="00B52D0F" w:rsidRDefault="006821E5" w:rsidP="004E4E13">
      <w:pPr>
        <w:spacing w:after="0" w:line="240" w:lineRule="auto"/>
        <w:jc w:val="both"/>
        <w:rPr>
          <w:rFonts w:ascii="Arial" w:eastAsia="Calibri" w:hAnsi="Arial" w:cs="Arial"/>
        </w:rPr>
      </w:pPr>
      <w:r>
        <w:rPr>
          <w:rFonts w:ascii="Arial" w:eastAsia="Calibri" w:hAnsi="Arial" w:cs="Arial"/>
        </w:rPr>
        <w:t>• sexual violence</w:t>
      </w:r>
      <w:r w:rsidR="004E4E13" w:rsidRPr="00B52D0F">
        <w:rPr>
          <w:rFonts w:ascii="Arial" w:eastAsia="Calibri" w:hAnsi="Arial" w:cs="Arial"/>
        </w:rPr>
        <w:t xml:space="preserve"> such as rape, assault by penetration and sexual assault; (this</w:t>
      </w:r>
    </w:p>
    <w:p w14:paraId="677A2623" w14:textId="77777777" w:rsidR="004E4E13" w:rsidRPr="00B52D0F" w:rsidRDefault="004E4E13" w:rsidP="004E4E13">
      <w:pPr>
        <w:spacing w:after="0" w:line="240" w:lineRule="auto"/>
        <w:jc w:val="both"/>
        <w:rPr>
          <w:rFonts w:ascii="Arial" w:eastAsia="Calibri" w:hAnsi="Arial" w:cs="Arial"/>
        </w:rPr>
      </w:pPr>
      <w:r w:rsidRPr="00B52D0F">
        <w:rPr>
          <w:rFonts w:ascii="Arial" w:eastAsia="Calibri" w:hAnsi="Arial" w:cs="Arial"/>
        </w:rPr>
        <w:t>may include an online element which facilitates, threatens and/or encourages</w:t>
      </w:r>
    </w:p>
    <w:p w14:paraId="19D3CAFE" w14:textId="541601AD" w:rsidR="004E4E13" w:rsidRPr="00B52D0F" w:rsidRDefault="004E4E13" w:rsidP="004E4E13">
      <w:pPr>
        <w:spacing w:after="0" w:line="240" w:lineRule="auto"/>
        <w:jc w:val="both"/>
        <w:rPr>
          <w:rFonts w:ascii="Arial" w:eastAsia="Calibri" w:hAnsi="Arial" w:cs="Arial"/>
        </w:rPr>
      </w:pPr>
      <w:r w:rsidRPr="00B52D0F">
        <w:rPr>
          <w:rFonts w:ascii="Arial" w:eastAsia="Calibri" w:hAnsi="Arial" w:cs="Arial"/>
        </w:rPr>
        <w:t>sexual violence)</w:t>
      </w:r>
    </w:p>
    <w:p w14:paraId="1E97286C" w14:textId="1CD6F88A" w:rsidR="004E4E13" w:rsidRPr="00B52D0F" w:rsidRDefault="006821E5" w:rsidP="004E4E13">
      <w:pPr>
        <w:spacing w:after="0" w:line="240" w:lineRule="auto"/>
        <w:jc w:val="both"/>
        <w:rPr>
          <w:rFonts w:ascii="Arial" w:eastAsia="Calibri" w:hAnsi="Arial" w:cs="Arial"/>
        </w:rPr>
      </w:pPr>
      <w:r>
        <w:rPr>
          <w:rFonts w:ascii="Arial" w:eastAsia="Calibri" w:hAnsi="Arial" w:cs="Arial"/>
        </w:rPr>
        <w:t>sexual harassment</w:t>
      </w:r>
      <w:r w:rsidR="004E4E13" w:rsidRPr="00B52D0F">
        <w:rPr>
          <w:rFonts w:ascii="Arial" w:eastAsia="Calibri" w:hAnsi="Arial" w:cs="Arial"/>
        </w:rPr>
        <w:t xml:space="preserve"> such as sexual comments, remarks, jokes and online sexual</w:t>
      </w:r>
    </w:p>
    <w:p w14:paraId="27F68C48" w14:textId="77777777" w:rsidR="004E4E13" w:rsidRPr="00B52D0F" w:rsidRDefault="004E4E13" w:rsidP="004E4E13">
      <w:pPr>
        <w:spacing w:after="0" w:line="240" w:lineRule="auto"/>
        <w:jc w:val="both"/>
        <w:rPr>
          <w:rFonts w:ascii="Arial" w:eastAsia="Calibri" w:hAnsi="Arial" w:cs="Arial"/>
        </w:rPr>
      </w:pPr>
      <w:r w:rsidRPr="00B52D0F">
        <w:rPr>
          <w:rFonts w:ascii="Arial" w:eastAsia="Calibri" w:hAnsi="Arial" w:cs="Arial"/>
        </w:rPr>
        <w:t>harassment, which may be standalone or part of a broader pattern of abuse</w:t>
      </w:r>
    </w:p>
    <w:p w14:paraId="38705FDA" w14:textId="77777777" w:rsidR="004E4E13" w:rsidRPr="00B52D0F" w:rsidRDefault="004E4E13" w:rsidP="004E4E13">
      <w:pPr>
        <w:spacing w:after="0" w:line="240" w:lineRule="auto"/>
        <w:jc w:val="both"/>
        <w:rPr>
          <w:rFonts w:ascii="Arial" w:eastAsia="Calibri" w:hAnsi="Arial" w:cs="Arial"/>
        </w:rPr>
      </w:pPr>
      <w:r w:rsidRPr="00B52D0F">
        <w:rPr>
          <w:rFonts w:ascii="Arial" w:eastAsia="Calibri" w:hAnsi="Arial" w:cs="Arial"/>
        </w:rPr>
        <w:t>• causing someone to engage in sexual activity without consent, such as forcing</w:t>
      </w:r>
    </w:p>
    <w:p w14:paraId="4A1A02CA" w14:textId="77777777" w:rsidR="004E4E13" w:rsidRPr="00B52D0F" w:rsidRDefault="004E4E13" w:rsidP="004E4E13">
      <w:pPr>
        <w:spacing w:after="0" w:line="240" w:lineRule="auto"/>
        <w:jc w:val="both"/>
        <w:rPr>
          <w:rFonts w:ascii="Arial" w:eastAsia="Calibri" w:hAnsi="Arial" w:cs="Arial"/>
        </w:rPr>
      </w:pPr>
      <w:r w:rsidRPr="00B52D0F">
        <w:rPr>
          <w:rFonts w:ascii="Arial" w:eastAsia="Calibri" w:hAnsi="Arial" w:cs="Arial"/>
        </w:rPr>
        <w:t>someone to strip, touch themselves sexually, or to engage in sexual activity with a</w:t>
      </w:r>
    </w:p>
    <w:p w14:paraId="62E9DBFE" w14:textId="77777777" w:rsidR="004E4E13" w:rsidRPr="00B52D0F" w:rsidRDefault="004E4E13" w:rsidP="004E4E13">
      <w:pPr>
        <w:spacing w:after="0" w:line="240" w:lineRule="auto"/>
        <w:jc w:val="both"/>
        <w:rPr>
          <w:rFonts w:ascii="Arial" w:eastAsia="Calibri" w:hAnsi="Arial" w:cs="Arial"/>
        </w:rPr>
      </w:pPr>
      <w:r w:rsidRPr="00B52D0F">
        <w:rPr>
          <w:rFonts w:ascii="Arial" w:eastAsia="Calibri" w:hAnsi="Arial" w:cs="Arial"/>
        </w:rPr>
        <w:t>third party</w:t>
      </w:r>
    </w:p>
    <w:p w14:paraId="40A98C98" w14:textId="77777777" w:rsidR="004E4E13" w:rsidRPr="00B52D0F" w:rsidRDefault="004E4E13" w:rsidP="004E4E13">
      <w:pPr>
        <w:spacing w:after="0" w:line="240" w:lineRule="auto"/>
        <w:jc w:val="both"/>
        <w:rPr>
          <w:rFonts w:ascii="Arial" w:eastAsia="Calibri" w:hAnsi="Arial" w:cs="Arial"/>
        </w:rPr>
      </w:pPr>
      <w:r w:rsidRPr="00B52D0F">
        <w:rPr>
          <w:rFonts w:ascii="Arial" w:eastAsia="Calibri" w:hAnsi="Arial" w:cs="Arial"/>
        </w:rPr>
        <w:t>• consensual and non-consensual sharing of nude and semi-nude images and/or</w:t>
      </w:r>
    </w:p>
    <w:p w14:paraId="43837D95" w14:textId="03E17E74" w:rsidR="004E4E13" w:rsidRPr="00B52D0F" w:rsidRDefault="006821E5" w:rsidP="004E4E13">
      <w:pPr>
        <w:spacing w:after="0" w:line="240" w:lineRule="auto"/>
        <w:jc w:val="both"/>
        <w:rPr>
          <w:rFonts w:ascii="Arial" w:eastAsia="Calibri" w:hAnsi="Arial" w:cs="Arial"/>
        </w:rPr>
      </w:pPr>
      <w:r>
        <w:rPr>
          <w:rFonts w:ascii="Arial" w:eastAsia="Calibri" w:hAnsi="Arial" w:cs="Arial"/>
        </w:rPr>
        <w:lastRenderedPageBreak/>
        <w:t>videos</w:t>
      </w:r>
      <w:r w:rsidR="004E4E13" w:rsidRPr="00B52D0F">
        <w:rPr>
          <w:rFonts w:ascii="Arial" w:eastAsia="Calibri" w:hAnsi="Arial" w:cs="Arial"/>
        </w:rPr>
        <w:t xml:space="preserve"> (also known as sexting or youth produced sexual imagery)</w:t>
      </w:r>
    </w:p>
    <w:p w14:paraId="26759938" w14:textId="1BAFD3BC" w:rsidR="004E4E13" w:rsidRPr="00B52D0F" w:rsidRDefault="006821E5" w:rsidP="004E4E13">
      <w:pPr>
        <w:spacing w:after="0" w:line="240" w:lineRule="auto"/>
        <w:jc w:val="both"/>
        <w:rPr>
          <w:rFonts w:ascii="Arial" w:eastAsia="Calibri" w:hAnsi="Arial" w:cs="Arial"/>
        </w:rPr>
      </w:pPr>
      <w:r>
        <w:rPr>
          <w:rFonts w:ascii="Arial" w:eastAsia="Calibri" w:hAnsi="Arial" w:cs="Arial"/>
        </w:rPr>
        <w:t>• upskirting</w:t>
      </w:r>
      <w:r w:rsidR="004E4E13" w:rsidRPr="00B52D0F">
        <w:rPr>
          <w:rFonts w:ascii="Arial" w:eastAsia="Calibri" w:hAnsi="Arial" w:cs="Arial"/>
        </w:rPr>
        <w:t xml:space="preserve"> which typically involves taking a picture under a person’s clothing</w:t>
      </w:r>
    </w:p>
    <w:p w14:paraId="0883B5E4" w14:textId="77777777" w:rsidR="004E4E13" w:rsidRPr="00B52D0F" w:rsidRDefault="004E4E13" w:rsidP="004E4E13">
      <w:pPr>
        <w:spacing w:after="0" w:line="240" w:lineRule="auto"/>
        <w:jc w:val="both"/>
        <w:rPr>
          <w:rFonts w:ascii="Arial" w:eastAsia="Calibri" w:hAnsi="Arial" w:cs="Arial"/>
        </w:rPr>
      </w:pPr>
      <w:r w:rsidRPr="00B52D0F">
        <w:rPr>
          <w:rFonts w:ascii="Arial" w:eastAsia="Calibri" w:hAnsi="Arial" w:cs="Arial"/>
        </w:rPr>
        <w:t>without their permission, with the intention of viewing their genitals or buttocks to</w:t>
      </w:r>
    </w:p>
    <w:p w14:paraId="3FE59650" w14:textId="77777777" w:rsidR="004E4E13" w:rsidRPr="00B52D0F" w:rsidRDefault="004E4E13" w:rsidP="004E4E13">
      <w:pPr>
        <w:spacing w:after="0" w:line="240" w:lineRule="auto"/>
        <w:jc w:val="both"/>
        <w:rPr>
          <w:rFonts w:ascii="Arial" w:eastAsia="Calibri" w:hAnsi="Arial" w:cs="Arial"/>
        </w:rPr>
      </w:pPr>
      <w:r w:rsidRPr="00B52D0F">
        <w:rPr>
          <w:rFonts w:ascii="Arial" w:eastAsia="Calibri" w:hAnsi="Arial" w:cs="Arial"/>
        </w:rPr>
        <w:t>obtain sexual gratification, or cause the victim humiliation, distress, or alarm, and</w:t>
      </w:r>
    </w:p>
    <w:p w14:paraId="65C45486" w14:textId="77777777" w:rsidR="004E4E13" w:rsidRPr="00B52D0F" w:rsidRDefault="004E4E13" w:rsidP="004E4E13">
      <w:pPr>
        <w:spacing w:after="0" w:line="240" w:lineRule="auto"/>
        <w:jc w:val="both"/>
        <w:rPr>
          <w:rFonts w:ascii="Arial" w:eastAsia="Calibri" w:hAnsi="Arial" w:cs="Arial"/>
        </w:rPr>
      </w:pPr>
      <w:r w:rsidRPr="00B52D0F">
        <w:rPr>
          <w:rFonts w:ascii="Arial" w:eastAsia="Calibri" w:hAnsi="Arial" w:cs="Arial"/>
        </w:rPr>
        <w:t>• initiation/hazing type violence and rituals (this could include activities involving</w:t>
      </w:r>
    </w:p>
    <w:p w14:paraId="37EB943D" w14:textId="77777777" w:rsidR="004E4E13" w:rsidRPr="00B52D0F" w:rsidRDefault="004E4E13" w:rsidP="004E4E13">
      <w:pPr>
        <w:spacing w:after="0" w:line="240" w:lineRule="auto"/>
        <w:jc w:val="both"/>
        <w:rPr>
          <w:rFonts w:ascii="Arial" w:eastAsia="Calibri" w:hAnsi="Arial" w:cs="Arial"/>
        </w:rPr>
      </w:pPr>
      <w:r w:rsidRPr="00B52D0F">
        <w:rPr>
          <w:rFonts w:ascii="Arial" w:eastAsia="Calibri" w:hAnsi="Arial" w:cs="Arial"/>
        </w:rPr>
        <w:t>harassment, abuse or humiliation used as a way of initiating a person into a group</w:t>
      </w:r>
    </w:p>
    <w:p w14:paraId="3FC124C9" w14:textId="63A2AFCA" w:rsidR="004E4E13" w:rsidRPr="00B52D0F" w:rsidRDefault="004E4E13" w:rsidP="004E4E13">
      <w:pPr>
        <w:spacing w:after="0" w:line="240" w:lineRule="auto"/>
        <w:jc w:val="both"/>
        <w:rPr>
          <w:rFonts w:ascii="Arial" w:eastAsia="Calibri" w:hAnsi="Arial" w:cs="Arial"/>
        </w:rPr>
      </w:pPr>
      <w:r w:rsidRPr="00B52D0F">
        <w:rPr>
          <w:rFonts w:ascii="Arial" w:eastAsia="Calibri" w:hAnsi="Arial" w:cs="Arial"/>
        </w:rPr>
        <w:t>and may also include an online element).</w:t>
      </w:r>
    </w:p>
    <w:p w14:paraId="6D1F3721" w14:textId="77777777" w:rsidR="004E4E13" w:rsidRPr="00B52D0F" w:rsidRDefault="004E4E13" w:rsidP="00B728A4">
      <w:pPr>
        <w:spacing w:after="0" w:line="240" w:lineRule="auto"/>
        <w:jc w:val="both"/>
        <w:rPr>
          <w:rFonts w:ascii="Arial" w:eastAsia="Calibri" w:hAnsi="Arial" w:cs="Arial"/>
        </w:rPr>
      </w:pPr>
    </w:p>
    <w:p w14:paraId="3B4EBA22" w14:textId="2957F173"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 xml:space="preserve">The Helix Education Centre believes that all children and young people have a right to attend school and learn in a safe environment free from harm by adults and other pupils. We recognise that some safeguarding concerns can occur via </w:t>
      </w:r>
      <w:r w:rsidR="004E4E13" w:rsidRPr="00B52D0F">
        <w:rPr>
          <w:rFonts w:ascii="Arial" w:eastAsia="Calibri" w:hAnsi="Arial" w:cs="Arial"/>
        </w:rPr>
        <w:t>child on child</w:t>
      </w:r>
      <w:r w:rsidRPr="00B52D0F">
        <w:rPr>
          <w:rFonts w:ascii="Arial" w:eastAsia="Calibri" w:hAnsi="Arial" w:cs="Arial"/>
        </w:rPr>
        <w:t xml:space="preserve"> abuse.</w:t>
      </w:r>
    </w:p>
    <w:p w14:paraId="56478AB5" w14:textId="77777777" w:rsidR="00B728A4" w:rsidRPr="00B52D0F" w:rsidRDefault="00B728A4" w:rsidP="00B728A4">
      <w:pPr>
        <w:spacing w:after="0" w:line="240" w:lineRule="auto"/>
        <w:jc w:val="both"/>
        <w:rPr>
          <w:rFonts w:ascii="Arial" w:eastAsia="Calibri" w:hAnsi="Arial" w:cs="Arial"/>
          <w:b/>
        </w:rPr>
      </w:pPr>
    </w:p>
    <w:p w14:paraId="11A13239" w14:textId="77777777" w:rsidR="00B728A4" w:rsidRPr="00B52D0F" w:rsidRDefault="00B728A4" w:rsidP="00FE32A5">
      <w:pPr>
        <w:shd w:val="clear" w:color="auto" w:fill="9CC2E5" w:themeFill="accent1" w:themeFillTint="99"/>
        <w:spacing w:after="0" w:line="240" w:lineRule="auto"/>
        <w:ind w:left="426" w:hanging="426"/>
        <w:jc w:val="both"/>
        <w:rPr>
          <w:rFonts w:ascii="Arial" w:eastAsia="Calibri" w:hAnsi="Arial" w:cs="Arial"/>
          <w:b/>
          <w:color w:val="0070C0"/>
        </w:rPr>
      </w:pPr>
      <w:r w:rsidRPr="00B52D0F">
        <w:rPr>
          <w:rFonts w:ascii="Arial" w:eastAsia="Calibri" w:hAnsi="Arial" w:cs="Arial"/>
          <w:b/>
        </w:rPr>
        <w:t>12.1</w:t>
      </w:r>
      <w:r w:rsidRPr="00B52D0F">
        <w:rPr>
          <w:rFonts w:ascii="Arial" w:eastAsia="Calibri" w:hAnsi="Arial" w:cs="Arial"/>
          <w:b/>
        </w:rPr>
        <w:tab/>
      </w:r>
      <w:r w:rsidR="00F7515D" w:rsidRPr="00B52D0F">
        <w:rPr>
          <w:rFonts w:ascii="Arial" w:eastAsia="Calibri" w:hAnsi="Arial" w:cs="Arial"/>
          <w:b/>
        </w:rPr>
        <w:t>BULLYING</w:t>
      </w:r>
    </w:p>
    <w:p w14:paraId="701080D5" w14:textId="77777777" w:rsidR="00B728A4" w:rsidRPr="00B52D0F" w:rsidRDefault="00B728A4" w:rsidP="00B728A4">
      <w:pPr>
        <w:spacing w:after="0" w:line="240" w:lineRule="auto"/>
        <w:jc w:val="both"/>
        <w:rPr>
          <w:rFonts w:ascii="Arial" w:eastAsia="Calibri" w:hAnsi="Arial" w:cs="Arial"/>
        </w:rPr>
      </w:pPr>
    </w:p>
    <w:p w14:paraId="442B5A33"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 xml:space="preserve">Our school’s policy on the prevention and management of bullying (including on-line bullying) is set out in a separate document and is reviewed annually by the governing body.  This policy includes reference to all prejudice related bullying.  We acknowledge that to allow or condone bullying may lead to considerations under child protection procedures. </w:t>
      </w:r>
    </w:p>
    <w:p w14:paraId="4E3022E1" w14:textId="77777777" w:rsidR="00B728A4" w:rsidRPr="00B52D0F" w:rsidRDefault="00B728A4" w:rsidP="00B728A4">
      <w:pPr>
        <w:spacing w:after="0" w:line="240" w:lineRule="auto"/>
        <w:jc w:val="both"/>
        <w:rPr>
          <w:rFonts w:ascii="Arial" w:eastAsia="Calibri" w:hAnsi="Arial" w:cs="Arial"/>
          <w:b/>
          <w:color w:val="0070C0"/>
        </w:rPr>
      </w:pPr>
    </w:p>
    <w:p w14:paraId="27B6EF1A" w14:textId="77777777" w:rsidR="00B728A4" w:rsidRPr="00B52D0F" w:rsidRDefault="00B728A4" w:rsidP="00B728A4">
      <w:pPr>
        <w:spacing w:after="0" w:line="240" w:lineRule="auto"/>
        <w:jc w:val="both"/>
        <w:rPr>
          <w:rFonts w:ascii="Arial" w:eastAsia="Times New Roman" w:hAnsi="Arial" w:cs="Arial"/>
          <w:color w:val="595959"/>
          <w:lang w:eastAsia="en-GB"/>
        </w:rPr>
      </w:pPr>
      <w:r w:rsidRPr="00B52D0F">
        <w:rPr>
          <w:rFonts w:ascii="Arial" w:eastAsia="Times New Roman" w:hAnsi="Arial" w:cs="Arial"/>
          <w:lang w:eastAsia="en-GB"/>
        </w:rPr>
        <w:t>We recognise that children can also be vulnerable to physical, sexual and emotional bullying and abuse by their peers or they may be the perpetrator of such behaviour.  We will always address such abuse seriously, involving partner agencies where required.  We will remain alert to the possibility that a child or young person who has harmed another may well also be a victim. Staff should not dismiss some abusive sexual behaviour as 'normal' between young people and should not develop high thresholds before taking action</w:t>
      </w:r>
      <w:r w:rsidRPr="00B52D0F">
        <w:rPr>
          <w:rFonts w:ascii="Arial" w:eastAsia="Times New Roman" w:hAnsi="Arial" w:cs="Arial"/>
          <w:color w:val="595959"/>
          <w:lang w:eastAsia="en-GB"/>
        </w:rPr>
        <w:t>.</w:t>
      </w:r>
    </w:p>
    <w:p w14:paraId="2FFF785C" w14:textId="77777777" w:rsidR="00B728A4" w:rsidRPr="00B52D0F" w:rsidRDefault="00B728A4" w:rsidP="00B728A4">
      <w:pPr>
        <w:spacing w:after="0" w:line="240" w:lineRule="auto"/>
        <w:jc w:val="both"/>
        <w:rPr>
          <w:rFonts w:ascii="Arial" w:eastAsia="Times New Roman" w:hAnsi="Arial" w:cs="Arial"/>
          <w:color w:val="595959"/>
          <w:lang w:eastAsia="en-GB"/>
        </w:rPr>
      </w:pPr>
    </w:p>
    <w:p w14:paraId="76B938EF" w14:textId="77777777" w:rsidR="00B728A4" w:rsidRPr="00B52D0F" w:rsidRDefault="00B728A4" w:rsidP="00FE32A5">
      <w:pPr>
        <w:shd w:val="clear" w:color="auto" w:fill="9CC2E5" w:themeFill="accent1" w:themeFillTint="99"/>
        <w:spacing w:after="0" w:line="240" w:lineRule="auto"/>
        <w:jc w:val="both"/>
        <w:rPr>
          <w:rFonts w:ascii="Arial" w:eastAsia="Times New Roman" w:hAnsi="Arial" w:cs="Arial"/>
          <w:b/>
          <w:color w:val="0070C0"/>
          <w:lang w:eastAsia="en-GB"/>
        </w:rPr>
      </w:pPr>
      <w:r w:rsidRPr="00B52D0F">
        <w:rPr>
          <w:rFonts w:ascii="Arial" w:eastAsia="Times New Roman" w:hAnsi="Arial" w:cs="Arial"/>
          <w:b/>
          <w:shd w:val="clear" w:color="auto" w:fill="9CC2E5" w:themeFill="accent1" w:themeFillTint="99"/>
          <w:lang w:eastAsia="en-GB"/>
        </w:rPr>
        <w:t>12.2</w:t>
      </w:r>
      <w:r w:rsidRPr="00B52D0F">
        <w:rPr>
          <w:rFonts w:ascii="Arial" w:eastAsia="Times New Roman" w:hAnsi="Arial" w:cs="Arial"/>
          <w:b/>
          <w:shd w:val="clear" w:color="auto" w:fill="9CC2E5" w:themeFill="accent1" w:themeFillTint="99"/>
          <w:lang w:eastAsia="en-GB"/>
        </w:rPr>
        <w:tab/>
      </w:r>
      <w:r w:rsidR="00F7515D" w:rsidRPr="00B52D0F">
        <w:rPr>
          <w:rFonts w:ascii="Arial" w:eastAsia="Times New Roman" w:hAnsi="Arial" w:cs="Arial"/>
          <w:b/>
          <w:shd w:val="clear" w:color="auto" w:fill="9CC2E5" w:themeFill="accent1" w:themeFillTint="99"/>
          <w:lang w:eastAsia="en-GB"/>
        </w:rPr>
        <w:t>CHILD ON CHILD SEXUAL VIOLENCE AND SEXUAL HARASSMENT</w:t>
      </w:r>
      <w:r w:rsidR="00F7515D" w:rsidRPr="00B52D0F">
        <w:rPr>
          <w:rFonts w:ascii="Arial" w:eastAsia="Times New Roman" w:hAnsi="Arial" w:cs="Arial"/>
          <w:b/>
          <w:color w:val="0070C0"/>
          <w:lang w:eastAsia="en-GB"/>
        </w:rPr>
        <w:t xml:space="preserve"> </w:t>
      </w:r>
    </w:p>
    <w:p w14:paraId="3ACA2F05" w14:textId="77777777" w:rsidR="00B728A4" w:rsidRPr="00B52D0F" w:rsidRDefault="00B728A4" w:rsidP="00B728A4">
      <w:pPr>
        <w:spacing w:after="0" w:line="240" w:lineRule="auto"/>
        <w:jc w:val="both"/>
        <w:rPr>
          <w:rFonts w:ascii="Arial" w:eastAsia="Times New Roman" w:hAnsi="Arial" w:cs="Arial"/>
          <w:color w:val="000000"/>
          <w:lang w:eastAsia="en-GB"/>
        </w:rPr>
      </w:pPr>
    </w:p>
    <w:p w14:paraId="797AB8F1" w14:textId="0FDD2F3E" w:rsidR="00B728A4" w:rsidRPr="00B52D0F" w:rsidRDefault="00B728A4" w:rsidP="00B728A4">
      <w:pPr>
        <w:spacing w:after="0" w:line="240" w:lineRule="auto"/>
        <w:jc w:val="both"/>
        <w:rPr>
          <w:rFonts w:ascii="Arial" w:eastAsia="Times New Roman" w:hAnsi="Arial" w:cs="Arial"/>
          <w:color w:val="000000"/>
          <w:lang w:eastAsia="en-GB"/>
        </w:rPr>
      </w:pPr>
      <w:r w:rsidRPr="00B52D0F">
        <w:rPr>
          <w:rFonts w:ascii="Arial" w:eastAsia="Times New Roman" w:hAnsi="Arial" w:cs="Arial"/>
          <w:color w:val="000000"/>
          <w:lang w:eastAsia="en-GB"/>
        </w:rPr>
        <w:t xml:space="preserve">At </w:t>
      </w:r>
      <w:r w:rsidRPr="00B52D0F">
        <w:rPr>
          <w:rFonts w:ascii="Arial" w:eastAsia="Times New Roman" w:hAnsi="Arial" w:cs="Arial"/>
          <w:bCs/>
          <w:lang w:eastAsia="en-GB"/>
        </w:rPr>
        <w:t>The Helix Education Centre,</w:t>
      </w:r>
      <w:r w:rsidRPr="00B52D0F">
        <w:rPr>
          <w:rFonts w:ascii="Arial" w:eastAsia="Times New Roman" w:hAnsi="Arial" w:cs="Arial"/>
          <w:lang w:eastAsia="en-GB"/>
        </w:rPr>
        <w:t xml:space="preserve"> </w:t>
      </w:r>
      <w:r w:rsidRPr="00B52D0F">
        <w:rPr>
          <w:rFonts w:ascii="Arial" w:eastAsia="Times New Roman" w:hAnsi="Arial" w:cs="Arial"/>
          <w:color w:val="000000"/>
          <w:lang w:eastAsia="en-GB"/>
        </w:rPr>
        <w:t xml:space="preserve">we recognise that sexual violence and sexual harassment can occur between children of </w:t>
      </w:r>
      <w:r w:rsidRPr="00B52D0F">
        <w:rPr>
          <w:rFonts w:ascii="Arial" w:eastAsia="Times New Roman" w:hAnsi="Arial" w:cs="Arial"/>
          <w:bCs/>
          <w:color w:val="000000"/>
          <w:lang w:eastAsia="en-GB"/>
        </w:rPr>
        <w:t>any age and sex</w:t>
      </w:r>
      <w:r w:rsidRPr="00B52D0F">
        <w:rPr>
          <w:rFonts w:ascii="Arial" w:eastAsia="Times New Roman" w:hAnsi="Arial" w:cs="Arial"/>
          <w:b/>
          <w:color w:val="000000"/>
          <w:lang w:eastAsia="en-GB"/>
        </w:rPr>
        <w:t xml:space="preserve">.  </w:t>
      </w:r>
      <w:r w:rsidRPr="00B52D0F">
        <w:rPr>
          <w:rFonts w:ascii="Arial" w:eastAsia="Times New Roman" w:hAnsi="Arial" w:cs="Arial"/>
          <w:color w:val="000000"/>
          <w:lang w:eastAsia="en-GB"/>
        </w:rPr>
        <w:t>It may occur online and offline and can be complex.  We also recognise the new criminal offence of ‘</w:t>
      </w:r>
      <w:r w:rsidR="00BC03F3" w:rsidRPr="00B52D0F">
        <w:rPr>
          <w:rFonts w:ascii="Arial" w:eastAsia="Times New Roman" w:hAnsi="Arial" w:cs="Arial"/>
          <w:color w:val="000000"/>
          <w:lang w:eastAsia="en-GB"/>
        </w:rPr>
        <w:t>Up skirting</w:t>
      </w:r>
      <w:r w:rsidRPr="00B52D0F">
        <w:rPr>
          <w:rFonts w:ascii="Arial" w:eastAsia="Times New Roman" w:hAnsi="Arial" w:cs="Arial"/>
          <w:color w:val="000000"/>
          <w:lang w:eastAsia="en-GB"/>
        </w:rPr>
        <w:t>’ (taking a picture under a person’s clothing without them knowing</w:t>
      </w:r>
      <w:r w:rsidR="008131EC" w:rsidRPr="00B52D0F">
        <w:rPr>
          <w:rFonts w:ascii="Arial" w:eastAsia="Times New Roman" w:hAnsi="Arial" w:cs="Arial"/>
          <w:color w:val="000000"/>
          <w:lang w:eastAsia="en-GB"/>
        </w:rPr>
        <w:t>)</w:t>
      </w:r>
      <w:r w:rsidRPr="00B52D0F">
        <w:rPr>
          <w:rFonts w:ascii="Arial" w:eastAsia="Times New Roman" w:hAnsi="Arial" w:cs="Arial"/>
          <w:color w:val="000000"/>
          <w:lang w:eastAsia="en-GB"/>
        </w:rPr>
        <w:t xml:space="preserve">, with the intention of viewing their genitals or buttocks to obtain sexual gratification, or cause the victim humiliation, distress or alarm.  </w:t>
      </w:r>
    </w:p>
    <w:p w14:paraId="7415E57E" w14:textId="77777777" w:rsidR="00B728A4" w:rsidRPr="00B52D0F" w:rsidRDefault="00B728A4" w:rsidP="00B728A4">
      <w:pPr>
        <w:spacing w:after="0" w:line="240" w:lineRule="auto"/>
        <w:jc w:val="both"/>
        <w:rPr>
          <w:rFonts w:ascii="Arial" w:eastAsia="Times New Roman" w:hAnsi="Arial" w:cs="Arial"/>
          <w:color w:val="000000"/>
          <w:lang w:eastAsia="en-GB"/>
        </w:rPr>
      </w:pPr>
    </w:p>
    <w:p w14:paraId="0711FB01" w14:textId="77777777" w:rsidR="00B728A4" w:rsidRPr="00B52D0F" w:rsidRDefault="00B728A4" w:rsidP="00B728A4">
      <w:pPr>
        <w:spacing w:after="0" w:line="240" w:lineRule="auto"/>
        <w:jc w:val="both"/>
        <w:rPr>
          <w:rFonts w:ascii="Arial" w:eastAsia="Times New Roman" w:hAnsi="Arial" w:cs="Arial"/>
          <w:color w:val="000000"/>
          <w:lang w:eastAsia="en-GB"/>
        </w:rPr>
      </w:pPr>
      <w:r w:rsidRPr="00B52D0F">
        <w:rPr>
          <w:rFonts w:ascii="Arial" w:eastAsia="Times New Roman" w:hAnsi="Arial" w:cs="Arial"/>
          <w:color w:val="000000"/>
          <w:lang w:eastAsia="en-GB"/>
        </w:rPr>
        <w:t>We will ensure that all such matters are taken seriously, and that appropriate action is taken to address the issue, including the provision of support.  Sexual violence or sexual harassment will not be passed off as ‘banter’ or just ‘part of growing up’.</w:t>
      </w:r>
    </w:p>
    <w:p w14:paraId="57D6FBF3" w14:textId="77777777" w:rsidR="00B728A4" w:rsidRPr="00B52D0F" w:rsidRDefault="00B728A4" w:rsidP="00B728A4">
      <w:pPr>
        <w:spacing w:after="0" w:line="240" w:lineRule="auto"/>
        <w:jc w:val="both"/>
        <w:rPr>
          <w:rFonts w:ascii="Arial" w:eastAsia="Times New Roman" w:hAnsi="Arial" w:cs="Arial"/>
          <w:color w:val="000000"/>
          <w:lang w:eastAsia="en-GB"/>
        </w:rPr>
      </w:pPr>
    </w:p>
    <w:p w14:paraId="6D8C8805" w14:textId="77777777" w:rsidR="00B728A4" w:rsidRPr="00B52D0F" w:rsidRDefault="00B728A4" w:rsidP="00B728A4">
      <w:pPr>
        <w:spacing w:after="0" w:line="240" w:lineRule="auto"/>
        <w:jc w:val="both"/>
        <w:rPr>
          <w:rFonts w:ascii="Arial" w:eastAsia="Times New Roman" w:hAnsi="Arial" w:cs="Arial"/>
          <w:bCs/>
          <w:color w:val="000000"/>
          <w:lang w:eastAsia="en-GB"/>
        </w:rPr>
      </w:pPr>
      <w:r w:rsidRPr="00B52D0F">
        <w:rPr>
          <w:rFonts w:ascii="Arial" w:eastAsia="Times New Roman" w:hAnsi="Arial" w:cs="Arial"/>
          <w:bCs/>
          <w:color w:val="000000"/>
          <w:lang w:eastAsia="en-GB"/>
        </w:rPr>
        <w:t xml:space="preserve">In response to such a report our </w:t>
      </w:r>
      <w:r w:rsidRPr="00B52D0F">
        <w:rPr>
          <w:rFonts w:ascii="Arial" w:eastAsia="Times New Roman" w:hAnsi="Arial" w:cs="Arial"/>
          <w:bCs/>
          <w:lang w:eastAsia="en-GB"/>
        </w:rPr>
        <w:t>school</w:t>
      </w:r>
      <w:r w:rsidRPr="00B52D0F">
        <w:rPr>
          <w:rFonts w:ascii="Arial" w:eastAsia="Times New Roman" w:hAnsi="Arial" w:cs="Arial"/>
          <w:bCs/>
          <w:color w:val="FF0000"/>
          <w:lang w:eastAsia="en-GB"/>
        </w:rPr>
        <w:t xml:space="preserve"> </w:t>
      </w:r>
      <w:r w:rsidRPr="00B52D0F">
        <w:rPr>
          <w:rFonts w:ascii="Arial" w:eastAsia="Times New Roman" w:hAnsi="Arial" w:cs="Arial"/>
          <w:bCs/>
          <w:color w:val="000000"/>
          <w:lang w:eastAsia="en-GB"/>
        </w:rPr>
        <w:t>will:</w:t>
      </w:r>
    </w:p>
    <w:p w14:paraId="434B137D" w14:textId="77777777" w:rsidR="00B728A4" w:rsidRPr="00B52D0F" w:rsidRDefault="00B728A4" w:rsidP="00D42952">
      <w:pPr>
        <w:pStyle w:val="ListParagraph"/>
        <w:widowControl w:val="0"/>
        <w:numPr>
          <w:ilvl w:val="0"/>
          <w:numId w:val="34"/>
        </w:numPr>
        <w:autoSpaceDE w:val="0"/>
        <w:autoSpaceDN w:val="0"/>
        <w:adjustRightInd w:val="0"/>
        <w:spacing w:after="0" w:line="240" w:lineRule="auto"/>
        <w:contextualSpacing w:val="0"/>
        <w:jc w:val="both"/>
        <w:rPr>
          <w:rFonts w:ascii="Arial" w:hAnsi="Arial" w:cs="Arial"/>
          <w:color w:val="000000"/>
        </w:rPr>
      </w:pPr>
      <w:r w:rsidRPr="00B52D0F">
        <w:rPr>
          <w:rFonts w:ascii="Arial" w:hAnsi="Arial" w:cs="Arial"/>
          <w:color w:val="000000"/>
        </w:rPr>
        <w:t>reassure the victim that they will be taken seriously, and they will be supported;</w:t>
      </w:r>
    </w:p>
    <w:p w14:paraId="32377D00" w14:textId="77777777" w:rsidR="00B728A4" w:rsidRPr="00B52D0F" w:rsidRDefault="00B728A4" w:rsidP="00D42952">
      <w:pPr>
        <w:pStyle w:val="ListParagraph"/>
        <w:widowControl w:val="0"/>
        <w:numPr>
          <w:ilvl w:val="0"/>
          <w:numId w:val="34"/>
        </w:numPr>
        <w:autoSpaceDE w:val="0"/>
        <w:autoSpaceDN w:val="0"/>
        <w:adjustRightInd w:val="0"/>
        <w:spacing w:after="0" w:line="240" w:lineRule="auto"/>
        <w:contextualSpacing w:val="0"/>
        <w:jc w:val="both"/>
        <w:rPr>
          <w:rFonts w:ascii="Arial" w:hAnsi="Arial" w:cs="Arial"/>
          <w:color w:val="000000"/>
        </w:rPr>
      </w:pPr>
      <w:r w:rsidRPr="00B52D0F">
        <w:rPr>
          <w:rFonts w:ascii="Arial" w:hAnsi="Arial" w:cs="Arial"/>
          <w:color w:val="000000"/>
        </w:rPr>
        <w:t>respond in line with our safeguarding procedures outlined in sections 5 of</w:t>
      </w:r>
      <w:r w:rsidRPr="00B52D0F">
        <w:rPr>
          <w:rFonts w:ascii="Arial" w:hAnsi="Arial" w:cs="Arial"/>
          <w:b/>
          <w:color w:val="00B050"/>
        </w:rPr>
        <w:t xml:space="preserve"> </w:t>
      </w:r>
      <w:r w:rsidRPr="00B52D0F">
        <w:rPr>
          <w:rFonts w:ascii="Arial" w:hAnsi="Arial" w:cs="Arial"/>
          <w:color w:val="000000"/>
        </w:rPr>
        <w:t>this document;</w:t>
      </w:r>
    </w:p>
    <w:p w14:paraId="15C333A2" w14:textId="77777777" w:rsidR="00B728A4" w:rsidRPr="00B52D0F" w:rsidRDefault="00B728A4" w:rsidP="00D42952">
      <w:pPr>
        <w:pStyle w:val="ListParagraph"/>
        <w:widowControl w:val="0"/>
        <w:numPr>
          <w:ilvl w:val="0"/>
          <w:numId w:val="34"/>
        </w:numPr>
        <w:autoSpaceDE w:val="0"/>
        <w:autoSpaceDN w:val="0"/>
        <w:adjustRightInd w:val="0"/>
        <w:spacing w:after="0" w:line="240" w:lineRule="auto"/>
        <w:contextualSpacing w:val="0"/>
        <w:jc w:val="both"/>
        <w:rPr>
          <w:rFonts w:ascii="Arial" w:hAnsi="Arial" w:cs="Arial"/>
          <w:color w:val="000000"/>
        </w:rPr>
      </w:pPr>
      <w:r w:rsidRPr="00B52D0F">
        <w:rPr>
          <w:rFonts w:ascii="Arial" w:hAnsi="Arial" w:cs="Arial"/>
          <w:color w:val="000000"/>
        </w:rPr>
        <w:t xml:space="preserve">where a concern includes an online element, follow DfE guidance: </w:t>
      </w:r>
      <w:hyperlink r:id="rId44" w:history="1">
        <w:r w:rsidRPr="00B52D0F">
          <w:rPr>
            <w:rStyle w:val="Hyperlink"/>
            <w:rFonts w:ascii="Arial" w:hAnsi="Arial" w:cs="Arial"/>
          </w:rPr>
          <w:t>Searching, screening and confiscation at school</w:t>
        </w:r>
      </w:hyperlink>
      <w:r w:rsidRPr="00B52D0F">
        <w:rPr>
          <w:rFonts w:ascii="Arial" w:hAnsi="Arial" w:cs="Arial"/>
          <w:color w:val="000000"/>
        </w:rPr>
        <w:t xml:space="preserve"> and UKCCIS advice </w:t>
      </w:r>
      <w:hyperlink r:id="rId45" w:history="1">
        <w:r w:rsidRPr="00B52D0F">
          <w:rPr>
            <w:rStyle w:val="Hyperlink"/>
            <w:rFonts w:ascii="Arial" w:hAnsi="Arial" w:cs="Arial"/>
          </w:rPr>
          <w:t>Sexting in schools and colleges</w:t>
        </w:r>
      </w:hyperlink>
      <w:r w:rsidRPr="00B52D0F">
        <w:rPr>
          <w:rStyle w:val="Hyperlink"/>
          <w:rFonts w:ascii="Arial" w:hAnsi="Arial" w:cs="Arial"/>
        </w:rPr>
        <w:t>.</w:t>
      </w:r>
      <w:r w:rsidRPr="00B52D0F">
        <w:rPr>
          <w:rFonts w:ascii="Arial" w:hAnsi="Arial" w:cs="Arial"/>
          <w:color w:val="000000"/>
        </w:rPr>
        <w:t xml:space="preserve">  Adults should not view sexual imagery unless there is good and clear reason to do so. Wherever possible responses to incidents should be based on what DSLs have been told about the content of the imagery. See </w:t>
      </w:r>
      <w:hyperlink r:id="rId46" w:history="1">
        <w:r w:rsidRPr="00B52D0F">
          <w:rPr>
            <w:rStyle w:val="Hyperlink"/>
            <w:rFonts w:ascii="Arial" w:hAnsi="Arial" w:cs="Arial"/>
          </w:rPr>
          <w:t>Guidance on Suspected Indecent Imagery for Staff</w:t>
        </w:r>
      </w:hyperlink>
      <w:r w:rsidRPr="00B52D0F">
        <w:rPr>
          <w:rFonts w:ascii="Arial" w:hAnsi="Arial" w:cs="Arial"/>
          <w:color w:val="000000"/>
        </w:rPr>
        <w:t xml:space="preserve"> and Appendix 12</w:t>
      </w:r>
    </w:p>
    <w:p w14:paraId="7CA07E07" w14:textId="77777777" w:rsidR="00B728A4" w:rsidRPr="00B52D0F" w:rsidRDefault="00B728A4" w:rsidP="00D42952">
      <w:pPr>
        <w:pStyle w:val="ListParagraph"/>
        <w:widowControl w:val="0"/>
        <w:numPr>
          <w:ilvl w:val="0"/>
          <w:numId w:val="34"/>
        </w:numPr>
        <w:autoSpaceDE w:val="0"/>
        <w:autoSpaceDN w:val="0"/>
        <w:adjustRightInd w:val="0"/>
        <w:spacing w:after="0" w:line="240" w:lineRule="auto"/>
        <w:contextualSpacing w:val="0"/>
        <w:jc w:val="both"/>
        <w:rPr>
          <w:rFonts w:ascii="Arial" w:hAnsi="Arial" w:cs="Arial"/>
          <w:color w:val="000000"/>
        </w:rPr>
      </w:pPr>
      <w:r w:rsidRPr="00B52D0F">
        <w:rPr>
          <w:rFonts w:ascii="Arial" w:hAnsi="Arial" w:cs="Arial"/>
          <w:color w:val="000000"/>
        </w:rPr>
        <w:t xml:space="preserve">if possible, manage any such reports with two members of staff present (preferably the DSL being one of them). </w:t>
      </w:r>
    </w:p>
    <w:p w14:paraId="340FCAE1" w14:textId="77777777" w:rsidR="00B728A4" w:rsidRPr="00B52D0F" w:rsidRDefault="00B728A4" w:rsidP="00B728A4">
      <w:pPr>
        <w:spacing w:after="0" w:line="240" w:lineRule="auto"/>
        <w:jc w:val="both"/>
        <w:rPr>
          <w:rFonts w:ascii="Arial" w:eastAsia="Times New Roman" w:hAnsi="Arial" w:cs="Arial"/>
          <w:color w:val="000000"/>
          <w:lang w:eastAsia="en-GB"/>
        </w:rPr>
      </w:pPr>
    </w:p>
    <w:p w14:paraId="5CE6E8C9" w14:textId="77777777" w:rsidR="00B728A4" w:rsidRPr="00B52D0F" w:rsidRDefault="00B728A4" w:rsidP="00B728A4">
      <w:pPr>
        <w:spacing w:after="0" w:line="240" w:lineRule="auto"/>
        <w:jc w:val="both"/>
        <w:rPr>
          <w:rFonts w:ascii="Arial" w:eastAsia="Times New Roman" w:hAnsi="Arial" w:cs="Arial"/>
          <w:color w:val="000000"/>
          <w:lang w:eastAsia="en-GB"/>
        </w:rPr>
      </w:pPr>
      <w:r w:rsidRPr="00B52D0F">
        <w:rPr>
          <w:rFonts w:ascii="Arial" w:eastAsia="Times New Roman" w:hAnsi="Arial" w:cs="Arial"/>
          <w:color w:val="000000"/>
          <w:lang w:eastAsia="en-GB"/>
        </w:rPr>
        <w:t>Where there has been a report of sexual violence, our DSL will make and record an immediate risk and needs assessment.</w:t>
      </w:r>
    </w:p>
    <w:p w14:paraId="217D5910" w14:textId="77777777" w:rsidR="00B728A4" w:rsidRPr="00B52D0F" w:rsidRDefault="00B728A4" w:rsidP="00B728A4">
      <w:pPr>
        <w:spacing w:after="0" w:line="240" w:lineRule="auto"/>
        <w:jc w:val="both"/>
        <w:rPr>
          <w:rFonts w:ascii="Arial" w:eastAsia="Times New Roman" w:hAnsi="Arial" w:cs="Arial"/>
          <w:color w:val="000000"/>
          <w:lang w:eastAsia="en-GB"/>
        </w:rPr>
      </w:pPr>
    </w:p>
    <w:p w14:paraId="60CE7FD2" w14:textId="77777777" w:rsidR="00B728A4" w:rsidRPr="00B52D0F" w:rsidRDefault="00B728A4" w:rsidP="00B728A4">
      <w:pPr>
        <w:spacing w:after="0" w:line="240" w:lineRule="auto"/>
        <w:jc w:val="both"/>
        <w:rPr>
          <w:rFonts w:ascii="Arial" w:eastAsia="Times New Roman" w:hAnsi="Arial" w:cs="Arial"/>
          <w:color w:val="000000"/>
          <w:lang w:eastAsia="en-GB"/>
        </w:rPr>
      </w:pPr>
      <w:r w:rsidRPr="00B52D0F">
        <w:rPr>
          <w:rFonts w:ascii="Arial" w:eastAsia="Times New Roman" w:hAnsi="Arial" w:cs="Arial"/>
          <w:color w:val="000000"/>
          <w:lang w:eastAsia="en-GB"/>
        </w:rPr>
        <w:lastRenderedPageBreak/>
        <w:t>Where there has been a report of sexual harassment, the DSL will consider the need for a risk assessment on a case-by-case basis.</w:t>
      </w:r>
    </w:p>
    <w:p w14:paraId="6D0A804A" w14:textId="77777777" w:rsidR="00B728A4" w:rsidRPr="00B52D0F" w:rsidRDefault="00B728A4" w:rsidP="00B728A4">
      <w:pPr>
        <w:spacing w:after="0" w:line="240" w:lineRule="auto"/>
        <w:jc w:val="both"/>
        <w:rPr>
          <w:rFonts w:ascii="Arial" w:eastAsia="Times New Roman" w:hAnsi="Arial" w:cs="Arial"/>
          <w:color w:val="000000"/>
          <w:lang w:eastAsia="en-GB"/>
        </w:rPr>
      </w:pPr>
    </w:p>
    <w:p w14:paraId="46E89164" w14:textId="77777777" w:rsidR="00B728A4" w:rsidRPr="00B52D0F" w:rsidRDefault="00B728A4" w:rsidP="00B728A4">
      <w:pPr>
        <w:spacing w:after="0" w:line="240" w:lineRule="auto"/>
        <w:jc w:val="both"/>
        <w:rPr>
          <w:rFonts w:ascii="Arial" w:eastAsia="Times New Roman" w:hAnsi="Arial" w:cs="Arial"/>
          <w:color w:val="000000"/>
          <w:lang w:eastAsia="en-GB"/>
        </w:rPr>
      </w:pPr>
      <w:r w:rsidRPr="00B52D0F">
        <w:rPr>
          <w:rFonts w:ascii="Arial" w:eastAsia="Times New Roman" w:hAnsi="Arial" w:cs="Arial"/>
          <w:color w:val="000000"/>
          <w:lang w:eastAsia="en-GB"/>
        </w:rPr>
        <w:t>The risk and needs assessment will consider and keep under review:</w:t>
      </w:r>
    </w:p>
    <w:p w14:paraId="631E8291" w14:textId="77777777" w:rsidR="00B728A4" w:rsidRPr="00B52D0F" w:rsidRDefault="00B728A4" w:rsidP="00D42952">
      <w:pPr>
        <w:pStyle w:val="ListParagraph"/>
        <w:widowControl w:val="0"/>
        <w:numPr>
          <w:ilvl w:val="0"/>
          <w:numId w:val="27"/>
        </w:numPr>
        <w:autoSpaceDE w:val="0"/>
        <w:autoSpaceDN w:val="0"/>
        <w:adjustRightInd w:val="0"/>
        <w:spacing w:after="0" w:line="240" w:lineRule="auto"/>
        <w:ind w:left="426" w:hanging="284"/>
        <w:contextualSpacing w:val="0"/>
        <w:jc w:val="both"/>
        <w:rPr>
          <w:rFonts w:ascii="Arial" w:hAnsi="Arial" w:cs="Arial"/>
          <w:color w:val="000000"/>
        </w:rPr>
      </w:pPr>
      <w:r w:rsidRPr="00B52D0F">
        <w:rPr>
          <w:rFonts w:ascii="Arial" w:hAnsi="Arial" w:cs="Arial"/>
          <w:color w:val="000000"/>
        </w:rPr>
        <w:t>the victim, especially their protection and support;</w:t>
      </w:r>
    </w:p>
    <w:p w14:paraId="2483DB54" w14:textId="77777777" w:rsidR="00B728A4" w:rsidRPr="00B52D0F" w:rsidRDefault="00B728A4" w:rsidP="00D42952">
      <w:pPr>
        <w:pStyle w:val="ListParagraph"/>
        <w:widowControl w:val="0"/>
        <w:numPr>
          <w:ilvl w:val="0"/>
          <w:numId w:val="27"/>
        </w:numPr>
        <w:autoSpaceDE w:val="0"/>
        <w:autoSpaceDN w:val="0"/>
        <w:adjustRightInd w:val="0"/>
        <w:spacing w:after="0" w:line="240" w:lineRule="auto"/>
        <w:ind w:left="426" w:hanging="284"/>
        <w:contextualSpacing w:val="0"/>
        <w:jc w:val="both"/>
        <w:rPr>
          <w:rFonts w:ascii="Arial" w:hAnsi="Arial" w:cs="Arial"/>
          <w:color w:val="000000"/>
        </w:rPr>
      </w:pPr>
      <w:r w:rsidRPr="00B52D0F">
        <w:rPr>
          <w:rFonts w:ascii="Arial" w:hAnsi="Arial" w:cs="Arial"/>
          <w:color w:val="000000"/>
        </w:rPr>
        <w:t>the alleged perpetrator; and</w:t>
      </w:r>
    </w:p>
    <w:p w14:paraId="7181F982" w14:textId="77777777" w:rsidR="00B728A4" w:rsidRPr="00B52D0F" w:rsidRDefault="00B728A4" w:rsidP="00D42952">
      <w:pPr>
        <w:pStyle w:val="ListParagraph"/>
        <w:widowControl w:val="0"/>
        <w:numPr>
          <w:ilvl w:val="0"/>
          <w:numId w:val="27"/>
        </w:numPr>
        <w:autoSpaceDE w:val="0"/>
        <w:autoSpaceDN w:val="0"/>
        <w:adjustRightInd w:val="0"/>
        <w:spacing w:after="0" w:line="240" w:lineRule="auto"/>
        <w:ind w:left="426" w:hanging="284"/>
        <w:contextualSpacing w:val="0"/>
        <w:jc w:val="both"/>
        <w:rPr>
          <w:rFonts w:ascii="Arial" w:hAnsi="Arial" w:cs="Arial"/>
          <w:color w:val="000000"/>
        </w:rPr>
      </w:pPr>
      <w:r w:rsidRPr="00B52D0F">
        <w:rPr>
          <w:rFonts w:ascii="Arial" w:hAnsi="Arial" w:cs="Arial"/>
          <w:color w:val="000000"/>
        </w:rPr>
        <w:t>all the other children (and, if appropriate, adult students and staff) at the school,  especially any actions that are appropriate to protect them</w:t>
      </w:r>
    </w:p>
    <w:p w14:paraId="224DE1D2" w14:textId="77777777" w:rsidR="00B728A4" w:rsidRPr="00B52D0F" w:rsidRDefault="00B728A4" w:rsidP="00B728A4">
      <w:pPr>
        <w:spacing w:after="0" w:line="240" w:lineRule="auto"/>
        <w:jc w:val="both"/>
        <w:rPr>
          <w:rFonts w:ascii="Arial" w:eastAsia="Times New Roman" w:hAnsi="Arial" w:cs="Arial"/>
          <w:color w:val="000000"/>
          <w:lang w:eastAsia="en-GB"/>
        </w:rPr>
      </w:pPr>
      <w:r w:rsidRPr="00B52D0F">
        <w:rPr>
          <w:rFonts w:ascii="Arial" w:eastAsia="Times New Roman" w:hAnsi="Arial" w:cs="Arial"/>
          <w:color w:val="000000"/>
          <w:lang w:eastAsia="en-GB"/>
        </w:rPr>
        <w:t>Our DSL will engage with children’s social care, the police and specialist services as required. Any risk assessments undertaken by the other agencies/services will be use</w:t>
      </w:r>
      <w:r w:rsidR="00A97517" w:rsidRPr="00B52D0F">
        <w:rPr>
          <w:rFonts w:ascii="Arial" w:eastAsia="Times New Roman" w:hAnsi="Arial" w:cs="Arial"/>
          <w:color w:val="000000"/>
          <w:lang w:eastAsia="en-GB"/>
        </w:rPr>
        <w:t>d to inform our school’s</w:t>
      </w:r>
      <w:r w:rsidRPr="00B52D0F">
        <w:rPr>
          <w:rFonts w:ascii="Arial" w:eastAsia="Times New Roman" w:hAnsi="Arial" w:cs="Arial"/>
          <w:color w:val="000000"/>
          <w:lang w:eastAsia="en-GB"/>
        </w:rPr>
        <w:t xml:space="preserve"> own risk assessment.</w:t>
      </w:r>
    </w:p>
    <w:p w14:paraId="20DCF6DB" w14:textId="77777777" w:rsidR="00B728A4" w:rsidRPr="00B52D0F" w:rsidRDefault="00B728A4" w:rsidP="00B728A4">
      <w:pPr>
        <w:spacing w:after="0" w:line="240" w:lineRule="auto"/>
        <w:jc w:val="both"/>
        <w:rPr>
          <w:rFonts w:ascii="Arial" w:eastAsia="Times New Roman" w:hAnsi="Arial" w:cs="Arial"/>
          <w:color w:val="000000"/>
          <w:lang w:eastAsia="en-GB"/>
        </w:rPr>
      </w:pPr>
    </w:p>
    <w:p w14:paraId="57F6E090" w14:textId="77777777" w:rsidR="00B728A4" w:rsidRPr="00B52D0F" w:rsidRDefault="00B728A4" w:rsidP="00B728A4">
      <w:pPr>
        <w:spacing w:after="0" w:line="240" w:lineRule="auto"/>
        <w:jc w:val="both"/>
        <w:rPr>
          <w:rFonts w:ascii="Arial" w:eastAsia="Times New Roman" w:hAnsi="Arial" w:cs="Arial"/>
          <w:color w:val="000000"/>
          <w:lang w:eastAsia="en-GB"/>
        </w:rPr>
      </w:pPr>
      <w:r w:rsidRPr="00B52D0F">
        <w:rPr>
          <w:rFonts w:ascii="Arial" w:eastAsia="Times New Roman" w:hAnsi="Arial" w:cs="Arial"/>
          <w:color w:val="000000"/>
          <w:lang w:eastAsia="en-GB"/>
        </w:rPr>
        <w:t>Important considerations:</w:t>
      </w:r>
    </w:p>
    <w:p w14:paraId="3511C636" w14:textId="77777777" w:rsidR="00B728A4" w:rsidRPr="00B52D0F" w:rsidRDefault="00B728A4" w:rsidP="00D42952">
      <w:pPr>
        <w:pStyle w:val="ListParagraph"/>
        <w:widowControl w:val="0"/>
        <w:numPr>
          <w:ilvl w:val="0"/>
          <w:numId w:val="28"/>
        </w:numPr>
        <w:autoSpaceDE w:val="0"/>
        <w:autoSpaceDN w:val="0"/>
        <w:adjustRightInd w:val="0"/>
        <w:spacing w:after="0" w:line="240" w:lineRule="auto"/>
        <w:ind w:left="426" w:hanging="284"/>
        <w:contextualSpacing w:val="0"/>
        <w:jc w:val="both"/>
        <w:rPr>
          <w:rFonts w:ascii="Arial" w:hAnsi="Arial" w:cs="Arial"/>
          <w:color w:val="000000"/>
        </w:rPr>
      </w:pPr>
      <w:r w:rsidRPr="00B52D0F">
        <w:rPr>
          <w:rFonts w:ascii="Arial" w:hAnsi="Arial" w:cs="Arial"/>
          <w:color w:val="000000"/>
        </w:rPr>
        <w:t>the wishes of the victim in terms of how they want to proceed.   Victims should be given as much control as is reasonably possible;</w:t>
      </w:r>
    </w:p>
    <w:p w14:paraId="05EDCD8D" w14:textId="77777777" w:rsidR="00B728A4" w:rsidRPr="00B52D0F" w:rsidRDefault="00B728A4" w:rsidP="00D42952">
      <w:pPr>
        <w:pStyle w:val="ListParagraph"/>
        <w:widowControl w:val="0"/>
        <w:numPr>
          <w:ilvl w:val="0"/>
          <w:numId w:val="28"/>
        </w:numPr>
        <w:autoSpaceDE w:val="0"/>
        <w:autoSpaceDN w:val="0"/>
        <w:adjustRightInd w:val="0"/>
        <w:spacing w:after="0" w:line="240" w:lineRule="auto"/>
        <w:ind w:left="426" w:hanging="284"/>
        <w:contextualSpacing w:val="0"/>
        <w:jc w:val="both"/>
        <w:rPr>
          <w:rFonts w:ascii="Arial" w:hAnsi="Arial" w:cs="Arial"/>
          <w:color w:val="000000"/>
        </w:rPr>
      </w:pPr>
      <w:r w:rsidRPr="00B52D0F">
        <w:rPr>
          <w:rFonts w:ascii="Arial" w:hAnsi="Arial" w:cs="Arial"/>
          <w:color w:val="000000"/>
        </w:rPr>
        <w:t>the nature of the alleged incident(s), including whether a crime may have been committed and consideration of harmful sexual behaviour;</w:t>
      </w:r>
    </w:p>
    <w:p w14:paraId="0EF35C17" w14:textId="77777777" w:rsidR="00B728A4" w:rsidRPr="00B52D0F" w:rsidRDefault="00B728A4" w:rsidP="00D42952">
      <w:pPr>
        <w:pStyle w:val="ListParagraph"/>
        <w:widowControl w:val="0"/>
        <w:numPr>
          <w:ilvl w:val="0"/>
          <w:numId w:val="28"/>
        </w:numPr>
        <w:autoSpaceDE w:val="0"/>
        <w:autoSpaceDN w:val="0"/>
        <w:adjustRightInd w:val="0"/>
        <w:spacing w:after="0" w:line="240" w:lineRule="auto"/>
        <w:ind w:left="426" w:hanging="284"/>
        <w:contextualSpacing w:val="0"/>
        <w:jc w:val="both"/>
        <w:rPr>
          <w:rFonts w:ascii="Arial" w:hAnsi="Arial" w:cs="Arial"/>
          <w:color w:val="000000"/>
        </w:rPr>
      </w:pPr>
      <w:r w:rsidRPr="00B52D0F">
        <w:rPr>
          <w:rFonts w:ascii="Arial" w:hAnsi="Arial" w:cs="Arial"/>
          <w:color w:val="000000"/>
        </w:rPr>
        <w:t>the ages and developmental stages of the children involved;</w:t>
      </w:r>
    </w:p>
    <w:p w14:paraId="292084DF" w14:textId="77777777" w:rsidR="00B728A4" w:rsidRPr="00B52D0F" w:rsidRDefault="00B728A4" w:rsidP="00D42952">
      <w:pPr>
        <w:pStyle w:val="ListParagraph"/>
        <w:widowControl w:val="0"/>
        <w:numPr>
          <w:ilvl w:val="0"/>
          <w:numId w:val="28"/>
        </w:numPr>
        <w:autoSpaceDE w:val="0"/>
        <w:autoSpaceDN w:val="0"/>
        <w:adjustRightInd w:val="0"/>
        <w:spacing w:after="0" w:line="240" w:lineRule="auto"/>
        <w:ind w:left="426" w:hanging="284"/>
        <w:contextualSpacing w:val="0"/>
        <w:jc w:val="both"/>
        <w:rPr>
          <w:rFonts w:ascii="Arial" w:hAnsi="Arial" w:cs="Arial"/>
          <w:color w:val="000000"/>
        </w:rPr>
      </w:pPr>
      <w:r w:rsidRPr="00B52D0F">
        <w:rPr>
          <w:rFonts w:ascii="Arial" w:hAnsi="Arial" w:cs="Arial"/>
          <w:color w:val="000000"/>
        </w:rPr>
        <w:t>any power imbalance between the children e.g. age differential, disability or learning difficulty</w:t>
      </w:r>
    </w:p>
    <w:p w14:paraId="5F96206C" w14:textId="77777777" w:rsidR="00B728A4" w:rsidRPr="00B52D0F" w:rsidRDefault="00B728A4" w:rsidP="00D42952">
      <w:pPr>
        <w:pStyle w:val="ListParagraph"/>
        <w:widowControl w:val="0"/>
        <w:numPr>
          <w:ilvl w:val="0"/>
          <w:numId w:val="28"/>
        </w:numPr>
        <w:autoSpaceDE w:val="0"/>
        <w:autoSpaceDN w:val="0"/>
        <w:adjustRightInd w:val="0"/>
        <w:spacing w:after="0" w:line="240" w:lineRule="auto"/>
        <w:ind w:left="426" w:hanging="284"/>
        <w:contextualSpacing w:val="0"/>
        <w:jc w:val="both"/>
        <w:rPr>
          <w:rFonts w:ascii="Arial" w:hAnsi="Arial" w:cs="Arial"/>
          <w:color w:val="000000"/>
        </w:rPr>
      </w:pPr>
      <w:r w:rsidRPr="00B52D0F">
        <w:rPr>
          <w:rFonts w:ascii="Arial" w:hAnsi="Arial" w:cs="Arial"/>
          <w:color w:val="000000"/>
        </w:rPr>
        <w:t>if the alleged incident is a one-off or a sustained pattern of abuse;</w:t>
      </w:r>
    </w:p>
    <w:p w14:paraId="1D66BF08" w14:textId="77777777" w:rsidR="00B728A4" w:rsidRPr="00B52D0F" w:rsidRDefault="00B728A4" w:rsidP="00D42952">
      <w:pPr>
        <w:pStyle w:val="ListParagraph"/>
        <w:widowControl w:val="0"/>
        <w:numPr>
          <w:ilvl w:val="0"/>
          <w:numId w:val="28"/>
        </w:numPr>
        <w:autoSpaceDE w:val="0"/>
        <w:autoSpaceDN w:val="0"/>
        <w:adjustRightInd w:val="0"/>
        <w:spacing w:after="0" w:line="240" w:lineRule="auto"/>
        <w:ind w:left="426" w:hanging="284"/>
        <w:contextualSpacing w:val="0"/>
        <w:jc w:val="both"/>
        <w:rPr>
          <w:rFonts w:ascii="Arial" w:hAnsi="Arial" w:cs="Arial"/>
          <w:color w:val="000000"/>
        </w:rPr>
      </w:pPr>
      <w:r w:rsidRPr="00B52D0F">
        <w:rPr>
          <w:rFonts w:ascii="Arial" w:hAnsi="Arial" w:cs="Arial"/>
          <w:color w:val="000000"/>
        </w:rPr>
        <w:t xml:space="preserve">any </w:t>
      </w:r>
      <w:r w:rsidR="00A97517" w:rsidRPr="00B52D0F">
        <w:rPr>
          <w:rFonts w:ascii="Arial" w:hAnsi="Arial" w:cs="Arial"/>
          <w:color w:val="000000"/>
        </w:rPr>
        <w:t>on-going</w:t>
      </w:r>
      <w:r w:rsidRPr="00B52D0F">
        <w:rPr>
          <w:rFonts w:ascii="Arial" w:hAnsi="Arial" w:cs="Arial"/>
          <w:color w:val="000000"/>
        </w:rPr>
        <w:t xml:space="preserve"> risks to the victim, other children, adult students or staff; and</w:t>
      </w:r>
    </w:p>
    <w:p w14:paraId="09BB49AF" w14:textId="77777777" w:rsidR="00B728A4" w:rsidRPr="00B52D0F" w:rsidRDefault="00B728A4" w:rsidP="00D42952">
      <w:pPr>
        <w:pStyle w:val="ListParagraph"/>
        <w:widowControl w:val="0"/>
        <w:numPr>
          <w:ilvl w:val="0"/>
          <w:numId w:val="28"/>
        </w:numPr>
        <w:autoSpaceDE w:val="0"/>
        <w:autoSpaceDN w:val="0"/>
        <w:adjustRightInd w:val="0"/>
        <w:spacing w:after="0" w:line="240" w:lineRule="auto"/>
        <w:ind w:left="426" w:hanging="284"/>
        <w:contextualSpacing w:val="0"/>
        <w:jc w:val="both"/>
        <w:rPr>
          <w:rFonts w:ascii="Arial" w:hAnsi="Arial" w:cs="Arial"/>
          <w:color w:val="000000"/>
        </w:rPr>
      </w:pPr>
      <w:r w:rsidRPr="00B52D0F">
        <w:rPr>
          <w:rFonts w:ascii="Arial" w:hAnsi="Arial" w:cs="Arial"/>
          <w:color w:val="000000"/>
        </w:rPr>
        <w:t>other related, contextual issues e.g. in the community/local environment</w:t>
      </w:r>
    </w:p>
    <w:p w14:paraId="710685C1" w14:textId="4003D990" w:rsidR="00B728A4" w:rsidRPr="00B52D0F" w:rsidRDefault="00B728A4" w:rsidP="00D42952">
      <w:pPr>
        <w:pStyle w:val="ListParagraph"/>
        <w:widowControl w:val="0"/>
        <w:numPr>
          <w:ilvl w:val="0"/>
          <w:numId w:val="28"/>
        </w:numPr>
        <w:autoSpaceDE w:val="0"/>
        <w:autoSpaceDN w:val="0"/>
        <w:adjustRightInd w:val="0"/>
        <w:spacing w:after="0" w:line="240" w:lineRule="auto"/>
        <w:ind w:left="426" w:hanging="284"/>
        <w:contextualSpacing w:val="0"/>
        <w:jc w:val="both"/>
        <w:rPr>
          <w:rFonts w:ascii="Arial" w:hAnsi="Arial" w:cs="Arial"/>
          <w:color w:val="000000"/>
        </w:rPr>
      </w:pPr>
      <w:r w:rsidRPr="00B52D0F">
        <w:rPr>
          <w:rFonts w:ascii="Arial" w:hAnsi="Arial" w:cs="Arial"/>
          <w:color w:val="000000"/>
        </w:rPr>
        <w:t>if both the alleged perpetrator and victim are still attending the same school, how best to keep them at a reasonable distance apart (including on transport).</w:t>
      </w:r>
    </w:p>
    <w:p w14:paraId="22462C62" w14:textId="77777777" w:rsidR="00B728A4" w:rsidRPr="00B52D0F" w:rsidRDefault="00B728A4" w:rsidP="00B728A4">
      <w:pPr>
        <w:pStyle w:val="ListParagraph"/>
        <w:spacing w:after="0" w:line="240" w:lineRule="auto"/>
        <w:ind w:left="426"/>
        <w:jc w:val="both"/>
        <w:rPr>
          <w:rFonts w:ascii="Arial" w:hAnsi="Arial" w:cs="Arial"/>
          <w:color w:val="000000"/>
        </w:rPr>
      </w:pPr>
    </w:p>
    <w:p w14:paraId="79217B66" w14:textId="77777777" w:rsidR="00B728A4" w:rsidRPr="00B52D0F" w:rsidRDefault="00B728A4" w:rsidP="00FE32A5">
      <w:pPr>
        <w:shd w:val="clear" w:color="auto" w:fill="9CC2E5" w:themeFill="accent1" w:themeFillTint="99"/>
        <w:spacing w:after="0" w:line="240" w:lineRule="auto"/>
        <w:ind w:left="426" w:hanging="426"/>
        <w:jc w:val="both"/>
        <w:rPr>
          <w:rFonts w:ascii="Arial" w:eastAsia="Times New Roman" w:hAnsi="Arial" w:cs="Arial"/>
          <w:b/>
          <w:lang w:eastAsia="en-GB"/>
        </w:rPr>
      </w:pPr>
      <w:r w:rsidRPr="00B52D0F">
        <w:rPr>
          <w:rFonts w:ascii="Arial" w:eastAsia="Times New Roman" w:hAnsi="Arial" w:cs="Arial"/>
          <w:b/>
          <w:shd w:val="clear" w:color="auto" w:fill="9CC2E5" w:themeFill="accent1" w:themeFillTint="99"/>
          <w:lang w:eastAsia="en-GB"/>
        </w:rPr>
        <w:t>12.3</w:t>
      </w:r>
      <w:r w:rsidRPr="00B52D0F">
        <w:rPr>
          <w:rFonts w:ascii="Arial" w:eastAsia="Times New Roman" w:hAnsi="Arial" w:cs="Arial"/>
          <w:b/>
          <w:shd w:val="clear" w:color="auto" w:fill="9CC2E5" w:themeFill="accent1" w:themeFillTint="99"/>
          <w:lang w:eastAsia="en-GB"/>
        </w:rPr>
        <w:tab/>
      </w:r>
      <w:r w:rsidR="00F7515D" w:rsidRPr="00B52D0F">
        <w:rPr>
          <w:rFonts w:ascii="Arial" w:eastAsia="Times New Roman" w:hAnsi="Arial" w:cs="Arial"/>
          <w:b/>
          <w:shd w:val="clear" w:color="auto" w:fill="9CC2E5" w:themeFill="accent1" w:themeFillTint="99"/>
          <w:lang w:eastAsia="en-GB"/>
        </w:rPr>
        <w:t>MANAGEMENT OF SEXUAL VIOLENCE/HARASSMENT CASES</w:t>
      </w:r>
    </w:p>
    <w:p w14:paraId="1487E30E" w14:textId="77777777" w:rsidR="00B728A4" w:rsidRPr="00B52D0F" w:rsidRDefault="00B728A4" w:rsidP="00B728A4">
      <w:pPr>
        <w:spacing w:after="0" w:line="240" w:lineRule="auto"/>
        <w:jc w:val="both"/>
        <w:rPr>
          <w:rFonts w:ascii="Arial" w:eastAsia="Times New Roman" w:hAnsi="Arial" w:cs="Arial"/>
          <w:color w:val="000000"/>
          <w:lang w:eastAsia="en-GB"/>
        </w:rPr>
      </w:pPr>
    </w:p>
    <w:p w14:paraId="3C1E5240" w14:textId="77777777" w:rsidR="00B728A4" w:rsidRPr="00B52D0F" w:rsidRDefault="00B728A4" w:rsidP="00B728A4">
      <w:pPr>
        <w:spacing w:after="0" w:line="240" w:lineRule="auto"/>
        <w:jc w:val="both"/>
        <w:rPr>
          <w:rFonts w:ascii="Arial" w:eastAsia="Times New Roman" w:hAnsi="Arial" w:cs="Arial"/>
          <w:color w:val="000000"/>
          <w:lang w:eastAsia="en-GB"/>
        </w:rPr>
      </w:pPr>
      <w:r w:rsidRPr="00B52D0F">
        <w:rPr>
          <w:rFonts w:ascii="Arial" w:eastAsia="Times New Roman" w:hAnsi="Arial" w:cs="Arial"/>
          <w:color w:val="000000"/>
          <w:lang w:eastAsia="en-GB"/>
        </w:rPr>
        <w:t xml:space="preserve">Where appropriate, the management of such cases will be agreed with in consultation with children’s social care and/or the police or other specialist service.  There are four possible routes – </w:t>
      </w:r>
      <w:r w:rsidRPr="00B52D0F">
        <w:rPr>
          <w:rFonts w:ascii="Arial" w:eastAsia="Times New Roman" w:hAnsi="Arial" w:cs="Arial"/>
          <w:b/>
          <w:color w:val="000000"/>
          <w:lang w:eastAsia="en-GB"/>
        </w:rPr>
        <w:t>all</w:t>
      </w:r>
      <w:r w:rsidRPr="00B52D0F">
        <w:rPr>
          <w:rFonts w:ascii="Arial" w:eastAsia="Times New Roman" w:hAnsi="Arial" w:cs="Arial"/>
          <w:color w:val="000000"/>
          <w:lang w:eastAsia="en-GB"/>
        </w:rPr>
        <w:t xml:space="preserve"> underpinned by the principle that such behaviour is </w:t>
      </w:r>
      <w:r w:rsidRPr="00B52D0F">
        <w:rPr>
          <w:rFonts w:ascii="Arial" w:eastAsia="Times New Roman" w:hAnsi="Arial" w:cs="Arial"/>
          <w:b/>
          <w:color w:val="000000"/>
          <w:lang w:eastAsia="en-GB"/>
        </w:rPr>
        <w:t>never acceptable and will not be tolerated:</w:t>
      </w:r>
    </w:p>
    <w:p w14:paraId="724623A2" w14:textId="77777777" w:rsidR="00B728A4" w:rsidRPr="00B52D0F" w:rsidRDefault="00B728A4" w:rsidP="00B728A4">
      <w:pPr>
        <w:spacing w:after="0" w:line="240" w:lineRule="auto"/>
        <w:jc w:val="both"/>
        <w:rPr>
          <w:rFonts w:ascii="Arial" w:eastAsia="Times New Roman" w:hAnsi="Arial" w:cs="Arial"/>
          <w:b/>
          <w:color w:val="000000"/>
          <w:lang w:eastAsia="en-GB"/>
        </w:rPr>
      </w:pPr>
    </w:p>
    <w:p w14:paraId="07D1FB83" w14:textId="77777777" w:rsidR="00B728A4" w:rsidRPr="00B52D0F" w:rsidRDefault="00B728A4" w:rsidP="00B728A4">
      <w:pPr>
        <w:spacing w:after="0" w:line="240" w:lineRule="auto"/>
        <w:jc w:val="both"/>
        <w:rPr>
          <w:rFonts w:ascii="Arial" w:eastAsia="Times New Roman" w:hAnsi="Arial" w:cs="Arial"/>
          <w:color w:val="000000"/>
          <w:lang w:eastAsia="en-GB"/>
        </w:rPr>
      </w:pPr>
      <w:r w:rsidRPr="00B52D0F">
        <w:rPr>
          <w:rFonts w:ascii="Arial" w:eastAsia="Times New Roman" w:hAnsi="Arial" w:cs="Arial"/>
          <w:b/>
          <w:color w:val="000000"/>
          <w:lang w:eastAsia="en-GB"/>
        </w:rPr>
        <w:t>Manage internally</w:t>
      </w:r>
      <w:r w:rsidRPr="00B52D0F">
        <w:rPr>
          <w:rFonts w:ascii="Arial" w:eastAsia="Times New Roman" w:hAnsi="Arial" w:cs="Arial"/>
          <w:color w:val="000000"/>
          <w:lang w:eastAsia="en-GB"/>
        </w:rPr>
        <w:t xml:space="preserve"> - In some case of sexual harassment, e.g. one-off incidents, it might be appropriate to handle the incident internally, perhaps through utilising our behaviour and bullying policies and by providing pastoral support.</w:t>
      </w:r>
    </w:p>
    <w:p w14:paraId="1DAA753B" w14:textId="77777777" w:rsidR="00B728A4" w:rsidRPr="00B52D0F" w:rsidRDefault="00B728A4" w:rsidP="00B728A4">
      <w:pPr>
        <w:spacing w:after="0" w:line="240" w:lineRule="auto"/>
        <w:jc w:val="both"/>
        <w:rPr>
          <w:rFonts w:ascii="Arial" w:eastAsia="Times New Roman" w:hAnsi="Arial" w:cs="Arial"/>
          <w:b/>
          <w:color w:val="000000"/>
          <w:lang w:eastAsia="en-GB"/>
        </w:rPr>
      </w:pPr>
    </w:p>
    <w:p w14:paraId="2F602B75" w14:textId="77777777" w:rsidR="00B728A4" w:rsidRPr="00B52D0F" w:rsidRDefault="00B728A4" w:rsidP="00B728A4">
      <w:pPr>
        <w:spacing w:after="0" w:line="240" w:lineRule="auto"/>
        <w:jc w:val="both"/>
        <w:rPr>
          <w:rFonts w:ascii="Arial" w:eastAsia="Times New Roman" w:hAnsi="Arial" w:cs="Arial"/>
          <w:color w:val="000000"/>
          <w:lang w:eastAsia="en-GB"/>
        </w:rPr>
      </w:pPr>
      <w:r w:rsidRPr="00B52D0F">
        <w:rPr>
          <w:rFonts w:ascii="Arial" w:eastAsia="Times New Roman" w:hAnsi="Arial" w:cs="Arial"/>
          <w:b/>
          <w:color w:val="000000"/>
          <w:lang w:eastAsia="en-GB"/>
        </w:rPr>
        <w:t xml:space="preserve">Early Help </w:t>
      </w:r>
      <w:r w:rsidRPr="00B52D0F">
        <w:rPr>
          <w:rFonts w:ascii="Arial" w:eastAsia="Times New Roman" w:hAnsi="Arial" w:cs="Arial"/>
          <w:color w:val="000000"/>
          <w:lang w:eastAsia="en-GB"/>
        </w:rPr>
        <w:t>– Providing early help can be particularly useful to address non-violent harmful sexual behaviour and may prevent escalation of sexual violence.</w:t>
      </w:r>
    </w:p>
    <w:p w14:paraId="176FE4DF" w14:textId="77777777" w:rsidR="00B728A4" w:rsidRPr="00B52D0F" w:rsidRDefault="00B728A4" w:rsidP="00B728A4">
      <w:pPr>
        <w:spacing w:after="0" w:line="240" w:lineRule="auto"/>
        <w:jc w:val="both"/>
        <w:rPr>
          <w:rFonts w:ascii="Arial" w:eastAsia="Times New Roman" w:hAnsi="Arial" w:cs="Arial"/>
          <w:b/>
          <w:color w:val="000000"/>
          <w:lang w:eastAsia="en-GB"/>
        </w:rPr>
      </w:pPr>
    </w:p>
    <w:p w14:paraId="3AAC0FC9" w14:textId="77777777" w:rsidR="00B728A4" w:rsidRPr="00B52D0F" w:rsidRDefault="00B728A4" w:rsidP="00B728A4">
      <w:pPr>
        <w:spacing w:after="0" w:line="240" w:lineRule="auto"/>
        <w:jc w:val="both"/>
        <w:rPr>
          <w:rFonts w:ascii="Arial" w:eastAsia="Times New Roman" w:hAnsi="Arial" w:cs="Arial"/>
          <w:lang w:eastAsia="en-GB"/>
        </w:rPr>
      </w:pPr>
      <w:r w:rsidRPr="00B52D0F">
        <w:rPr>
          <w:rFonts w:ascii="Arial" w:eastAsia="Times New Roman" w:hAnsi="Arial" w:cs="Arial"/>
          <w:b/>
          <w:color w:val="000000"/>
          <w:lang w:eastAsia="en-GB"/>
        </w:rPr>
        <w:t xml:space="preserve">Referrals to children’s social care </w:t>
      </w:r>
      <w:r w:rsidRPr="00B52D0F">
        <w:rPr>
          <w:rFonts w:ascii="Arial" w:eastAsia="Times New Roman" w:hAnsi="Arial" w:cs="Arial"/>
          <w:color w:val="000000"/>
          <w:lang w:eastAsia="en-GB"/>
        </w:rPr>
        <w:t>– Where a child has been harmed, is at risk of harm, or is in immediate danger, we will make a referral to children’s social care, who will determine whether any of the children involved are in need of protection or other services.  Referring to children’s social care should not delay our school</w:t>
      </w:r>
      <w:r w:rsidRPr="00B52D0F">
        <w:rPr>
          <w:rFonts w:ascii="Arial" w:eastAsia="Times New Roman" w:hAnsi="Arial" w:cs="Arial"/>
          <w:color w:val="FF0000"/>
          <w:lang w:eastAsia="en-GB"/>
        </w:rPr>
        <w:t xml:space="preserve"> </w:t>
      </w:r>
      <w:r w:rsidRPr="00B52D0F">
        <w:rPr>
          <w:rFonts w:ascii="Arial" w:eastAsia="Times New Roman" w:hAnsi="Arial" w:cs="Arial"/>
          <w:color w:val="000000"/>
          <w:lang w:eastAsia="en-GB"/>
        </w:rPr>
        <w:t xml:space="preserve">from taking immediate action to protect the victim and other children. However, we will ensure that any such actions do not jeopardise a statutory investigation.                    </w:t>
      </w:r>
    </w:p>
    <w:p w14:paraId="75E66483" w14:textId="77777777" w:rsidR="00B728A4" w:rsidRPr="00B52D0F" w:rsidRDefault="00B728A4" w:rsidP="00B728A4">
      <w:pPr>
        <w:spacing w:after="0" w:line="240" w:lineRule="auto"/>
        <w:jc w:val="both"/>
        <w:rPr>
          <w:rFonts w:ascii="Arial" w:eastAsia="Calibri" w:hAnsi="Arial" w:cs="Arial"/>
          <w:b/>
          <w:color w:val="000000"/>
        </w:rPr>
      </w:pPr>
    </w:p>
    <w:p w14:paraId="22AAF545" w14:textId="77777777" w:rsidR="00B728A4" w:rsidRPr="00B52D0F" w:rsidRDefault="00B728A4" w:rsidP="00B728A4">
      <w:pPr>
        <w:spacing w:after="0" w:line="240" w:lineRule="auto"/>
        <w:jc w:val="both"/>
        <w:rPr>
          <w:rFonts w:ascii="Arial" w:eastAsia="Calibri" w:hAnsi="Arial" w:cs="Arial"/>
          <w:color w:val="000000"/>
        </w:rPr>
      </w:pPr>
      <w:r w:rsidRPr="00B52D0F">
        <w:rPr>
          <w:rFonts w:ascii="Arial" w:eastAsia="Calibri" w:hAnsi="Arial" w:cs="Arial"/>
          <w:b/>
          <w:color w:val="000000"/>
        </w:rPr>
        <w:t xml:space="preserve">Reporting to the Police – </w:t>
      </w:r>
      <w:r w:rsidRPr="00B52D0F">
        <w:rPr>
          <w:rFonts w:ascii="Arial" w:eastAsia="Calibri" w:hAnsi="Arial" w:cs="Arial"/>
          <w:color w:val="000000"/>
        </w:rPr>
        <w:t>Any report to the police will generally be in parallel with a referral to children’s social care.  Where a report of rape, assault by penetration or sexual assault is made, the matter should be passed on to the police.  If the alleged perpetrator is under ten (below the age of criminal responsibility), the principle of reporting to the police remains.  The police will take a welfare approach, rather than a criminal justice approach.</w:t>
      </w:r>
    </w:p>
    <w:p w14:paraId="13901F54" w14:textId="77777777" w:rsidR="00B728A4" w:rsidRPr="00B52D0F" w:rsidRDefault="00B728A4" w:rsidP="00B728A4">
      <w:pPr>
        <w:spacing w:after="0" w:line="240" w:lineRule="auto"/>
        <w:ind w:left="426" w:hanging="426"/>
        <w:jc w:val="both"/>
        <w:rPr>
          <w:rFonts w:ascii="Arial" w:eastAsia="Calibri" w:hAnsi="Arial" w:cs="Arial"/>
          <w:color w:val="000000"/>
        </w:rPr>
      </w:pPr>
    </w:p>
    <w:p w14:paraId="1B0E8307" w14:textId="77777777" w:rsidR="00B728A4" w:rsidRPr="00B52D0F" w:rsidRDefault="00A97517" w:rsidP="00B728A4">
      <w:pPr>
        <w:spacing w:after="0" w:line="240" w:lineRule="auto"/>
        <w:jc w:val="both"/>
        <w:rPr>
          <w:rFonts w:ascii="Arial" w:eastAsia="Calibri" w:hAnsi="Arial" w:cs="Arial"/>
          <w:color w:val="000000"/>
        </w:rPr>
      </w:pPr>
      <w:r w:rsidRPr="00B52D0F">
        <w:rPr>
          <w:rFonts w:ascii="Arial" w:eastAsia="Calibri" w:hAnsi="Arial" w:cs="Arial"/>
          <w:color w:val="000000"/>
        </w:rPr>
        <w:lastRenderedPageBreak/>
        <w:t>The school</w:t>
      </w:r>
      <w:r w:rsidR="00B728A4" w:rsidRPr="00B52D0F">
        <w:rPr>
          <w:rFonts w:ascii="Arial" w:eastAsia="Calibri" w:hAnsi="Arial" w:cs="Arial"/>
          <w:color w:val="000000"/>
        </w:rPr>
        <w:t xml:space="preserve"> will consult the police and agree what information can be disclosed to staff and others and in particular to the alleged perpetrator and their parents/carers.  They should also discuss the best way to protect the victim and their anonymity.</w:t>
      </w:r>
    </w:p>
    <w:p w14:paraId="16C56F26" w14:textId="77777777" w:rsidR="00B728A4" w:rsidRPr="00B52D0F" w:rsidRDefault="00B728A4" w:rsidP="00B728A4">
      <w:pPr>
        <w:spacing w:after="0" w:line="240" w:lineRule="auto"/>
        <w:ind w:left="777"/>
        <w:jc w:val="both"/>
        <w:rPr>
          <w:rFonts w:ascii="Arial" w:eastAsia="Calibri" w:hAnsi="Arial" w:cs="Arial"/>
          <w:color w:val="000000"/>
        </w:rPr>
      </w:pPr>
    </w:p>
    <w:p w14:paraId="2F45C2D9" w14:textId="77777777" w:rsidR="00B728A4" w:rsidRPr="00B52D0F" w:rsidRDefault="00B728A4" w:rsidP="00B728A4">
      <w:pPr>
        <w:spacing w:after="0" w:line="240" w:lineRule="auto"/>
        <w:jc w:val="both"/>
        <w:rPr>
          <w:rFonts w:ascii="Arial" w:eastAsia="Calibri" w:hAnsi="Arial" w:cs="Arial"/>
          <w:b/>
          <w:color w:val="000000"/>
        </w:rPr>
      </w:pPr>
      <w:r w:rsidRPr="00B52D0F">
        <w:rPr>
          <w:rFonts w:ascii="Arial" w:eastAsia="Calibri" w:hAnsi="Arial" w:cs="Arial"/>
          <w:b/>
          <w:i/>
          <w:color w:val="000000"/>
        </w:rPr>
        <w:t>With all routes outlined above, it is vital that all concerns, decisions and reasons for decisions are recorded (written or electronic</w:t>
      </w:r>
      <w:r w:rsidRPr="00B52D0F">
        <w:rPr>
          <w:rFonts w:ascii="Arial" w:eastAsia="Calibri" w:hAnsi="Arial" w:cs="Arial"/>
          <w:b/>
          <w:color w:val="000000"/>
        </w:rPr>
        <w:t>).</w:t>
      </w:r>
    </w:p>
    <w:p w14:paraId="2250C198" w14:textId="77777777" w:rsidR="00B728A4" w:rsidRPr="00B52D0F" w:rsidRDefault="00B728A4" w:rsidP="00B728A4">
      <w:pPr>
        <w:spacing w:after="0" w:line="240" w:lineRule="auto"/>
        <w:jc w:val="both"/>
        <w:rPr>
          <w:rFonts w:ascii="Arial" w:eastAsia="Calibri" w:hAnsi="Arial" w:cs="Arial"/>
          <w:color w:val="000000"/>
        </w:rPr>
      </w:pPr>
    </w:p>
    <w:p w14:paraId="0F1FB7FE" w14:textId="15F3DB37" w:rsidR="00B728A4" w:rsidRPr="00B52D0F" w:rsidRDefault="00B728A4" w:rsidP="00B728A4">
      <w:pPr>
        <w:spacing w:after="0" w:line="240" w:lineRule="auto"/>
        <w:jc w:val="both"/>
        <w:rPr>
          <w:rFonts w:ascii="Arial" w:eastAsia="Calibri" w:hAnsi="Arial" w:cs="Arial"/>
          <w:color w:val="000000"/>
        </w:rPr>
      </w:pPr>
      <w:r w:rsidRPr="00B52D0F">
        <w:rPr>
          <w:rFonts w:ascii="Arial" w:eastAsia="Calibri" w:hAnsi="Arial" w:cs="Arial"/>
          <w:b/>
          <w:color w:val="000000"/>
        </w:rPr>
        <w:t>Bail conditions –</w:t>
      </w:r>
      <w:r w:rsidR="004B0273">
        <w:rPr>
          <w:rFonts w:ascii="Arial" w:eastAsia="Calibri" w:hAnsi="Arial" w:cs="Arial"/>
          <w:b/>
          <w:color w:val="000000"/>
        </w:rPr>
        <w:t xml:space="preserve"> </w:t>
      </w:r>
      <w:r w:rsidRPr="00B52D0F">
        <w:rPr>
          <w:rFonts w:ascii="Arial" w:eastAsia="Calibri" w:hAnsi="Arial" w:cs="Arial"/>
          <w:color w:val="000000"/>
        </w:rPr>
        <w:t xml:space="preserve">The term ‘Released Under Investigation’ (RUI) will apply where circumstances do not warrant the application of bail to either re-attend on a particular date or include conditions preventing activity or in some cases ensuring compliance with an administrative process. </w:t>
      </w:r>
    </w:p>
    <w:p w14:paraId="4EE24199" w14:textId="77777777" w:rsidR="00B728A4" w:rsidRPr="00B52D0F" w:rsidRDefault="00B728A4" w:rsidP="00B728A4">
      <w:pPr>
        <w:spacing w:after="0" w:line="240" w:lineRule="auto"/>
        <w:jc w:val="both"/>
        <w:rPr>
          <w:rFonts w:ascii="Arial" w:eastAsia="Calibri" w:hAnsi="Arial" w:cs="Arial"/>
          <w:color w:val="000000"/>
        </w:rPr>
      </w:pPr>
    </w:p>
    <w:p w14:paraId="58FB5882" w14:textId="77777777" w:rsidR="00B728A4" w:rsidRPr="00B52D0F" w:rsidRDefault="00B728A4" w:rsidP="00B728A4">
      <w:pPr>
        <w:spacing w:after="0" w:line="240" w:lineRule="auto"/>
        <w:jc w:val="both"/>
        <w:rPr>
          <w:rFonts w:ascii="Arial" w:eastAsia="Calibri" w:hAnsi="Arial" w:cs="Arial"/>
          <w:color w:val="000000"/>
        </w:rPr>
      </w:pPr>
      <w:r w:rsidRPr="00B52D0F">
        <w:rPr>
          <w:rFonts w:ascii="Arial" w:eastAsia="Calibri" w:hAnsi="Arial" w:cs="Arial"/>
          <w:color w:val="000000"/>
        </w:rPr>
        <w:t>In all cases, our school</w:t>
      </w:r>
      <w:r w:rsidRPr="00B52D0F">
        <w:rPr>
          <w:rFonts w:ascii="Arial" w:eastAsia="Calibri" w:hAnsi="Arial" w:cs="Arial"/>
          <w:color w:val="FF0000"/>
        </w:rPr>
        <w:t xml:space="preserve"> </w:t>
      </w:r>
      <w:r w:rsidRPr="00B52D0F">
        <w:rPr>
          <w:rFonts w:ascii="Arial" w:eastAsia="Calibri" w:hAnsi="Arial" w:cs="Arial"/>
          <w:color w:val="000000"/>
        </w:rPr>
        <w:t>will work with children’s social care and the police to manage any implications and to safeguard children.  An important consideration will be to ensure that the victim can continue in their normal routine, including continuing to receive a suitable education.</w:t>
      </w:r>
    </w:p>
    <w:p w14:paraId="3D7F4978" w14:textId="77777777" w:rsidR="00B728A4" w:rsidRPr="00B52D0F" w:rsidRDefault="00B728A4" w:rsidP="00B728A4">
      <w:pPr>
        <w:spacing w:after="0" w:line="240" w:lineRule="auto"/>
        <w:jc w:val="both"/>
        <w:rPr>
          <w:rFonts w:ascii="Arial" w:eastAsia="Calibri" w:hAnsi="Arial" w:cs="Arial"/>
          <w:color w:val="000000"/>
        </w:rPr>
      </w:pPr>
    </w:p>
    <w:p w14:paraId="57325D0E" w14:textId="77777777" w:rsidR="00B728A4" w:rsidRPr="00B52D0F" w:rsidRDefault="00B728A4" w:rsidP="00B728A4">
      <w:pPr>
        <w:spacing w:after="0" w:line="240" w:lineRule="auto"/>
        <w:jc w:val="both"/>
        <w:rPr>
          <w:rFonts w:ascii="Arial" w:eastAsia="Calibri" w:hAnsi="Arial" w:cs="Arial"/>
          <w:color w:val="000000"/>
        </w:rPr>
      </w:pPr>
      <w:r w:rsidRPr="00B52D0F">
        <w:rPr>
          <w:rFonts w:ascii="Arial" w:eastAsia="Calibri" w:hAnsi="Arial" w:cs="Arial"/>
          <w:color w:val="000000"/>
        </w:rPr>
        <w:t>Throughout any criminal process taking place, the police will help and support the school as much as they can – within the constraints of any legal restrictions.</w:t>
      </w:r>
    </w:p>
    <w:p w14:paraId="4228C178" w14:textId="77777777" w:rsidR="00B728A4" w:rsidRPr="00B52D0F" w:rsidRDefault="00B728A4" w:rsidP="00B728A4">
      <w:pPr>
        <w:spacing w:after="0" w:line="240" w:lineRule="auto"/>
        <w:jc w:val="both"/>
        <w:rPr>
          <w:rFonts w:ascii="Arial" w:eastAsia="Calibri" w:hAnsi="Arial" w:cs="Arial"/>
          <w:color w:val="000000"/>
        </w:rPr>
      </w:pPr>
    </w:p>
    <w:p w14:paraId="3092FB33" w14:textId="77777777" w:rsidR="00B728A4" w:rsidRPr="00B52D0F" w:rsidRDefault="00B728A4" w:rsidP="00B728A4">
      <w:pPr>
        <w:spacing w:after="0" w:line="240" w:lineRule="auto"/>
        <w:jc w:val="both"/>
        <w:rPr>
          <w:rFonts w:ascii="Arial" w:eastAsia="Calibri" w:hAnsi="Arial" w:cs="Arial"/>
          <w:color w:val="000000"/>
        </w:rPr>
      </w:pPr>
      <w:r w:rsidRPr="00B52D0F">
        <w:rPr>
          <w:rFonts w:ascii="Arial" w:eastAsia="Calibri" w:hAnsi="Arial" w:cs="Arial"/>
          <w:b/>
          <w:color w:val="000000"/>
        </w:rPr>
        <w:t xml:space="preserve">The end of the criminal process – </w:t>
      </w:r>
      <w:r w:rsidRPr="00B52D0F">
        <w:rPr>
          <w:rFonts w:ascii="Arial" w:eastAsia="Calibri" w:hAnsi="Arial" w:cs="Arial"/>
          <w:color w:val="000000"/>
        </w:rPr>
        <w:t>if a child is convicted or cautioned for a sexual offen</w:t>
      </w:r>
      <w:r w:rsidR="000834E7" w:rsidRPr="00B52D0F">
        <w:rPr>
          <w:rFonts w:ascii="Arial" w:eastAsia="Calibri" w:hAnsi="Arial" w:cs="Arial"/>
          <w:color w:val="000000"/>
        </w:rPr>
        <w:t>ce and remains in school</w:t>
      </w:r>
      <w:r w:rsidRPr="00B52D0F">
        <w:rPr>
          <w:rFonts w:ascii="Arial" w:eastAsia="Calibri" w:hAnsi="Arial" w:cs="Arial"/>
          <w:color w:val="000000"/>
        </w:rPr>
        <w:t>, expectations regarding their future behaviour and any restrictions must be made clear.</w:t>
      </w:r>
    </w:p>
    <w:p w14:paraId="11BBAEDE" w14:textId="77777777" w:rsidR="00B728A4" w:rsidRPr="00B52D0F" w:rsidRDefault="00B728A4" w:rsidP="00B728A4">
      <w:pPr>
        <w:spacing w:after="0" w:line="240" w:lineRule="auto"/>
        <w:jc w:val="both"/>
        <w:rPr>
          <w:rFonts w:ascii="Arial" w:eastAsia="Calibri" w:hAnsi="Arial" w:cs="Arial"/>
          <w:b/>
          <w:color w:val="92D050"/>
        </w:rPr>
      </w:pPr>
      <w:r w:rsidRPr="00B52D0F">
        <w:rPr>
          <w:rFonts w:ascii="Arial" w:eastAsia="Calibri" w:hAnsi="Arial" w:cs="Arial"/>
          <w:color w:val="000000"/>
        </w:rPr>
        <w:t xml:space="preserve"> </w:t>
      </w:r>
    </w:p>
    <w:p w14:paraId="68303E3B" w14:textId="77777777" w:rsidR="00B728A4" w:rsidRPr="00B52D0F" w:rsidRDefault="00B728A4" w:rsidP="00B728A4">
      <w:pPr>
        <w:spacing w:after="0" w:line="240" w:lineRule="auto"/>
        <w:jc w:val="both"/>
        <w:rPr>
          <w:rFonts w:ascii="Arial" w:eastAsia="Calibri" w:hAnsi="Arial" w:cs="Arial"/>
          <w:color w:val="000000"/>
        </w:rPr>
      </w:pPr>
      <w:r w:rsidRPr="00B52D0F">
        <w:rPr>
          <w:rFonts w:ascii="Arial" w:eastAsia="Calibri" w:hAnsi="Arial" w:cs="Arial"/>
          <w:b/>
          <w:color w:val="000000"/>
        </w:rPr>
        <w:t xml:space="preserve">Safeguarding and supporting the victim – </w:t>
      </w:r>
      <w:r w:rsidRPr="00B52D0F">
        <w:rPr>
          <w:rFonts w:ascii="Arial" w:eastAsia="Calibri" w:hAnsi="Arial" w:cs="Arial"/>
          <w:color w:val="000000"/>
        </w:rPr>
        <w:t>victims may not disclose the whole picture immediately. They should be asked if they would find it helpful to have a designated trusted adult to talk to about their needs and have choice about who this is.  In response to any stress they may experience, flexible or alternative arrangements for their education may need to be considered. We will do everything we reasonably can to protect the victim from bullying and harassment to ensure that they continue to receive a suitable education.</w:t>
      </w:r>
    </w:p>
    <w:p w14:paraId="1DD0577F" w14:textId="77777777" w:rsidR="00B728A4" w:rsidRPr="00B52D0F" w:rsidRDefault="00B728A4" w:rsidP="00B728A4">
      <w:pPr>
        <w:spacing w:after="0" w:line="240" w:lineRule="auto"/>
        <w:jc w:val="both"/>
        <w:rPr>
          <w:rFonts w:ascii="Arial" w:eastAsia="Calibri" w:hAnsi="Arial" w:cs="Arial"/>
          <w:color w:val="000000"/>
        </w:rPr>
      </w:pPr>
    </w:p>
    <w:p w14:paraId="5CB9527D" w14:textId="77777777" w:rsidR="00B728A4" w:rsidRPr="00B52D0F" w:rsidRDefault="00B728A4" w:rsidP="00B728A4">
      <w:pPr>
        <w:spacing w:after="0" w:line="240" w:lineRule="auto"/>
        <w:jc w:val="both"/>
        <w:rPr>
          <w:rFonts w:ascii="Arial" w:eastAsia="Calibri" w:hAnsi="Arial" w:cs="Arial"/>
          <w:color w:val="000000"/>
        </w:rPr>
      </w:pPr>
      <w:r w:rsidRPr="00B52D0F">
        <w:rPr>
          <w:rFonts w:ascii="Arial" w:eastAsia="Calibri" w:hAnsi="Arial" w:cs="Arial"/>
          <w:b/>
          <w:color w:val="000000"/>
        </w:rPr>
        <w:t xml:space="preserve">Safeguarding and supporting the alleged perpetrator – </w:t>
      </w:r>
      <w:r w:rsidRPr="00B52D0F">
        <w:rPr>
          <w:rFonts w:ascii="Arial" w:eastAsia="Calibri" w:hAnsi="Arial" w:cs="Arial"/>
          <w:color w:val="000000"/>
        </w:rPr>
        <w:t>Any child will likely experience stress as a result of being subject of allegations and any associated negative reactions by their peers.   We will respond proportionately, recognising that the alleged perpetrator may have unmet needs as well as potentially posing a risk of harm to other children.  These behaviours may be a symptom of either their own abuse or exposure to abusive practices and or materials.  We will seek advice as appropriate from children’s social care, specialist sexual violence services and the police.</w:t>
      </w:r>
    </w:p>
    <w:p w14:paraId="4C9E7DD2" w14:textId="77777777" w:rsidR="00B728A4" w:rsidRPr="00B52D0F" w:rsidRDefault="00B728A4" w:rsidP="00B728A4">
      <w:pPr>
        <w:spacing w:after="0" w:line="240" w:lineRule="auto"/>
        <w:jc w:val="both"/>
        <w:rPr>
          <w:rFonts w:ascii="Arial" w:eastAsia="Calibri" w:hAnsi="Arial" w:cs="Arial"/>
          <w:color w:val="000000"/>
        </w:rPr>
      </w:pPr>
    </w:p>
    <w:p w14:paraId="774DB727" w14:textId="77777777" w:rsidR="00B728A4" w:rsidRPr="00B52D0F" w:rsidRDefault="00B728A4" w:rsidP="00B728A4">
      <w:pPr>
        <w:spacing w:after="0" w:line="240" w:lineRule="auto"/>
        <w:jc w:val="both"/>
        <w:rPr>
          <w:rFonts w:ascii="Arial" w:eastAsia="Calibri" w:hAnsi="Arial" w:cs="Arial"/>
          <w:color w:val="000000"/>
        </w:rPr>
      </w:pPr>
      <w:r w:rsidRPr="00B52D0F">
        <w:rPr>
          <w:rFonts w:ascii="Arial" w:eastAsia="Calibri" w:hAnsi="Arial" w:cs="Arial"/>
          <w:color w:val="000000"/>
        </w:rPr>
        <w:t>If the alleged perpetrator moves to another educational provision, our DSL will ensure that relevant staff at the new provision are made aware of any ongoing support needs and any potential risks to other children and the staff.</w:t>
      </w:r>
    </w:p>
    <w:p w14:paraId="0D3B7DDB" w14:textId="77777777" w:rsidR="00F7515D" w:rsidRPr="00B52D0F" w:rsidRDefault="00F7515D" w:rsidP="00B728A4">
      <w:pPr>
        <w:spacing w:after="0" w:line="240" w:lineRule="auto"/>
        <w:jc w:val="both"/>
        <w:rPr>
          <w:rFonts w:ascii="Arial" w:eastAsia="Calibri" w:hAnsi="Arial" w:cs="Arial"/>
          <w:color w:val="000000"/>
        </w:rPr>
      </w:pPr>
    </w:p>
    <w:p w14:paraId="3E58039D" w14:textId="77777777" w:rsidR="00B728A4" w:rsidRPr="00B52D0F" w:rsidRDefault="00B728A4" w:rsidP="00B728A4">
      <w:pPr>
        <w:spacing w:after="0" w:line="240" w:lineRule="auto"/>
        <w:jc w:val="both"/>
        <w:rPr>
          <w:rFonts w:ascii="Arial" w:eastAsia="Calibri" w:hAnsi="Arial" w:cs="Arial"/>
          <w:color w:val="000000"/>
        </w:rPr>
      </w:pPr>
    </w:p>
    <w:p w14:paraId="518F7BB2" w14:textId="77777777" w:rsidR="00B728A4" w:rsidRPr="00B52D0F" w:rsidRDefault="00B728A4" w:rsidP="00FE32A5">
      <w:pPr>
        <w:shd w:val="clear" w:color="auto" w:fill="9CC2E5" w:themeFill="accent1" w:themeFillTint="99"/>
        <w:spacing w:after="0" w:line="240" w:lineRule="auto"/>
        <w:jc w:val="both"/>
        <w:rPr>
          <w:rFonts w:ascii="Arial" w:eastAsia="Calibri" w:hAnsi="Arial" w:cs="Arial"/>
          <w:b/>
          <w:color w:val="000000"/>
        </w:rPr>
      </w:pPr>
      <w:r w:rsidRPr="00B52D0F">
        <w:rPr>
          <w:rFonts w:ascii="Arial" w:eastAsia="Calibri" w:hAnsi="Arial" w:cs="Arial"/>
          <w:b/>
          <w:color w:val="000000"/>
        </w:rPr>
        <w:t>SAFEGUARDING CHILDREN IN SPECIFIC CIRCUMSTANCES</w:t>
      </w:r>
    </w:p>
    <w:p w14:paraId="08893774" w14:textId="77777777" w:rsidR="00B728A4" w:rsidRPr="00B52D0F" w:rsidRDefault="00B728A4" w:rsidP="00B728A4">
      <w:pPr>
        <w:spacing w:after="0" w:line="240" w:lineRule="auto"/>
        <w:jc w:val="both"/>
        <w:rPr>
          <w:rFonts w:ascii="Arial" w:eastAsia="Calibri" w:hAnsi="Arial" w:cs="Arial"/>
        </w:rPr>
      </w:pPr>
    </w:p>
    <w:p w14:paraId="59C23C9D" w14:textId="0B9C3EDC" w:rsidR="00641F0C" w:rsidRPr="00B52D0F" w:rsidRDefault="00641F0C" w:rsidP="00641F0C">
      <w:pPr>
        <w:widowControl w:val="0"/>
        <w:shd w:val="clear" w:color="auto" w:fill="9CC2E5" w:themeFill="accent1" w:themeFillTint="99"/>
        <w:autoSpaceDE w:val="0"/>
        <w:autoSpaceDN w:val="0"/>
        <w:adjustRightInd w:val="0"/>
        <w:spacing w:after="0" w:line="240" w:lineRule="auto"/>
        <w:jc w:val="both"/>
        <w:rPr>
          <w:rFonts w:ascii="Arial" w:eastAsia="Calibri" w:hAnsi="Arial" w:cs="Arial"/>
          <w:b/>
        </w:rPr>
      </w:pPr>
      <w:r w:rsidRPr="00B52D0F">
        <w:rPr>
          <w:rFonts w:ascii="Arial" w:eastAsia="Calibri" w:hAnsi="Arial" w:cs="Arial"/>
          <w:b/>
        </w:rPr>
        <w:t xml:space="preserve">13.1 </w:t>
      </w:r>
      <w:r w:rsidR="00F7515D" w:rsidRPr="00B52D0F">
        <w:rPr>
          <w:rFonts w:ascii="Arial" w:eastAsia="Calibri" w:hAnsi="Arial" w:cs="Arial"/>
          <w:b/>
        </w:rPr>
        <w:t>CHILDREN AND THE COURT SYSTEM</w:t>
      </w:r>
    </w:p>
    <w:p w14:paraId="79758D50" w14:textId="77777777" w:rsidR="00B728A4" w:rsidRPr="00B52D0F" w:rsidRDefault="00B728A4" w:rsidP="00B728A4">
      <w:pPr>
        <w:tabs>
          <w:tab w:val="left" w:pos="993"/>
        </w:tabs>
        <w:spacing w:after="0" w:line="240" w:lineRule="auto"/>
        <w:jc w:val="both"/>
        <w:rPr>
          <w:rFonts w:ascii="Arial" w:hAnsi="Arial" w:cs="Arial"/>
          <w:color w:val="000000"/>
        </w:rPr>
      </w:pPr>
    </w:p>
    <w:p w14:paraId="2DBB3465" w14:textId="77777777" w:rsidR="00B728A4" w:rsidRPr="00B52D0F" w:rsidRDefault="00B728A4" w:rsidP="00B728A4">
      <w:pPr>
        <w:tabs>
          <w:tab w:val="left" w:pos="993"/>
        </w:tabs>
        <w:spacing w:after="0" w:line="240" w:lineRule="auto"/>
        <w:jc w:val="both"/>
        <w:rPr>
          <w:rFonts w:ascii="Arial" w:hAnsi="Arial" w:cs="Arial"/>
          <w:color w:val="000000"/>
        </w:rPr>
      </w:pPr>
      <w:r w:rsidRPr="00B52D0F">
        <w:rPr>
          <w:rFonts w:ascii="Arial" w:hAnsi="Arial" w:cs="Arial"/>
          <w:color w:val="000000"/>
        </w:rPr>
        <w:t xml:space="preserve">Guidance is available for when children are required to give evidence in </w:t>
      </w:r>
      <w:r w:rsidRPr="00B52D0F">
        <w:rPr>
          <w:rFonts w:ascii="Arial" w:hAnsi="Arial" w:cs="Arial"/>
          <w:b/>
          <w:color w:val="000000"/>
        </w:rPr>
        <w:t xml:space="preserve">criminal courts   </w:t>
      </w:r>
      <w:r w:rsidRPr="00B52D0F">
        <w:rPr>
          <w:rFonts w:ascii="Arial" w:hAnsi="Arial" w:cs="Arial"/>
          <w:color w:val="000000"/>
        </w:rPr>
        <w:t xml:space="preserve"> </w:t>
      </w:r>
      <w:hyperlink r:id="rId47" w:history="1">
        <w:r w:rsidRPr="00B52D0F">
          <w:rPr>
            <w:rStyle w:val="Hyperlink"/>
            <w:rFonts w:ascii="Arial" w:hAnsi="Arial" w:cs="Arial"/>
          </w:rPr>
          <w:t>5-11 year olds</w:t>
        </w:r>
      </w:hyperlink>
      <w:r w:rsidRPr="00B52D0F">
        <w:rPr>
          <w:rFonts w:ascii="Arial" w:hAnsi="Arial" w:cs="Arial"/>
          <w:color w:val="000000"/>
        </w:rPr>
        <w:t xml:space="preserve"> and </w:t>
      </w:r>
      <w:hyperlink r:id="rId48" w:history="1">
        <w:r w:rsidRPr="00B52D0F">
          <w:rPr>
            <w:rStyle w:val="Hyperlink"/>
            <w:rFonts w:ascii="Arial" w:hAnsi="Arial" w:cs="Arial"/>
          </w:rPr>
          <w:t>12-17 year olds</w:t>
        </w:r>
      </w:hyperlink>
      <w:r w:rsidRPr="00B52D0F">
        <w:rPr>
          <w:rFonts w:ascii="Arial" w:hAnsi="Arial" w:cs="Arial"/>
          <w:color w:val="000000"/>
        </w:rPr>
        <w:t>.</w:t>
      </w:r>
    </w:p>
    <w:p w14:paraId="01D5C3C3" w14:textId="77777777" w:rsidR="00B728A4" w:rsidRPr="00B52D0F" w:rsidRDefault="00B728A4" w:rsidP="00B728A4">
      <w:pPr>
        <w:tabs>
          <w:tab w:val="left" w:pos="993"/>
        </w:tabs>
        <w:spacing w:after="0" w:line="240" w:lineRule="auto"/>
        <w:jc w:val="both"/>
        <w:rPr>
          <w:rFonts w:ascii="Arial" w:hAnsi="Arial" w:cs="Arial"/>
          <w:color w:val="FF0000"/>
        </w:rPr>
      </w:pPr>
    </w:p>
    <w:p w14:paraId="00C3C4BE" w14:textId="77777777" w:rsidR="00B728A4" w:rsidRPr="00B52D0F" w:rsidRDefault="00B728A4" w:rsidP="00B728A4">
      <w:pPr>
        <w:tabs>
          <w:tab w:val="left" w:pos="993"/>
        </w:tabs>
        <w:spacing w:after="0" w:line="240" w:lineRule="auto"/>
        <w:jc w:val="both"/>
        <w:rPr>
          <w:rFonts w:ascii="Arial" w:hAnsi="Arial" w:cs="Arial"/>
          <w:color w:val="000000"/>
        </w:rPr>
      </w:pPr>
      <w:r w:rsidRPr="00B52D0F">
        <w:rPr>
          <w:rFonts w:ascii="Arial" w:hAnsi="Arial" w:cs="Arial"/>
          <w:color w:val="000000"/>
        </w:rPr>
        <w:t xml:space="preserve">Making arrangements for children via the </w:t>
      </w:r>
      <w:r w:rsidRPr="00B52D0F">
        <w:rPr>
          <w:rFonts w:ascii="Arial" w:hAnsi="Arial" w:cs="Arial"/>
          <w:b/>
          <w:color w:val="000000"/>
        </w:rPr>
        <w:t>family courts</w:t>
      </w:r>
      <w:r w:rsidRPr="00B52D0F">
        <w:rPr>
          <w:rFonts w:ascii="Arial" w:hAnsi="Arial" w:cs="Arial"/>
          <w:color w:val="000000"/>
        </w:rPr>
        <w:t xml:space="preserve"> following separation can be stressful and entrench conflict in families.  The Ministry of Justice has launched useful online guidance </w:t>
      </w:r>
      <w:hyperlink r:id="rId49" w:history="1">
        <w:r w:rsidRPr="00B52D0F">
          <w:rPr>
            <w:rStyle w:val="Hyperlink"/>
            <w:rFonts w:ascii="Arial" w:hAnsi="Arial" w:cs="Arial"/>
          </w:rPr>
          <w:t>Get help with child arrangements</w:t>
        </w:r>
      </w:hyperlink>
      <w:r w:rsidRPr="00B52D0F">
        <w:rPr>
          <w:rFonts w:ascii="Arial" w:hAnsi="Arial" w:cs="Arial"/>
          <w:color w:val="000000"/>
        </w:rPr>
        <w:t xml:space="preserve"> (also known as contact, access or custody). </w:t>
      </w:r>
    </w:p>
    <w:p w14:paraId="715F69A4" w14:textId="77777777" w:rsidR="000834E7" w:rsidRPr="00B52D0F" w:rsidRDefault="000834E7" w:rsidP="00B728A4">
      <w:pPr>
        <w:tabs>
          <w:tab w:val="left" w:pos="993"/>
        </w:tabs>
        <w:spacing w:after="0" w:line="240" w:lineRule="auto"/>
        <w:jc w:val="both"/>
        <w:rPr>
          <w:rFonts w:ascii="Arial" w:hAnsi="Arial" w:cs="Arial"/>
          <w:color w:val="000000"/>
        </w:rPr>
      </w:pPr>
    </w:p>
    <w:p w14:paraId="7464A763" w14:textId="77777777" w:rsidR="00B728A4" w:rsidRPr="00B52D0F" w:rsidRDefault="00B728A4" w:rsidP="00B728A4">
      <w:pPr>
        <w:tabs>
          <w:tab w:val="left" w:pos="993"/>
        </w:tabs>
        <w:spacing w:after="0" w:line="240" w:lineRule="auto"/>
        <w:jc w:val="both"/>
        <w:rPr>
          <w:rFonts w:ascii="Arial" w:hAnsi="Arial" w:cs="Arial"/>
          <w:color w:val="FF0000"/>
        </w:rPr>
      </w:pPr>
    </w:p>
    <w:p w14:paraId="5232A63C" w14:textId="1D884835" w:rsidR="00641F0C" w:rsidRPr="00B52D0F" w:rsidRDefault="00F7515D" w:rsidP="00D42952">
      <w:pPr>
        <w:pStyle w:val="ListParagraph"/>
        <w:widowControl w:val="0"/>
        <w:numPr>
          <w:ilvl w:val="1"/>
          <w:numId w:val="75"/>
        </w:numPr>
        <w:shd w:val="clear" w:color="auto" w:fill="9CC2E5" w:themeFill="accent1" w:themeFillTint="99"/>
        <w:autoSpaceDE w:val="0"/>
        <w:autoSpaceDN w:val="0"/>
        <w:adjustRightInd w:val="0"/>
        <w:spacing w:after="0" w:line="240" w:lineRule="auto"/>
        <w:jc w:val="both"/>
        <w:rPr>
          <w:rFonts w:ascii="Arial" w:eastAsia="Calibri" w:hAnsi="Arial" w:cs="Arial"/>
          <w:b/>
        </w:rPr>
      </w:pPr>
      <w:r w:rsidRPr="00B52D0F">
        <w:rPr>
          <w:rFonts w:ascii="Arial" w:eastAsia="Calibri" w:hAnsi="Arial" w:cs="Arial"/>
          <w:b/>
        </w:rPr>
        <w:t>CHILDREN WITH DISABILITIES OR SPECIAL EDUCATIONAL NEEDS</w:t>
      </w:r>
    </w:p>
    <w:p w14:paraId="6220968A" w14:textId="77777777" w:rsidR="00B728A4" w:rsidRPr="00B52D0F" w:rsidRDefault="00B728A4" w:rsidP="00B728A4">
      <w:pPr>
        <w:spacing w:after="0" w:line="240" w:lineRule="auto"/>
        <w:jc w:val="both"/>
        <w:rPr>
          <w:rFonts w:ascii="Arial" w:eastAsia="Calibri" w:hAnsi="Arial" w:cs="Arial"/>
        </w:rPr>
      </w:pPr>
    </w:p>
    <w:p w14:paraId="173C0633"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Our school is committed to ensure that children with disabilities or special educational needs have exactly the same human rights to be safe from abuse and neglect, to be protected from harm and achieve the same outcomes as non-disabled children.  We recognise that disabled children do however require additional action because they can experience greater vulnerability as a result of negative attitudes and because they may have additional needs relating to physical, sensory, cognitive and/or communication impairments.</w:t>
      </w:r>
    </w:p>
    <w:p w14:paraId="74C692BD" w14:textId="77777777" w:rsidR="00B728A4" w:rsidRPr="00B52D0F" w:rsidRDefault="00B728A4" w:rsidP="00B728A4">
      <w:pPr>
        <w:spacing w:after="0" w:line="240" w:lineRule="auto"/>
        <w:jc w:val="both"/>
        <w:rPr>
          <w:rFonts w:ascii="Arial" w:eastAsia="Calibri" w:hAnsi="Arial" w:cs="Arial"/>
        </w:rPr>
      </w:pPr>
    </w:p>
    <w:p w14:paraId="00F8500E"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This understanding is incorporated into our staff training, so that we all remain vigilant to identifying the additional vulnerabilities for these children in our care and provide the appropriate level and type of pastoral support.</w:t>
      </w:r>
    </w:p>
    <w:p w14:paraId="5123D212" w14:textId="77777777" w:rsidR="00B728A4" w:rsidRPr="00B52D0F" w:rsidRDefault="00B728A4" w:rsidP="00B728A4">
      <w:pPr>
        <w:spacing w:after="0" w:line="240" w:lineRule="auto"/>
        <w:jc w:val="both"/>
        <w:rPr>
          <w:rFonts w:ascii="Arial" w:eastAsia="Calibri" w:hAnsi="Arial" w:cs="Arial"/>
        </w:rPr>
      </w:pPr>
    </w:p>
    <w:p w14:paraId="663EE417" w14:textId="76599F6E" w:rsidR="00B728A4" w:rsidRPr="00B52D0F" w:rsidRDefault="00F7515D" w:rsidP="00D42952">
      <w:pPr>
        <w:pStyle w:val="ListParagraph"/>
        <w:widowControl w:val="0"/>
        <w:numPr>
          <w:ilvl w:val="1"/>
          <w:numId w:val="75"/>
        </w:numPr>
        <w:shd w:val="clear" w:color="auto" w:fill="9CC2E5" w:themeFill="accent1" w:themeFillTint="99"/>
        <w:autoSpaceDE w:val="0"/>
        <w:autoSpaceDN w:val="0"/>
        <w:adjustRightInd w:val="0"/>
        <w:spacing w:after="0" w:line="240" w:lineRule="auto"/>
        <w:jc w:val="both"/>
        <w:rPr>
          <w:rFonts w:ascii="Arial" w:eastAsia="Calibri" w:hAnsi="Arial" w:cs="Arial"/>
          <w:b/>
        </w:rPr>
      </w:pPr>
      <w:r w:rsidRPr="00B52D0F">
        <w:rPr>
          <w:rFonts w:ascii="Arial" w:eastAsia="Calibri" w:hAnsi="Arial" w:cs="Arial"/>
          <w:b/>
        </w:rPr>
        <w:t>CHILDREN WITH A FAMILY MEMBER IN PRISON</w:t>
      </w:r>
    </w:p>
    <w:p w14:paraId="15C12CB6" w14:textId="77777777" w:rsidR="00B728A4" w:rsidRPr="00B52D0F" w:rsidRDefault="00B728A4" w:rsidP="00B728A4">
      <w:pPr>
        <w:spacing w:after="0" w:line="240" w:lineRule="auto"/>
        <w:jc w:val="both"/>
        <w:rPr>
          <w:rFonts w:ascii="Arial" w:eastAsia="Calibri" w:hAnsi="Arial" w:cs="Arial"/>
        </w:rPr>
      </w:pPr>
    </w:p>
    <w:p w14:paraId="2EDCFA3D" w14:textId="77777777" w:rsidR="00B728A4" w:rsidRPr="00B52D0F" w:rsidRDefault="00B728A4" w:rsidP="00B728A4">
      <w:pPr>
        <w:spacing w:after="0" w:line="240" w:lineRule="auto"/>
        <w:jc w:val="both"/>
        <w:rPr>
          <w:rFonts w:ascii="Arial" w:hAnsi="Arial" w:cs="Arial"/>
        </w:rPr>
      </w:pPr>
      <w:r w:rsidRPr="00B52D0F">
        <w:rPr>
          <w:rFonts w:ascii="Arial" w:eastAsia="Calibri" w:hAnsi="Arial" w:cs="Arial"/>
        </w:rPr>
        <w:t xml:space="preserve">These children are at risk of poor outcomes including poverty, stigma, isolation and poor mental health. </w:t>
      </w:r>
      <w:hyperlink r:id="rId50" w:history="1">
        <w:r w:rsidRPr="00B52D0F">
          <w:rPr>
            <w:rStyle w:val="Hyperlink"/>
            <w:rFonts w:ascii="Arial" w:hAnsi="Arial" w:cs="Arial"/>
          </w:rPr>
          <w:t>NICCO</w:t>
        </w:r>
      </w:hyperlink>
      <w:r w:rsidRPr="00B52D0F">
        <w:rPr>
          <w:rFonts w:ascii="Arial" w:hAnsi="Arial" w:cs="Arial"/>
        </w:rPr>
        <w:t xml:space="preserve"> (National Information Centre on Children of Offenders) provides information to support professionals working with offenders and their children, to help mitigate negative consequence for those children.</w:t>
      </w:r>
    </w:p>
    <w:p w14:paraId="6E78D1DF" w14:textId="77777777" w:rsidR="00B728A4" w:rsidRPr="00B52D0F" w:rsidRDefault="00B728A4" w:rsidP="00B728A4">
      <w:pPr>
        <w:spacing w:after="0" w:line="240" w:lineRule="auto"/>
        <w:jc w:val="both"/>
        <w:rPr>
          <w:rFonts w:ascii="Arial" w:hAnsi="Arial" w:cs="Arial"/>
        </w:rPr>
      </w:pPr>
    </w:p>
    <w:p w14:paraId="2C183E71" w14:textId="77777777" w:rsidR="00B728A4" w:rsidRPr="00B52D0F" w:rsidRDefault="00F7515D" w:rsidP="00D42952">
      <w:pPr>
        <w:pStyle w:val="ListParagraph"/>
        <w:widowControl w:val="0"/>
        <w:numPr>
          <w:ilvl w:val="1"/>
          <w:numId w:val="75"/>
        </w:numPr>
        <w:shd w:val="clear" w:color="auto" w:fill="9CC2E5" w:themeFill="accent1" w:themeFillTint="99"/>
        <w:autoSpaceDE w:val="0"/>
        <w:autoSpaceDN w:val="0"/>
        <w:adjustRightInd w:val="0"/>
        <w:spacing w:after="0" w:line="240" w:lineRule="auto"/>
        <w:ind w:left="709" w:hanging="709"/>
        <w:contextualSpacing w:val="0"/>
        <w:jc w:val="both"/>
        <w:rPr>
          <w:rFonts w:ascii="Arial" w:eastAsia="Calibri" w:hAnsi="Arial" w:cs="Arial"/>
          <w:b/>
        </w:rPr>
      </w:pPr>
      <w:r w:rsidRPr="00B52D0F">
        <w:rPr>
          <w:rFonts w:ascii="Arial" w:eastAsia="Calibri" w:hAnsi="Arial" w:cs="Arial"/>
          <w:b/>
        </w:rPr>
        <w:t>CHILD SEXUAL EXPLOITATION (CSE)</w:t>
      </w:r>
    </w:p>
    <w:p w14:paraId="39203437" w14:textId="77777777" w:rsidR="00B728A4" w:rsidRPr="00B52D0F" w:rsidRDefault="00B728A4" w:rsidP="00B728A4">
      <w:pPr>
        <w:spacing w:after="0" w:line="240" w:lineRule="auto"/>
        <w:jc w:val="both"/>
        <w:rPr>
          <w:rFonts w:ascii="Arial" w:eastAsia="Calibri" w:hAnsi="Arial" w:cs="Arial"/>
        </w:rPr>
      </w:pPr>
    </w:p>
    <w:p w14:paraId="2380008B"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CSE is a form of sexual abuse where children are sexually exploited for money, power or status.  It can involve violent, humiliating and degrading sexual assaults.  In some cases, young people are persuaded or forced into exchanging sexual activity for money, drugs, gifts, affection or status.  Consent cannot be given, even where a child may believe they are voluntarily engaging in sexual activity with the person who is exploiting them.  Exploitation can also happen on-line.</w:t>
      </w:r>
    </w:p>
    <w:p w14:paraId="00A190D1" w14:textId="77777777" w:rsidR="00B728A4" w:rsidRPr="00B52D0F" w:rsidRDefault="00B728A4" w:rsidP="00B728A4">
      <w:pPr>
        <w:spacing w:after="0" w:line="240" w:lineRule="auto"/>
        <w:jc w:val="both"/>
        <w:rPr>
          <w:rFonts w:ascii="Arial" w:eastAsia="Calibri" w:hAnsi="Arial" w:cs="Arial"/>
        </w:rPr>
      </w:pPr>
    </w:p>
    <w:p w14:paraId="513D5DDE"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 xml:space="preserve">Our school will support the multi-agency activity to combat these crimes and help to divert and support any young pupils affected by CSE.  We will follow the HSCB protocol for identifying and managing cases of CSE and promote the use of the HSCB’s </w:t>
      </w:r>
      <w:hyperlink r:id="rId51" w:history="1">
        <w:r w:rsidRPr="00B52D0F">
          <w:rPr>
            <w:rFonts w:ascii="Arial" w:eastAsia="Calibri" w:hAnsi="Arial" w:cs="Arial"/>
            <w:color w:val="0000FF"/>
            <w:u w:val="single"/>
          </w:rPr>
          <w:t>SAFEGUARD Identification Tool</w:t>
        </w:r>
      </w:hyperlink>
      <w:r w:rsidRPr="00B52D0F">
        <w:rPr>
          <w:rFonts w:ascii="Arial" w:eastAsia="Calibri" w:hAnsi="Arial" w:cs="Arial"/>
        </w:rPr>
        <w:t xml:space="preserve"> Identification tool in our child protection training.  Also see section ‘Child on Child Sexual Violence and Sexual Harassment. </w:t>
      </w:r>
    </w:p>
    <w:p w14:paraId="3A46F37A" w14:textId="77777777" w:rsidR="002349FD" w:rsidRPr="00B52D0F" w:rsidRDefault="002349FD" w:rsidP="00B728A4">
      <w:pPr>
        <w:spacing w:after="0" w:line="240" w:lineRule="auto"/>
        <w:jc w:val="both"/>
        <w:rPr>
          <w:rFonts w:ascii="Arial" w:eastAsia="Calibri" w:hAnsi="Arial" w:cs="Arial"/>
        </w:rPr>
      </w:pPr>
    </w:p>
    <w:p w14:paraId="4EF76EDA" w14:textId="77777777" w:rsidR="002349FD" w:rsidRPr="00B52D0F" w:rsidRDefault="002349FD" w:rsidP="00D42952">
      <w:pPr>
        <w:pStyle w:val="ListParagraph"/>
        <w:numPr>
          <w:ilvl w:val="2"/>
          <w:numId w:val="75"/>
        </w:numPr>
        <w:spacing w:after="0" w:line="240" w:lineRule="auto"/>
        <w:jc w:val="both"/>
        <w:rPr>
          <w:rFonts w:ascii="Arial" w:eastAsia="Calibri" w:hAnsi="Arial" w:cs="Arial"/>
          <w:b/>
        </w:rPr>
      </w:pPr>
      <w:r w:rsidRPr="00B52D0F">
        <w:rPr>
          <w:rFonts w:ascii="Arial" w:eastAsia="Calibri" w:hAnsi="Arial" w:cs="Arial"/>
          <w:b/>
        </w:rPr>
        <w:t>OFSTED Review of Sexual Abuse in Schools, April 2021:</w:t>
      </w:r>
    </w:p>
    <w:p w14:paraId="056491BE" w14:textId="77777777" w:rsidR="002349FD" w:rsidRPr="00B52D0F" w:rsidRDefault="002349FD" w:rsidP="002349FD">
      <w:pPr>
        <w:spacing w:after="0" w:line="240" w:lineRule="auto"/>
        <w:jc w:val="both"/>
        <w:rPr>
          <w:rFonts w:ascii="Arial" w:eastAsia="Calibri" w:hAnsi="Arial" w:cs="Arial"/>
          <w:b/>
        </w:rPr>
      </w:pPr>
    </w:p>
    <w:p w14:paraId="7E37D2C1" w14:textId="77777777" w:rsidR="002349FD" w:rsidRPr="00B52D0F" w:rsidRDefault="002349FD" w:rsidP="002349FD">
      <w:pPr>
        <w:rPr>
          <w:rFonts w:ascii="Arial" w:hAnsi="Arial" w:cs="Arial"/>
          <w:b/>
        </w:rPr>
      </w:pPr>
      <w:r w:rsidRPr="00B52D0F">
        <w:rPr>
          <w:rFonts w:ascii="Arial" w:hAnsi="Arial" w:cs="Arial"/>
          <w:b/>
        </w:rPr>
        <w:t>Key findings:</w:t>
      </w:r>
    </w:p>
    <w:p w14:paraId="3E9D20D0" w14:textId="77777777" w:rsidR="002349FD" w:rsidRPr="00B52D0F" w:rsidRDefault="002349FD" w:rsidP="00D42952">
      <w:pPr>
        <w:numPr>
          <w:ilvl w:val="0"/>
          <w:numId w:val="67"/>
        </w:numPr>
        <w:spacing w:after="0" w:line="240" w:lineRule="auto"/>
        <w:rPr>
          <w:rFonts w:ascii="Arial" w:hAnsi="Arial" w:cs="Arial"/>
        </w:rPr>
      </w:pPr>
      <w:r w:rsidRPr="00B52D0F">
        <w:rPr>
          <w:rFonts w:ascii="Arial" w:hAnsi="Arial" w:cs="Arial"/>
        </w:rPr>
        <w:t>Sexual abuse and online abuse is prevalent- for some children incidents are a commonplace they see no point in reporting them</w:t>
      </w:r>
    </w:p>
    <w:p w14:paraId="2D009837" w14:textId="77777777" w:rsidR="002349FD" w:rsidRPr="00B52D0F" w:rsidRDefault="002349FD" w:rsidP="00D42952">
      <w:pPr>
        <w:numPr>
          <w:ilvl w:val="0"/>
          <w:numId w:val="67"/>
        </w:numPr>
        <w:spacing w:after="0" w:line="240" w:lineRule="auto"/>
        <w:rPr>
          <w:rFonts w:ascii="Arial" w:hAnsi="Arial" w:cs="Arial"/>
        </w:rPr>
      </w:pPr>
      <w:r w:rsidRPr="00B52D0F">
        <w:rPr>
          <w:rFonts w:ascii="Arial" w:hAnsi="Arial" w:cs="Arial"/>
        </w:rPr>
        <w:t>There are significant barriers to disclosure. Girls are reluctant to talk about sexual abuse, fearing reputational damage or being branded a ‘snitch’.</w:t>
      </w:r>
    </w:p>
    <w:p w14:paraId="0ADC48DB" w14:textId="77777777" w:rsidR="002349FD" w:rsidRPr="00B52D0F" w:rsidRDefault="002349FD" w:rsidP="00D42952">
      <w:pPr>
        <w:numPr>
          <w:ilvl w:val="0"/>
          <w:numId w:val="67"/>
        </w:numPr>
        <w:spacing w:after="0" w:line="240" w:lineRule="auto"/>
        <w:rPr>
          <w:rFonts w:ascii="Arial" w:hAnsi="Arial" w:cs="Arial"/>
        </w:rPr>
      </w:pPr>
      <w:r w:rsidRPr="00B52D0F">
        <w:rPr>
          <w:rFonts w:ascii="Arial" w:hAnsi="Arial" w:cs="Arial"/>
        </w:rPr>
        <w:t>Language matters: current guidance does not reflect the language the young people use, particularly for online sexual abuse. Sexting is an outdated term.</w:t>
      </w:r>
    </w:p>
    <w:p w14:paraId="3FE3A8FD" w14:textId="77777777" w:rsidR="002349FD" w:rsidRPr="00B52D0F" w:rsidRDefault="002349FD" w:rsidP="00D42952">
      <w:pPr>
        <w:numPr>
          <w:ilvl w:val="0"/>
          <w:numId w:val="67"/>
        </w:numPr>
        <w:spacing w:after="0" w:line="240" w:lineRule="auto"/>
        <w:rPr>
          <w:rFonts w:ascii="Arial" w:hAnsi="Arial" w:cs="Arial"/>
        </w:rPr>
      </w:pPr>
      <w:r w:rsidRPr="00B52D0F">
        <w:rPr>
          <w:rFonts w:ascii="Arial" w:hAnsi="Arial" w:cs="Arial"/>
        </w:rPr>
        <w:t>PSHE/RE curriculum: Generally pupils are rarely positive about the PSHE they have received, they felt it was too little, too late. Staff often lack confidence in delivering the new curriculum.</w:t>
      </w:r>
    </w:p>
    <w:p w14:paraId="00F2B5CA" w14:textId="77777777" w:rsidR="003B0FB8" w:rsidRPr="00B52D0F" w:rsidRDefault="003B0FB8" w:rsidP="002349FD">
      <w:pPr>
        <w:spacing w:after="0" w:line="240" w:lineRule="auto"/>
        <w:jc w:val="both"/>
        <w:rPr>
          <w:rFonts w:ascii="Arial" w:eastAsia="Calibri" w:hAnsi="Arial" w:cs="Arial"/>
        </w:rPr>
      </w:pPr>
    </w:p>
    <w:p w14:paraId="7A34AC4B" w14:textId="77777777" w:rsidR="003B0FB8" w:rsidRPr="00B52D0F" w:rsidRDefault="003B0FB8" w:rsidP="002349FD">
      <w:pPr>
        <w:spacing w:after="0" w:line="240" w:lineRule="auto"/>
        <w:jc w:val="both"/>
        <w:rPr>
          <w:rFonts w:ascii="Arial" w:eastAsia="Calibri" w:hAnsi="Arial" w:cs="Arial"/>
        </w:rPr>
      </w:pPr>
    </w:p>
    <w:p w14:paraId="51C2B601" w14:textId="77777777" w:rsidR="002349FD" w:rsidRPr="00B52D0F" w:rsidRDefault="002349FD" w:rsidP="002349FD">
      <w:pPr>
        <w:spacing w:after="0" w:line="240" w:lineRule="auto"/>
        <w:jc w:val="both"/>
        <w:rPr>
          <w:rFonts w:ascii="Arial" w:eastAsia="Calibri" w:hAnsi="Arial" w:cs="Arial"/>
          <w:b/>
        </w:rPr>
      </w:pPr>
      <w:r w:rsidRPr="00B52D0F">
        <w:rPr>
          <w:rFonts w:ascii="Arial" w:eastAsia="Calibri" w:hAnsi="Arial" w:cs="Arial"/>
          <w:b/>
        </w:rPr>
        <w:t>Recommendations:</w:t>
      </w:r>
    </w:p>
    <w:p w14:paraId="35CD1403" w14:textId="77777777" w:rsidR="003B0FB8" w:rsidRPr="00B52D0F" w:rsidRDefault="003B0FB8" w:rsidP="003B0FB8">
      <w:pPr>
        <w:pStyle w:val="NormalWeb"/>
        <w:shd w:val="clear" w:color="auto" w:fill="FFFFFF"/>
        <w:spacing w:before="300" w:beforeAutospacing="0" w:after="300" w:afterAutospacing="0"/>
        <w:rPr>
          <w:rFonts w:ascii="Arial" w:hAnsi="Arial" w:cs="Arial"/>
          <w:color w:val="0B0C0C"/>
          <w:sz w:val="22"/>
          <w:szCs w:val="22"/>
        </w:rPr>
      </w:pPr>
      <w:r w:rsidRPr="00B52D0F">
        <w:rPr>
          <w:rFonts w:ascii="Arial" w:hAnsi="Arial" w:cs="Arial"/>
          <w:color w:val="0B0C0C"/>
          <w:sz w:val="22"/>
          <w:szCs w:val="22"/>
        </w:rPr>
        <w:lastRenderedPageBreak/>
        <w:t>School leaders should create a culture where sexual harassment and online sexual abuse are not tolerated, and where they identify issues and intervene early to better protect children and young people.</w:t>
      </w:r>
    </w:p>
    <w:p w14:paraId="17859427" w14:textId="75DB6C36" w:rsidR="003B0FB8" w:rsidRPr="00B52D0F" w:rsidRDefault="003B0FB8" w:rsidP="003B0FB8">
      <w:pPr>
        <w:pStyle w:val="NormalWeb"/>
        <w:shd w:val="clear" w:color="auto" w:fill="FFFFFF"/>
        <w:spacing w:before="300" w:beforeAutospacing="0" w:after="300" w:afterAutospacing="0"/>
        <w:rPr>
          <w:rFonts w:ascii="Arial" w:hAnsi="Arial" w:cs="Arial"/>
          <w:color w:val="0B0C0C"/>
          <w:sz w:val="22"/>
          <w:szCs w:val="22"/>
        </w:rPr>
      </w:pPr>
      <w:r w:rsidRPr="00B52D0F">
        <w:rPr>
          <w:rFonts w:ascii="Arial" w:hAnsi="Arial" w:cs="Arial"/>
          <w:color w:val="0B0C0C"/>
          <w:sz w:val="22"/>
          <w:szCs w:val="22"/>
        </w:rPr>
        <w:t xml:space="preserve">In order to do this, The Helix Education Centre ‘will </w:t>
      </w:r>
      <w:r w:rsidR="002B362F" w:rsidRPr="00B52D0F">
        <w:rPr>
          <w:rFonts w:ascii="Arial" w:hAnsi="Arial" w:cs="Arial"/>
          <w:color w:val="0B0C0C"/>
          <w:sz w:val="22"/>
          <w:szCs w:val="22"/>
        </w:rPr>
        <w:t>be alert</w:t>
      </w:r>
      <w:r w:rsidRPr="00B52D0F">
        <w:rPr>
          <w:rFonts w:ascii="Arial" w:hAnsi="Arial" w:cs="Arial"/>
          <w:color w:val="0B0C0C"/>
          <w:sz w:val="22"/>
          <w:szCs w:val="22"/>
        </w:rPr>
        <w:t xml:space="preserve">’ that sexual harassment and online sexual abuse </w:t>
      </w:r>
      <w:r w:rsidR="002B362F" w:rsidRPr="00B52D0F">
        <w:rPr>
          <w:rFonts w:ascii="Arial" w:hAnsi="Arial" w:cs="Arial"/>
          <w:color w:val="0B0C0C"/>
          <w:sz w:val="22"/>
          <w:szCs w:val="22"/>
        </w:rPr>
        <w:t>could happen</w:t>
      </w:r>
      <w:r w:rsidRPr="00B52D0F">
        <w:rPr>
          <w:rFonts w:ascii="Arial" w:hAnsi="Arial" w:cs="Arial"/>
          <w:color w:val="0B0C0C"/>
          <w:sz w:val="22"/>
          <w:szCs w:val="22"/>
        </w:rPr>
        <w:t xml:space="preserve"> in our setting, even when there are no specific reports, and put in place a whole-school approach to address them. This will include:</w:t>
      </w:r>
    </w:p>
    <w:p w14:paraId="7A916692" w14:textId="77777777" w:rsidR="003B0FB8" w:rsidRPr="00B52D0F" w:rsidRDefault="003B0FB8" w:rsidP="00D42952">
      <w:pPr>
        <w:pStyle w:val="NormalWeb"/>
        <w:numPr>
          <w:ilvl w:val="0"/>
          <w:numId w:val="68"/>
        </w:numPr>
        <w:shd w:val="clear" w:color="auto" w:fill="FFFFFF"/>
        <w:spacing w:before="0" w:beforeAutospacing="0" w:after="0" w:afterAutospacing="0"/>
        <w:ind w:left="300"/>
        <w:rPr>
          <w:rFonts w:ascii="Arial" w:hAnsi="Arial" w:cs="Arial"/>
          <w:color w:val="0B0C0C"/>
          <w:sz w:val="22"/>
          <w:szCs w:val="22"/>
        </w:rPr>
      </w:pPr>
      <w:r w:rsidRPr="00B52D0F">
        <w:rPr>
          <w:rFonts w:ascii="Arial" w:hAnsi="Arial" w:cs="Arial"/>
          <w:color w:val="0B0C0C"/>
          <w:sz w:val="22"/>
          <w:szCs w:val="22"/>
        </w:rPr>
        <w:t>a carefully sequenced RSHE curriculum, based on the Department for Education’s (DfE’s) statutory guidance, that specifically includes sexual harassment and sexual violence, including online. This will include time for open discussion of topics that children and young people tell us they find particularly difficult, such as consent and the sending of ‘nudes’</w:t>
      </w:r>
    </w:p>
    <w:p w14:paraId="3718D70A" w14:textId="77777777" w:rsidR="003B0FB8" w:rsidRPr="00B52D0F" w:rsidRDefault="003B0FB8" w:rsidP="00D42952">
      <w:pPr>
        <w:pStyle w:val="NormalWeb"/>
        <w:numPr>
          <w:ilvl w:val="0"/>
          <w:numId w:val="68"/>
        </w:numPr>
        <w:shd w:val="clear" w:color="auto" w:fill="FFFFFF"/>
        <w:spacing w:before="0" w:beforeAutospacing="0" w:after="0" w:afterAutospacing="0"/>
        <w:ind w:left="300"/>
        <w:rPr>
          <w:rFonts w:ascii="Arial" w:hAnsi="Arial" w:cs="Arial"/>
          <w:color w:val="0B0C0C"/>
          <w:sz w:val="22"/>
          <w:szCs w:val="22"/>
        </w:rPr>
      </w:pPr>
      <w:r w:rsidRPr="00B52D0F">
        <w:rPr>
          <w:rFonts w:ascii="Arial" w:hAnsi="Arial" w:cs="Arial"/>
          <w:color w:val="0B0C0C"/>
          <w:sz w:val="22"/>
          <w:szCs w:val="22"/>
        </w:rPr>
        <w:t>high-quality training for teachers delivering RSHE</w:t>
      </w:r>
    </w:p>
    <w:p w14:paraId="4EFE78F8" w14:textId="77777777" w:rsidR="003B0FB8" w:rsidRPr="00B52D0F" w:rsidRDefault="003B0FB8" w:rsidP="00D42952">
      <w:pPr>
        <w:pStyle w:val="NormalWeb"/>
        <w:numPr>
          <w:ilvl w:val="0"/>
          <w:numId w:val="68"/>
        </w:numPr>
        <w:shd w:val="clear" w:color="auto" w:fill="FFFFFF"/>
        <w:spacing w:before="0" w:beforeAutospacing="0" w:after="0" w:afterAutospacing="0"/>
        <w:ind w:left="300"/>
        <w:rPr>
          <w:rFonts w:ascii="Arial" w:hAnsi="Arial" w:cs="Arial"/>
          <w:color w:val="0B0C0C"/>
          <w:sz w:val="22"/>
          <w:szCs w:val="22"/>
        </w:rPr>
      </w:pPr>
      <w:r w:rsidRPr="00B52D0F">
        <w:rPr>
          <w:rFonts w:ascii="Arial" w:hAnsi="Arial" w:cs="Arial"/>
          <w:color w:val="0B0C0C"/>
          <w:sz w:val="22"/>
          <w:szCs w:val="22"/>
        </w:rPr>
        <w:t>routine record-keeping and analysis of sexual harassment and sexual violence, including online, to identify patterns and intervene early to prevent abuse</w:t>
      </w:r>
    </w:p>
    <w:p w14:paraId="13738FDF" w14:textId="77777777" w:rsidR="002349FD" w:rsidRPr="00B52D0F" w:rsidRDefault="003B0FB8" w:rsidP="00D42952">
      <w:pPr>
        <w:pStyle w:val="NormalWeb"/>
        <w:numPr>
          <w:ilvl w:val="0"/>
          <w:numId w:val="68"/>
        </w:numPr>
        <w:shd w:val="clear" w:color="auto" w:fill="FFFFFF"/>
        <w:spacing w:before="0" w:beforeAutospacing="0" w:after="0" w:afterAutospacing="0"/>
        <w:ind w:left="300"/>
        <w:rPr>
          <w:rFonts w:ascii="Arial" w:hAnsi="Arial" w:cs="Arial"/>
          <w:color w:val="0B0C0C"/>
          <w:sz w:val="22"/>
          <w:szCs w:val="22"/>
        </w:rPr>
      </w:pPr>
      <w:r w:rsidRPr="00B52D0F">
        <w:rPr>
          <w:rFonts w:ascii="Arial" w:hAnsi="Arial" w:cs="Arial"/>
          <w:color w:val="0B0C0C"/>
          <w:sz w:val="22"/>
          <w:szCs w:val="22"/>
        </w:rPr>
        <w:t>a behavioural approach, including sanctions when appropriate, to reinforce a culture where sexual harassment and online sexual abuse are not tolerated</w:t>
      </w:r>
    </w:p>
    <w:p w14:paraId="53632651" w14:textId="77777777" w:rsidR="00885D54" w:rsidRPr="00B52D0F" w:rsidRDefault="00885D54" w:rsidP="00885D54">
      <w:pPr>
        <w:pStyle w:val="NormalWeb"/>
        <w:shd w:val="clear" w:color="auto" w:fill="FFFFFF"/>
        <w:spacing w:before="0" w:beforeAutospacing="0" w:after="0" w:afterAutospacing="0"/>
        <w:rPr>
          <w:rFonts w:ascii="Arial" w:hAnsi="Arial" w:cs="Arial"/>
          <w:color w:val="0B0C0C"/>
          <w:sz w:val="22"/>
          <w:szCs w:val="22"/>
        </w:rPr>
      </w:pPr>
    </w:p>
    <w:p w14:paraId="1DC1D622" w14:textId="77777777" w:rsidR="002349FD" w:rsidRPr="00B52D0F" w:rsidRDefault="002349FD" w:rsidP="00B728A4">
      <w:pPr>
        <w:spacing w:after="0" w:line="240" w:lineRule="auto"/>
        <w:jc w:val="both"/>
        <w:rPr>
          <w:rFonts w:ascii="Arial" w:eastAsia="Calibri" w:hAnsi="Arial" w:cs="Arial"/>
        </w:rPr>
      </w:pPr>
    </w:p>
    <w:p w14:paraId="30408EA0" w14:textId="77777777" w:rsidR="00B728A4" w:rsidRPr="00B52D0F" w:rsidRDefault="00B728A4" w:rsidP="00B728A4">
      <w:pPr>
        <w:spacing w:after="0" w:line="240" w:lineRule="auto"/>
        <w:jc w:val="both"/>
        <w:rPr>
          <w:rFonts w:ascii="Arial" w:eastAsia="Calibri" w:hAnsi="Arial" w:cs="Arial"/>
        </w:rPr>
      </w:pPr>
    </w:p>
    <w:p w14:paraId="37AC5369" w14:textId="77777777" w:rsidR="00B728A4" w:rsidRPr="00B52D0F" w:rsidRDefault="00F7515D" w:rsidP="00D42952">
      <w:pPr>
        <w:pStyle w:val="ListParagraph"/>
        <w:widowControl w:val="0"/>
        <w:numPr>
          <w:ilvl w:val="1"/>
          <w:numId w:val="75"/>
        </w:numPr>
        <w:shd w:val="clear" w:color="auto" w:fill="9CC2E5" w:themeFill="accent1" w:themeFillTint="99"/>
        <w:autoSpaceDE w:val="0"/>
        <w:autoSpaceDN w:val="0"/>
        <w:adjustRightInd w:val="0"/>
        <w:spacing w:after="0" w:line="240" w:lineRule="auto"/>
        <w:ind w:left="284" w:hanging="284"/>
        <w:contextualSpacing w:val="0"/>
        <w:jc w:val="both"/>
        <w:rPr>
          <w:rFonts w:ascii="Arial" w:eastAsia="Calibri" w:hAnsi="Arial" w:cs="Arial"/>
          <w:b/>
        </w:rPr>
      </w:pPr>
      <w:r w:rsidRPr="00B52D0F">
        <w:rPr>
          <w:rFonts w:ascii="Arial" w:eastAsia="Calibri" w:hAnsi="Arial" w:cs="Arial"/>
          <w:b/>
        </w:rPr>
        <w:t>CHILD CRIMINAL EXPLOITATION, GANGS AND YOUTH VIOLENCE</w:t>
      </w:r>
    </w:p>
    <w:p w14:paraId="6908C154" w14:textId="77777777" w:rsidR="00B728A4" w:rsidRPr="00B52D0F" w:rsidRDefault="00B728A4" w:rsidP="00B728A4">
      <w:pPr>
        <w:spacing w:after="0" w:line="240" w:lineRule="auto"/>
        <w:jc w:val="both"/>
        <w:rPr>
          <w:rFonts w:ascii="Arial" w:eastAsia="Calibri" w:hAnsi="Arial" w:cs="Arial"/>
        </w:rPr>
      </w:pPr>
    </w:p>
    <w:p w14:paraId="0FED99B9"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 xml:space="preserve">Schools are increasingly recognised as places where early warning signs can be spotted that younger children may be at risk of getting involved in gangs or youth violence. Crucial preventive work can be done at this stage to prevent negative behaviour from escalating and becoming entrenched.  We recognise that even low levels of youth violence can have a disproportionate impact on a pupil or the wider school/community environment. We will therefore, support children in developing safeguarding skills to prevent involvement in risky behaviours, and where serious concerns arise we will work collaboratively with our partner agencies to help prevent escalation of harm.  </w:t>
      </w:r>
    </w:p>
    <w:p w14:paraId="292EF865" w14:textId="77777777" w:rsidR="00885D54" w:rsidRPr="00B52D0F" w:rsidRDefault="00885D54" w:rsidP="00B728A4">
      <w:pPr>
        <w:spacing w:after="0" w:line="240" w:lineRule="auto"/>
        <w:jc w:val="both"/>
        <w:rPr>
          <w:rFonts w:ascii="Arial" w:eastAsia="Calibri" w:hAnsi="Arial" w:cs="Arial"/>
        </w:rPr>
      </w:pPr>
    </w:p>
    <w:p w14:paraId="09FBF849" w14:textId="746F85F4" w:rsidR="00885D54" w:rsidRPr="00B52D0F" w:rsidRDefault="00885D54" w:rsidP="00885D54">
      <w:pPr>
        <w:spacing w:after="0" w:line="216" w:lineRule="auto"/>
        <w:rPr>
          <w:rFonts w:ascii="Arial" w:eastAsia="Times New Roman" w:hAnsi="Arial" w:cs="Arial"/>
          <w:lang w:eastAsia="en-GB"/>
        </w:rPr>
      </w:pPr>
      <w:r w:rsidRPr="00B52D0F">
        <w:rPr>
          <w:rFonts w:ascii="Arial" w:eastAsia="Calibri" w:hAnsi="Arial" w:cs="Arial"/>
        </w:rPr>
        <w:t>Additio</w:t>
      </w:r>
      <w:r w:rsidR="004B0273">
        <w:rPr>
          <w:rFonts w:ascii="Arial" w:eastAsia="Calibri" w:hAnsi="Arial" w:cs="Arial"/>
        </w:rPr>
        <w:t>nally, and in line with KCSIE 24</w:t>
      </w:r>
      <w:r w:rsidRPr="00B52D0F">
        <w:rPr>
          <w:rFonts w:ascii="Arial" w:eastAsia="Calibri" w:hAnsi="Arial" w:cs="Arial"/>
        </w:rPr>
        <w:t xml:space="preserve">, </w:t>
      </w:r>
      <w:r w:rsidRPr="00B52D0F">
        <w:rPr>
          <w:rFonts w:ascii="Arial" w:eastAsiaTheme="minorEastAsia" w:hAnsi="Arial" w:cs="Arial"/>
          <w:color w:val="000000" w:themeColor="text1"/>
          <w:kern w:val="24"/>
          <w:lang w:eastAsia="en-GB"/>
        </w:rPr>
        <w:t xml:space="preserve">all staff should be 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and/or sexual orientation or language barriers. </w:t>
      </w:r>
      <w:r w:rsidR="005B475A">
        <w:rPr>
          <w:rFonts w:ascii="Arial" w:eastAsiaTheme="minorEastAsia" w:hAnsi="Arial" w:cs="Arial"/>
          <w:color w:val="000000" w:themeColor="text1"/>
          <w:kern w:val="24"/>
          <w:lang w:eastAsia="en-GB"/>
        </w:rPr>
        <w:t>Staff should exercise</w:t>
      </w:r>
      <w:r w:rsidRPr="00B52D0F">
        <w:rPr>
          <w:rFonts w:ascii="Arial" w:eastAsiaTheme="minorEastAsia" w:hAnsi="Arial" w:cs="Arial"/>
          <w:color w:val="000000" w:themeColor="text1"/>
          <w:kern w:val="24"/>
          <w:lang w:eastAsia="en-GB"/>
        </w:rPr>
        <w:t xml:space="preserve"> </w:t>
      </w:r>
      <w:r w:rsidRPr="00B63EA7">
        <w:rPr>
          <w:rFonts w:ascii="Arial" w:eastAsiaTheme="minorEastAsia" w:hAnsi="Arial" w:cs="Arial"/>
          <w:b/>
          <w:kern w:val="24"/>
          <w:u w:val="single"/>
          <w:lang w:eastAsia="en-GB"/>
        </w:rPr>
        <w:t>professional curiosity</w:t>
      </w:r>
      <w:r w:rsidRPr="00B63EA7">
        <w:rPr>
          <w:rFonts w:ascii="Arial" w:eastAsiaTheme="minorEastAsia" w:hAnsi="Arial" w:cs="Arial"/>
          <w:b/>
          <w:kern w:val="24"/>
          <w:lang w:eastAsia="en-GB"/>
        </w:rPr>
        <w:t xml:space="preserve"> </w:t>
      </w:r>
      <w:r w:rsidR="005B475A" w:rsidRPr="005B475A">
        <w:rPr>
          <w:rFonts w:ascii="Arial" w:eastAsiaTheme="minorEastAsia" w:hAnsi="Arial" w:cs="Arial"/>
          <w:color w:val="000000" w:themeColor="text1"/>
          <w:kern w:val="24"/>
          <w:lang w:eastAsia="en-GB"/>
        </w:rPr>
        <w:t>and know what to look for as this is vital in the early identification of ab</w:t>
      </w:r>
      <w:r w:rsidR="005B475A">
        <w:rPr>
          <w:rFonts w:ascii="Arial" w:eastAsiaTheme="minorEastAsia" w:hAnsi="Arial" w:cs="Arial"/>
          <w:color w:val="000000" w:themeColor="text1"/>
          <w:kern w:val="24"/>
          <w:lang w:eastAsia="en-GB"/>
        </w:rPr>
        <w:t>use or</w:t>
      </w:r>
      <w:r w:rsidR="005B475A" w:rsidRPr="005B475A">
        <w:rPr>
          <w:rFonts w:ascii="Arial" w:eastAsiaTheme="minorEastAsia" w:hAnsi="Arial" w:cs="Arial"/>
          <w:color w:val="000000" w:themeColor="text1"/>
          <w:kern w:val="24"/>
          <w:lang w:eastAsia="en-GB"/>
        </w:rPr>
        <w:t xml:space="preserve"> neglect</w:t>
      </w:r>
      <w:r w:rsidRPr="00B52D0F">
        <w:rPr>
          <w:rFonts w:ascii="Arial" w:eastAsiaTheme="minorEastAsia" w:hAnsi="Arial" w:cs="Arial"/>
          <w:color w:val="000000" w:themeColor="text1"/>
          <w:kern w:val="24"/>
          <w:lang w:eastAsia="en-GB"/>
        </w:rPr>
        <w:t>. It is also important that staff det</w:t>
      </w:r>
      <w:r w:rsidR="005B475A">
        <w:rPr>
          <w:rFonts w:ascii="Arial" w:eastAsiaTheme="minorEastAsia" w:hAnsi="Arial" w:cs="Arial"/>
          <w:color w:val="000000" w:themeColor="text1"/>
          <w:kern w:val="24"/>
          <w:lang w:eastAsia="en-GB"/>
        </w:rPr>
        <w:t>ermine how best to build trusting</w:t>
      </w:r>
      <w:r w:rsidRPr="00B52D0F">
        <w:rPr>
          <w:rFonts w:ascii="Arial" w:eastAsiaTheme="minorEastAsia" w:hAnsi="Arial" w:cs="Arial"/>
          <w:color w:val="000000" w:themeColor="text1"/>
          <w:kern w:val="24"/>
          <w:lang w:eastAsia="en-GB"/>
        </w:rPr>
        <w:t xml:space="preserve"> relationships with children and young people which facilitate communication.</w:t>
      </w:r>
    </w:p>
    <w:p w14:paraId="2270C7D6" w14:textId="77777777" w:rsidR="00885D54" w:rsidRPr="00B52D0F" w:rsidRDefault="00885D54" w:rsidP="00B728A4">
      <w:pPr>
        <w:spacing w:after="0" w:line="240" w:lineRule="auto"/>
        <w:jc w:val="both"/>
        <w:rPr>
          <w:rFonts w:ascii="Arial" w:eastAsia="Calibri" w:hAnsi="Arial" w:cs="Arial"/>
        </w:rPr>
      </w:pPr>
    </w:p>
    <w:p w14:paraId="5BAF22E0" w14:textId="77777777" w:rsidR="00B728A4" w:rsidRPr="00B52D0F" w:rsidRDefault="00B728A4" w:rsidP="00B728A4">
      <w:pPr>
        <w:spacing w:after="0" w:line="240" w:lineRule="auto"/>
        <w:jc w:val="both"/>
        <w:rPr>
          <w:rFonts w:ascii="Arial" w:eastAsia="Calibri" w:hAnsi="Arial" w:cs="Arial"/>
        </w:rPr>
      </w:pPr>
    </w:p>
    <w:p w14:paraId="68D9C5D0"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 xml:space="preserve">For further information refer to government guidance </w:t>
      </w:r>
      <w:hyperlink r:id="rId52" w:history="1">
        <w:r w:rsidRPr="00B52D0F">
          <w:rPr>
            <w:rFonts w:ascii="Arial" w:eastAsia="Calibri" w:hAnsi="Arial" w:cs="Arial"/>
            <w:color w:val="0000FF"/>
            <w:u w:val="single"/>
          </w:rPr>
          <w:t>advice to schools on gangs and youth violence</w:t>
        </w:r>
      </w:hyperlink>
      <w:r w:rsidR="005E508D" w:rsidRPr="00B52D0F">
        <w:rPr>
          <w:rFonts w:ascii="Arial" w:eastAsia="Calibri" w:hAnsi="Arial" w:cs="Arial"/>
        </w:rPr>
        <w:t xml:space="preserve"> and </w:t>
      </w:r>
      <w:hyperlink r:id="rId53" w:history="1">
        <w:r w:rsidRPr="00B52D0F">
          <w:rPr>
            <w:rStyle w:val="Hyperlink"/>
            <w:rFonts w:ascii="Arial" w:eastAsia="Calibri" w:hAnsi="Arial" w:cs="Arial"/>
          </w:rPr>
          <w:t>Preventing serious violence: a multi-agency approach</w:t>
        </w:r>
      </w:hyperlink>
      <w:r w:rsidRPr="00B52D0F">
        <w:rPr>
          <w:rFonts w:ascii="Arial" w:eastAsia="Calibri" w:hAnsi="Arial" w:cs="Arial"/>
        </w:rPr>
        <w:t>.</w:t>
      </w:r>
    </w:p>
    <w:p w14:paraId="05869F9F"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 xml:space="preserve">  </w:t>
      </w:r>
    </w:p>
    <w:p w14:paraId="18A64F2F" w14:textId="77777777" w:rsidR="00B728A4" w:rsidRPr="00B52D0F" w:rsidRDefault="00B728A4" w:rsidP="00B728A4">
      <w:pPr>
        <w:spacing w:after="0" w:line="240" w:lineRule="auto"/>
        <w:jc w:val="both"/>
        <w:rPr>
          <w:rFonts w:ascii="Arial" w:eastAsia="Times New Roman" w:hAnsi="Arial" w:cs="Arial"/>
          <w:color w:val="0000CC"/>
          <w:u w:val="single"/>
          <w:lang w:eastAsia="en-GB"/>
        </w:rPr>
      </w:pPr>
      <w:r w:rsidRPr="00B52D0F">
        <w:rPr>
          <w:rFonts w:ascii="Arial" w:eastAsia="Calibri" w:hAnsi="Arial" w:cs="Arial"/>
        </w:rPr>
        <w:t>Support for young people affected by gang association can be obtained via</w:t>
      </w:r>
      <w:r w:rsidRPr="00B52D0F">
        <w:rPr>
          <w:rFonts w:ascii="Arial" w:eastAsia="Calibri" w:hAnsi="Arial" w:cs="Arial"/>
          <w:color w:val="0000CC"/>
        </w:rPr>
        <w:t xml:space="preserve"> </w:t>
      </w:r>
      <w:hyperlink r:id="rId54" w:history="1">
        <w:r w:rsidRPr="00B52D0F">
          <w:rPr>
            <w:rFonts w:ascii="Arial" w:eastAsia="Times New Roman" w:hAnsi="Arial" w:cs="Arial"/>
            <w:color w:val="0000CC"/>
            <w:u w:val="single"/>
            <w:lang w:eastAsia="en-GB"/>
          </w:rPr>
          <w:t>London gang exit</w:t>
        </w:r>
      </w:hyperlink>
    </w:p>
    <w:p w14:paraId="3F388F4C" w14:textId="77777777" w:rsidR="000834E7" w:rsidRPr="00B52D0F" w:rsidRDefault="000834E7" w:rsidP="00B728A4">
      <w:pPr>
        <w:spacing w:after="0" w:line="240" w:lineRule="auto"/>
        <w:jc w:val="both"/>
        <w:rPr>
          <w:rFonts w:ascii="Arial" w:eastAsia="Times New Roman" w:hAnsi="Arial" w:cs="Arial"/>
          <w:lang w:eastAsia="en-GB"/>
        </w:rPr>
      </w:pPr>
    </w:p>
    <w:p w14:paraId="77DE2C8D" w14:textId="77777777" w:rsidR="00B728A4" w:rsidRPr="00B52D0F" w:rsidRDefault="00B728A4" w:rsidP="00B728A4">
      <w:pPr>
        <w:spacing w:after="0" w:line="240" w:lineRule="auto"/>
        <w:jc w:val="both"/>
        <w:rPr>
          <w:rFonts w:ascii="Arial" w:eastAsia="Calibri" w:hAnsi="Arial" w:cs="Arial"/>
          <w:color w:val="FF0000"/>
        </w:rPr>
      </w:pPr>
    </w:p>
    <w:p w14:paraId="2160042D" w14:textId="77777777" w:rsidR="00B728A4" w:rsidRPr="00B52D0F" w:rsidRDefault="00F7515D" w:rsidP="00D42952">
      <w:pPr>
        <w:pStyle w:val="ListParagraph"/>
        <w:widowControl w:val="0"/>
        <w:numPr>
          <w:ilvl w:val="1"/>
          <w:numId w:val="75"/>
        </w:numPr>
        <w:shd w:val="clear" w:color="auto" w:fill="9CC2E5" w:themeFill="accent1" w:themeFillTint="99"/>
        <w:autoSpaceDE w:val="0"/>
        <w:autoSpaceDN w:val="0"/>
        <w:adjustRightInd w:val="0"/>
        <w:spacing w:after="0" w:line="240" w:lineRule="auto"/>
        <w:ind w:left="426" w:hanging="426"/>
        <w:contextualSpacing w:val="0"/>
        <w:jc w:val="both"/>
        <w:rPr>
          <w:rFonts w:ascii="Arial" w:eastAsia="Calibri" w:hAnsi="Arial" w:cs="Arial"/>
          <w:b/>
        </w:rPr>
      </w:pPr>
      <w:r w:rsidRPr="00B52D0F">
        <w:rPr>
          <w:rFonts w:ascii="Arial" w:eastAsia="Calibri" w:hAnsi="Arial" w:cs="Arial"/>
          <w:b/>
        </w:rPr>
        <w:t>COUNTY LINES</w:t>
      </w:r>
    </w:p>
    <w:p w14:paraId="7B8CFC00" w14:textId="77777777" w:rsidR="00B728A4" w:rsidRPr="00B52D0F" w:rsidRDefault="00B728A4" w:rsidP="00B728A4">
      <w:pPr>
        <w:spacing w:after="0" w:line="240" w:lineRule="auto"/>
        <w:jc w:val="both"/>
        <w:rPr>
          <w:rFonts w:ascii="Arial" w:eastAsia="Calibri" w:hAnsi="Arial" w:cs="Arial"/>
        </w:rPr>
      </w:pPr>
    </w:p>
    <w:p w14:paraId="6AAC7B0B"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 xml:space="preserve">This is a geographically widespread form of criminal activity involving drug networks or gangs that groom and exploit children and young people to carry drugs and money from urban areas to suburban and rural or seaside areas.  Missing episodes can be an important identifying factor, where the victim may have been trafficked for these purposes.  In close </w:t>
      </w:r>
      <w:r w:rsidRPr="00B52D0F">
        <w:rPr>
          <w:rFonts w:ascii="Arial" w:eastAsia="Calibri" w:hAnsi="Arial" w:cs="Arial"/>
        </w:rPr>
        <w:lastRenderedPageBreak/>
        <w:t xml:space="preserve">working relationship with our local MASH a referral to the </w:t>
      </w:r>
      <w:r w:rsidRPr="00B52D0F">
        <w:rPr>
          <w:rFonts w:ascii="Arial" w:eastAsia="Calibri" w:hAnsi="Arial" w:cs="Arial"/>
          <w:bCs/>
        </w:rPr>
        <w:t xml:space="preserve">National Referral Mechanism will </w:t>
      </w:r>
      <w:r w:rsidRPr="00B52D0F">
        <w:rPr>
          <w:rFonts w:ascii="Arial" w:eastAsia="Calibri" w:hAnsi="Arial" w:cs="Arial"/>
        </w:rPr>
        <w:t>be considered for any such concerns.</w:t>
      </w:r>
    </w:p>
    <w:p w14:paraId="75F93653" w14:textId="77777777" w:rsidR="00B728A4" w:rsidRPr="00B52D0F" w:rsidRDefault="00B728A4" w:rsidP="00B728A4">
      <w:pPr>
        <w:spacing w:after="0" w:line="240" w:lineRule="auto"/>
        <w:jc w:val="both"/>
        <w:rPr>
          <w:rFonts w:ascii="Arial" w:eastAsia="Calibri" w:hAnsi="Arial" w:cs="Arial"/>
        </w:rPr>
      </w:pPr>
    </w:p>
    <w:p w14:paraId="74A60C7B" w14:textId="77777777" w:rsidR="00B728A4" w:rsidRPr="00B52D0F" w:rsidRDefault="00B728A4" w:rsidP="00B728A4">
      <w:pPr>
        <w:spacing w:after="0" w:line="240" w:lineRule="auto"/>
        <w:jc w:val="both"/>
        <w:rPr>
          <w:rFonts w:ascii="Arial" w:eastAsia="Times New Roman" w:hAnsi="Arial" w:cs="Arial"/>
          <w:color w:val="0000CC"/>
          <w:u w:val="single"/>
          <w:lang w:eastAsia="en-GB"/>
        </w:rPr>
      </w:pPr>
      <w:r w:rsidRPr="00B52D0F">
        <w:rPr>
          <w:rFonts w:ascii="Arial" w:eastAsia="Calibri" w:hAnsi="Arial" w:cs="Arial"/>
        </w:rPr>
        <w:t xml:space="preserve">Further advice can be obtained from Home Office guidance </w:t>
      </w:r>
      <w:hyperlink r:id="rId55" w:history="1">
        <w:r w:rsidRPr="00B52D0F">
          <w:rPr>
            <w:rFonts w:ascii="Arial" w:eastAsia="Times New Roman" w:hAnsi="Arial" w:cs="Arial"/>
            <w:color w:val="0000CC"/>
            <w:u w:val="single"/>
            <w:lang w:eastAsia="en-GB"/>
          </w:rPr>
          <w:t>Criminal exploitation of children and vulnerable adults - county lines</w:t>
        </w:r>
      </w:hyperlink>
    </w:p>
    <w:p w14:paraId="6872908B" w14:textId="77777777" w:rsidR="007B429E" w:rsidRPr="00B52D0F" w:rsidRDefault="007B429E" w:rsidP="00B728A4">
      <w:pPr>
        <w:spacing w:after="0" w:line="240" w:lineRule="auto"/>
        <w:jc w:val="both"/>
        <w:rPr>
          <w:rFonts w:ascii="Arial" w:eastAsia="Times New Roman" w:hAnsi="Arial" w:cs="Arial"/>
          <w:color w:val="0000CC"/>
          <w:u w:val="single"/>
          <w:lang w:eastAsia="en-GB"/>
        </w:rPr>
      </w:pPr>
    </w:p>
    <w:p w14:paraId="4CB59172" w14:textId="77777777" w:rsidR="007B429E" w:rsidRPr="00B52D0F" w:rsidRDefault="007B429E" w:rsidP="00B728A4">
      <w:pPr>
        <w:spacing w:after="0" w:line="240" w:lineRule="auto"/>
        <w:jc w:val="both"/>
        <w:rPr>
          <w:rFonts w:ascii="Arial" w:eastAsia="Times New Roman" w:hAnsi="Arial" w:cs="Arial"/>
          <w:color w:val="0000CC"/>
          <w:u w:val="single"/>
          <w:lang w:eastAsia="en-GB"/>
        </w:rPr>
      </w:pPr>
    </w:p>
    <w:p w14:paraId="2139AE1E" w14:textId="77777777" w:rsidR="00B728A4" w:rsidRPr="00B52D0F" w:rsidRDefault="00B728A4" w:rsidP="00B728A4">
      <w:pPr>
        <w:spacing w:after="0" w:line="240" w:lineRule="auto"/>
        <w:jc w:val="both"/>
        <w:rPr>
          <w:rFonts w:ascii="Arial" w:eastAsia="Times New Roman" w:hAnsi="Arial" w:cs="Arial"/>
          <w:lang w:eastAsia="en-GB"/>
        </w:rPr>
      </w:pPr>
    </w:p>
    <w:p w14:paraId="3CD969E0" w14:textId="77777777" w:rsidR="00B728A4" w:rsidRPr="00B52D0F" w:rsidRDefault="00F7515D" w:rsidP="00D42952">
      <w:pPr>
        <w:pStyle w:val="ListParagraph"/>
        <w:widowControl w:val="0"/>
        <w:numPr>
          <w:ilvl w:val="1"/>
          <w:numId w:val="75"/>
        </w:numPr>
        <w:shd w:val="clear" w:color="auto" w:fill="9CC2E5" w:themeFill="accent1" w:themeFillTint="99"/>
        <w:autoSpaceDE w:val="0"/>
        <w:autoSpaceDN w:val="0"/>
        <w:adjustRightInd w:val="0"/>
        <w:spacing w:after="0" w:line="240" w:lineRule="auto"/>
        <w:ind w:left="426" w:hanging="426"/>
        <w:contextualSpacing w:val="0"/>
        <w:jc w:val="both"/>
        <w:rPr>
          <w:rFonts w:ascii="Arial" w:eastAsia="Calibri" w:hAnsi="Arial" w:cs="Arial"/>
          <w:b/>
        </w:rPr>
      </w:pPr>
      <w:r w:rsidRPr="00B52D0F">
        <w:rPr>
          <w:rFonts w:ascii="Arial" w:eastAsia="Calibri" w:hAnsi="Arial" w:cs="Arial"/>
          <w:b/>
        </w:rPr>
        <w:t>DOMESTIC ABUSE</w:t>
      </w:r>
    </w:p>
    <w:p w14:paraId="7BBF79F5" w14:textId="77777777" w:rsidR="00B728A4" w:rsidRPr="00B52D0F" w:rsidRDefault="00B728A4" w:rsidP="00B728A4">
      <w:pPr>
        <w:spacing w:after="0" w:line="240" w:lineRule="auto"/>
        <w:jc w:val="both"/>
        <w:rPr>
          <w:rFonts w:ascii="Arial" w:eastAsia="Calibri" w:hAnsi="Arial" w:cs="Arial"/>
        </w:rPr>
      </w:pPr>
    </w:p>
    <w:p w14:paraId="7BB6A60F"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Our school recognises the immediate and long-term impact of domestic abuse on a child’s development and emotional wellbeing.  All staff will remain vigilant to identifying the signs so that early help and protective action can be instigated where appropriate.  We endeavour to provide the child with a safe and caring environment at school to help mitigate the impact of home-life stresses.</w:t>
      </w:r>
    </w:p>
    <w:p w14:paraId="290D899B" w14:textId="77777777" w:rsidR="00B728A4" w:rsidRPr="00B52D0F" w:rsidRDefault="00B728A4" w:rsidP="00B728A4">
      <w:pPr>
        <w:spacing w:after="0" w:line="240" w:lineRule="auto"/>
        <w:jc w:val="both"/>
        <w:rPr>
          <w:rFonts w:ascii="Arial" w:eastAsia="Calibri" w:hAnsi="Arial" w:cs="Arial"/>
        </w:rPr>
      </w:pPr>
    </w:p>
    <w:p w14:paraId="0764D867" w14:textId="6E8852FB"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Any notifications received from the police/MASH of domestic abuse incidents, will be</w:t>
      </w:r>
      <w:r w:rsidR="00614254">
        <w:rPr>
          <w:rFonts w:ascii="Arial" w:eastAsia="Calibri" w:hAnsi="Arial" w:cs="Arial"/>
        </w:rPr>
        <w:t xml:space="preserve"> promptly reviewed by our DSL. </w:t>
      </w:r>
      <w:r w:rsidRPr="00B52D0F">
        <w:rPr>
          <w:rFonts w:ascii="Arial" w:eastAsia="Calibri" w:hAnsi="Arial" w:cs="Arial"/>
        </w:rPr>
        <w:t xml:space="preserve">This will enable our school to respond appropriately to the impact on the child/young person and to share any additional information with MASH to assist in the overall identification and assessment of risk </w:t>
      </w:r>
    </w:p>
    <w:p w14:paraId="42CE99C5" w14:textId="77777777" w:rsidR="005E508D" w:rsidRPr="00B52D0F" w:rsidRDefault="005E508D" w:rsidP="00B728A4">
      <w:pPr>
        <w:spacing w:after="0" w:line="240" w:lineRule="auto"/>
        <w:jc w:val="both"/>
        <w:rPr>
          <w:rFonts w:ascii="Arial" w:eastAsia="Calibri" w:hAnsi="Arial" w:cs="Arial"/>
        </w:rPr>
      </w:pPr>
    </w:p>
    <w:p w14:paraId="0AEDF6CF" w14:textId="793C6C93" w:rsidR="005E508D" w:rsidRPr="00B52D0F" w:rsidRDefault="005E508D" w:rsidP="005E508D">
      <w:pPr>
        <w:spacing w:after="0" w:line="216" w:lineRule="auto"/>
        <w:rPr>
          <w:rFonts w:ascii="Arial" w:eastAsia="Times New Roman" w:hAnsi="Arial" w:cs="Arial"/>
          <w:lang w:eastAsia="en-GB"/>
        </w:rPr>
      </w:pPr>
      <w:r w:rsidRPr="00B52D0F">
        <w:rPr>
          <w:rFonts w:ascii="Arial" w:eastAsia="Calibri" w:hAnsi="Arial" w:cs="Arial"/>
        </w:rPr>
        <w:t>Additio</w:t>
      </w:r>
      <w:r w:rsidR="004B0273">
        <w:rPr>
          <w:rFonts w:ascii="Arial" w:eastAsia="Calibri" w:hAnsi="Arial" w:cs="Arial"/>
        </w:rPr>
        <w:t>nally, and in line with KCSIE 24</w:t>
      </w:r>
      <w:r w:rsidRPr="00B52D0F">
        <w:rPr>
          <w:rFonts w:ascii="Arial" w:eastAsia="Calibri" w:hAnsi="Arial" w:cs="Arial"/>
        </w:rPr>
        <w:t xml:space="preserve">, </w:t>
      </w:r>
      <w:r w:rsidRPr="00B52D0F">
        <w:rPr>
          <w:rFonts w:ascii="Arial" w:eastAsiaTheme="minorEastAsia" w:hAnsi="Arial" w:cs="Arial"/>
          <w:color w:val="000000" w:themeColor="text1"/>
          <w:kern w:val="24"/>
          <w:lang w:eastAsia="en-GB"/>
        </w:rPr>
        <w:t xml:space="preserve">domestic abuse can encompass a wide range of behaviours and may be a single incident or a pattern of incidents. That abuse can be, but is not limited to, psychological, physical, sexual, financial or emotional. </w:t>
      </w:r>
      <w:r w:rsidRPr="00B52D0F">
        <w:rPr>
          <w:rFonts w:ascii="Arial" w:eastAsiaTheme="minorEastAsia" w:hAnsi="Arial" w:cs="Arial"/>
          <w:kern w:val="24"/>
          <w:u w:val="single"/>
          <w:lang w:eastAsia="en-GB"/>
        </w:rPr>
        <w:t>Children can be victims of domestic abuse</w:t>
      </w:r>
      <w:r w:rsidRPr="00B52D0F">
        <w:rPr>
          <w:rFonts w:ascii="Arial" w:eastAsiaTheme="minorEastAsia" w:hAnsi="Arial" w:cs="Arial"/>
          <w:color w:val="4472C4" w:themeColor="accent5"/>
          <w:kern w:val="24"/>
          <w:lang w:eastAsia="en-GB"/>
        </w:rPr>
        <w:t xml:space="preserve">. </w:t>
      </w:r>
      <w:r w:rsidRPr="00B52D0F">
        <w:rPr>
          <w:rFonts w:ascii="Arial" w:eastAsiaTheme="minorEastAsia" w:hAnsi="Arial" w:cs="Arial"/>
          <w:color w:val="000000" w:themeColor="text1"/>
          <w:kern w:val="24"/>
          <w:lang w:eastAsia="en-GB"/>
        </w:rPr>
        <w:t xml:space="preserve">They may see, hear, or experience the effects of abuse at home and/or suffer domestic abuse </w:t>
      </w:r>
      <w:r w:rsidRPr="00B52D0F">
        <w:rPr>
          <w:rFonts w:ascii="Arial" w:eastAsiaTheme="minorEastAsia" w:hAnsi="Arial" w:cs="Arial"/>
          <w:kern w:val="24"/>
          <w:u w:val="single"/>
          <w:lang w:eastAsia="en-GB"/>
        </w:rPr>
        <w:t>in their own intimate relationships</w:t>
      </w:r>
      <w:r w:rsidRPr="00B52D0F">
        <w:rPr>
          <w:rFonts w:ascii="Arial" w:eastAsiaTheme="minorEastAsia" w:hAnsi="Arial" w:cs="Arial"/>
          <w:kern w:val="24"/>
          <w:lang w:eastAsia="en-GB"/>
        </w:rPr>
        <w:t xml:space="preserve"> </w:t>
      </w:r>
      <w:r w:rsidRPr="00B52D0F">
        <w:rPr>
          <w:rFonts w:ascii="Arial" w:eastAsiaTheme="minorEastAsia" w:hAnsi="Arial" w:cs="Arial"/>
          <w:color w:val="000000" w:themeColor="text1"/>
          <w:kern w:val="24"/>
          <w:lang w:eastAsia="en-GB"/>
        </w:rPr>
        <w:t>(teenage relationship abuse). All of which can have a detrimental and long-term impact on their health, well-being, development, and ability to learn.</w:t>
      </w:r>
    </w:p>
    <w:p w14:paraId="66220750" w14:textId="77777777" w:rsidR="005E508D" w:rsidRPr="00B52D0F" w:rsidRDefault="005E508D" w:rsidP="00B728A4">
      <w:pPr>
        <w:spacing w:after="0" w:line="240" w:lineRule="auto"/>
        <w:jc w:val="both"/>
        <w:rPr>
          <w:rFonts w:ascii="Arial" w:eastAsia="Calibri" w:hAnsi="Arial" w:cs="Arial"/>
        </w:rPr>
      </w:pPr>
    </w:p>
    <w:p w14:paraId="427F7708" w14:textId="77777777" w:rsidR="00B728A4" w:rsidRPr="00B52D0F" w:rsidRDefault="00B728A4" w:rsidP="00B728A4">
      <w:pPr>
        <w:spacing w:after="0" w:line="240" w:lineRule="auto"/>
        <w:jc w:val="both"/>
        <w:rPr>
          <w:rFonts w:ascii="Arial" w:eastAsia="Calibri" w:hAnsi="Arial" w:cs="Arial"/>
        </w:rPr>
      </w:pPr>
    </w:p>
    <w:p w14:paraId="2F06481F" w14:textId="77777777" w:rsidR="00B728A4" w:rsidRPr="00B52D0F" w:rsidRDefault="00F7515D" w:rsidP="00D42952">
      <w:pPr>
        <w:pStyle w:val="ListParagraph"/>
        <w:widowControl w:val="0"/>
        <w:numPr>
          <w:ilvl w:val="1"/>
          <w:numId w:val="75"/>
        </w:numPr>
        <w:shd w:val="clear" w:color="auto" w:fill="9CC2E5" w:themeFill="accent1" w:themeFillTint="99"/>
        <w:autoSpaceDE w:val="0"/>
        <w:autoSpaceDN w:val="0"/>
        <w:adjustRightInd w:val="0"/>
        <w:spacing w:after="0" w:line="240" w:lineRule="auto"/>
        <w:ind w:left="426" w:hanging="426"/>
        <w:contextualSpacing w:val="0"/>
        <w:jc w:val="both"/>
        <w:rPr>
          <w:rFonts w:ascii="Arial" w:eastAsia="Calibri" w:hAnsi="Arial" w:cs="Arial"/>
          <w:b/>
        </w:rPr>
      </w:pPr>
      <w:r w:rsidRPr="00B52D0F">
        <w:rPr>
          <w:rFonts w:ascii="Arial" w:eastAsia="Calibri" w:hAnsi="Arial" w:cs="Arial"/>
          <w:b/>
        </w:rPr>
        <w:t>SO CALLED ‘HONOUR-BASED’ VIOLENCE (HBV)</w:t>
      </w:r>
    </w:p>
    <w:p w14:paraId="1F099B6A" w14:textId="77777777" w:rsidR="00B728A4" w:rsidRPr="00B52D0F" w:rsidRDefault="00B728A4" w:rsidP="00B728A4">
      <w:pPr>
        <w:spacing w:after="0" w:line="240" w:lineRule="auto"/>
        <w:jc w:val="both"/>
        <w:rPr>
          <w:rFonts w:ascii="Arial" w:eastAsia="Calibri" w:hAnsi="Arial" w:cs="Arial"/>
          <w:color w:val="000000"/>
        </w:rPr>
      </w:pPr>
    </w:p>
    <w:p w14:paraId="4E9BF64B" w14:textId="7EE4577F" w:rsidR="00B728A4" w:rsidRPr="00B52D0F" w:rsidRDefault="00B728A4" w:rsidP="00B728A4">
      <w:pPr>
        <w:spacing w:after="0" w:line="240" w:lineRule="auto"/>
        <w:jc w:val="both"/>
        <w:rPr>
          <w:rFonts w:ascii="Arial" w:eastAsia="Calibri" w:hAnsi="Arial" w:cs="Arial"/>
          <w:color w:val="000000"/>
        </w:rPr>
      </w:pPr>
      <w:r w:rsidRPr="00B52D0F">
        <w:rPr>
          <w:rFonts w:ascii="Arial" w:eastAsia="Calibri" w:hAnsi="Arial" w:cs="Arial"/>
          <w:color w:val="000000"/>
        </w:rPr>
        <w:t>HBV encompasses incidents or crimes which have been committed to protect or defend the honour of the family and/or the community e.g. female genital mutilation, forced marriage, and breast ironing.  All related concerns will be referred to our DSL, who as appropriate</w:t>
      </w:r>
      <w:r w:rsidR="00614254">
        <w:rPr>
          <w:rFonts w:ascii="Arial" w:eastAsia="Calibri" w:hAnsi="Arial" w:cs="Arial"/>
          <w:color w:val="000000"/>
        </w:rPr>
        <w:t>,</w:t>
      </w:r>
      <w:r w:rsidRPr="00B52D0F">
        <w:rPr>
          <w:rFonts w:ascii="Arial" w:eastAsia="Calibri" w:hAnsi="Arial" w:cs="Arial"/>
          <w:color w:val="000000"/>
        </w:rPr>
        <w:t xml:space="preserve"> will activate safeguarding procedures.</w:t>
      </w:r>
    </w:p>
    <w:p w14:paraId="50446B58" w14:textId="77777777" w:rsidR="00B728A4" w:rsidRPr="00B52D0F" w:rsidRDefault="00B728A4" w:rsidP="00B728A4">
      <w:pPr>
        <w:spacing w:after="0" w:line="240" w:lineRule="auto"/>
        <w:jc w:val="both"/>
        <w:rPr>
          <w:rFonts w:ascii="Arial" w:eastAsia="Calibri" w:hAnsi="Arial" w:cs="Arial"/>
          <w:color w:val="000000"/>
        </w:rPr>
      </w:pPr>
    </w:p>
    <w:p w14:paraId="6BD6EF79" w14:textId="77777777" w:rsidR="00B728A4" w:rsidRPr="00B52D0F" w:rsidRDefault="00F7515D" w:rsidP="00D42952">
      <w:pPr>
        <w:pStyle w:val="ListParagraph"/>
        <w:widowControl w:val="0"/>
        <w:numPr>
          <w:ilvl w:val="1"/>
          <w:numId w:val="75"/>
        </w:numPr>
        <w:shd w:val="clear" w:color="auto" w:fill="9CC2E5" w:themeFill="accent1" w:themeFillTint="99"/>
        <w:autoSpaceDE w:val="0"/>
        <w:autoSpaceDN w:val="0"/>
        <w:adjustRightInd w:val="0"/>
        <w:spacing w:after="0" w:line="240" w:lineRule="auto"/>
        <w:ind w:left="426" w:hanging="426"/>
        <w:contextualSpacing w:val="0"/>
        <w:jc w:val="both"/>
        <w:rPr>
          <w:rFonts w:ascii="Arial" w:eastAsia="Calibri" w:hAnsi="Arial" w:cs="Arial"/>
          <w:b/>
        </w:rPr>
      </w:pPr>
      <w:r w:rsidRPr="00B52D0F">
        <w:rPr>
          <w:rFonts w:ascii="Arial" w:eastAsia="Calibri" w:hAnsi="Arial" w:cs="Arial"/>
          <w:b/>
        </w:rPr>
        <w:t>FEMALE GENITAL MUTILATION (FGM)</w:t>
      </w:r>
    </w:p>
    <w:p w14:paraId="2FADF35D" w14:textId="77777777" w:rsidR="00B728A4" w:rsidRPr="00B52D0F" w:rsidRDefault="00B728A4" w:rsidP="00B728A4">
      <w:pPr>
        <w:spacing w:after="0" w:line="240" w:lineRule="auto"/>
        <w:jc w:val="both"/>
        <w:rPr>
          <w:rFonts w:ascii="Arial" w:eastAsia="Calibri" w:hAnsi="Arial" w:cs="Arial"/>
        </w:rPr>
      </w:pPr>
    </w:p>
    <w:p w14:paraId="3F5DFABF"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In our school we recognise that whilst there is not necessarily an intention to harm a girl through FGM, the practice has serious short and long term medical and psychological implications.  We are committed to work with families, partner agencies to promote understanding and safeguard pupils who may be at risk of this practice.</w:t>
      </w:r>
    </w:p>
    <w:p w14:paraId="13694190" w14:textId="77777777" w:rsidR="00B728A4" w:rsidRPr="00B52D0F" w:rsidRDefault="00B728A4" w:rsidP="00B728A4">
      <w:pPr>
        <w:spacing w:after="0" w:line="240" w:lineRule="auto"/>
        <w:jc w:val="both"/>
        <w:rPr>
          <w:rFonts w:ascii="Arial" w:eastAsia="Calibri" w:hAnsi="Arial" w:cs="Arial"/>
        </w:rPr>
      </w:pPr>
    </w:p>
    <w:p w14:paraId="4804F26D"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 xml:space="preserve">We aim to work sensitively with community groups where this may be a cultural belief and practice, however we will act to safeguard and promote our pupils welfare where required and will fulfil our duties under the </w:t>
      </w:r>
      <w:r w:rsidRPr="00B52D0F">
        <w:rPr>
          <w:rFonts w:ascii="Arial" w:eastAsia="Calibri" w:hAnsi="Arial" w:cs="Arial"/>
          <w:i/>
        </w:rPr>
        <w:t>Female Genital Mutilation Act 2003</w:t>
      </w:r>
      <w:r w:rsidRPr="00B52D0F">
        <w:rPr>
          <w:rFonts w:ascii="Arial" w:eastAsia="Calibri" w:hAnsi="Arial" w:cs="Arial"/>
        </w:rPr>
        <w:t xml:space="preserve"> (as inserted by section 74 of the </w:t>
      </w:r>
      <w:r w:rsidRPr="00B52D0F">
        <w:rPr>
          <w:rFonts w:ascii="Arial" w:eastAsia="Calibri" w:hAnsi="Arial" w:cs="Arial"/>
          <w:i/>
        </w:rPr>
        <w:t>Serious Crime Act 2015</w:t>
      </w:r>
      <w:r w:rsidRPr="00B52D0F">
        <w:rPr>
          <w:rFonts w:ascii="Arial" w:eastAsia="Calibri" w:hAnsi="Arial" w:cs="Arial"/>
        </w:rPr>
        <w:t>).  This places a statutory duty upon teachers to personally report to the police cases where they discover that an act of FGM appears to have been carried out on a girl under 18.</w:t>
      </w:r>
    </w:p>
    <w:p w14:paraId="00D51386" w14:textId="77777777" w:rsidR="00B728A4" w:rsidRPr="00B52D0F" w:rsidRDefault="00B728A4" w:rsidP="00B728A4">
      <w:pPr>
        <w:spacing w:after="0" w:line="240" w:lineRule="auto"/>
        <w:jc w:val="both"/>
        <w:rPr>
          <w:rFonts w:ascii="Arial" w:eastAsia="Calibri" w:hAnsi="Arial" w:cs="Arial"/>
        </w:rPr>
      </w:pPr>
    </w:p>
    <w:p w14:paraId="095A9994"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Where it is suspected that a girl is at risk of FGM being undertaken then normal child protection procedures must be followed.</w:t>
      </w:r>
    </w:p>
    <w:p w14:paraId="73C28873" w14:textId="77777777" w:rsidR="00B728A4" w:rsidRPr="00B52D0F" w:rsidRDefault="00B728A4" w:rsidP="00B728A4">
      <w:pPr>
        <w:spacing w:after="0" w:line="240" w:lineRule="auto"/>
        <w:jc w:val="both"/>
        <w:rPr>
          <w:rFonts w:ascii="Arial" w:eastAsia="Calibri" w:hAnsi="Arial" w:cs="Arial"/>
        </w:rPr>
      </w:pPr>
    </w:p>
    <w:p w14:paraId="08F98646"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Further information can be found in:</w:t>
      </w:r>
    </w:p>
    <w:p w14:paraId="67A0E93E" w14:textId="77777777" w:rsidR="00B728A4" w:rsidRPr="00B52D0F" w:rsidRDefault="00AD0E2D" w:rsidP="00B728A4">
      <w:pPr>
        <w:spacing w:after="0" w:line="240" w:lineRule="auto"/>
        <w:jc w:val="both"/>
        <w:rPr>
          <w:rFonts w:ascii="Arial" w:eastAsia="Calibri" w:hAnsi="Arial" w:cs="Arial"/>
        </w:rPr>
      </w:pPr>
      <w:hyperlink r:id="rId56" w:history="1">
        <w:r w:rsidR="00B728A4" w:rsidRPr="00B52D0F">
          <w:rPr>
            <w:rStyle w:val="Hyperlink"/>
            <w:rFonts w:ascii="Arial" w:eastAsia="Calibri" w:hAnsi="Arial" w:cs="Arial"/>
          </w:rPr>
          <w:t xml:space="preserve">Multi-agency statutory guidance on female genital mutilation </w:t>
        </w:r>
      </w:hyperlink>
      <w:r w:rsidR="00B728A4" w:rsidRPr="00B52D0F">
        <w:rPr>
          <w:rFonts w:ascii="Arial" w:eastAsia="Calibri" w:hAnsi="Arial" w:cs="Arial"/>
        </w:rPr>
        <w:t xml:space="preserve"> and </w:t>
      </w:r>
    </w:p>
    <w:p w14:paraId="2320EA1C" w14:textId="77777777" w:rsidR="00B728A4" w:rsidRPr="00B52D0F" w:rsidRDefault="00B728A4" w:rsidP="00B728A4">
      <w:pPr>
        <w:spacing w:after="0" w:line="240" w:lineRule="auto"/>
        <w:jc w:val="both"/>
        <w:rPr>
          <w:rFonts w:ascii="Arial" w:eastAsia="Calibri" w:hAnsi="Arial" w:cs="Arial"/>
        </w:rPr>
      </w:pPr>
    </w:p>
    <w:p w14:paraId="40C1EDF1" w14:textId="77777777" w:rsidR="00B728A4" w:rsidRPr="00B52D0F" w:rsidRDefault="00AD0E2D" w:rsidP="00B728A4">
      <w:pPr>
        <w:spacing w:after="0" w:line="240" w:lineRule="auto"/>
        <w:jc w:val="both"/>
        <w:rPr>
          <w:rFonts w:ascii="Arial" w:eastAsia="Times New Roman" w:hAnsi="Arial" w:cs="Arial"/>
          <w:color w:val="0000CC"/>
          <w:u w:val="single"/>
          <w:lang w:eastAsia="en-GB"/>
        </w:rPr>
      </w:pPr>
      <w:hyperlink r:id="rId57" w:history="1">
        <w:r w:rsidR="00B728A4" w:rsidRPr="00B52D0F">
          <w:rPr>
            <w:rFonts w:ascii="Arial" w:eastAsia="Times New Roman" w:hAnsi="Arial" w:cs="Arial"/>
            <w:color w:val="0000CC"/>
            <w:u w:val="single"/>
            <w:lang w:eastAsia="en-GB"/>
          </w:rPr>
          <w:t>Mandatory reporting of female genital mutilation - procedural information</w:t>
        </w:r>
      </w:hyperlink>
    </w:p>
    <w:p w14:paraId="6AD2121C" w14:textId="77777777" w:rsidR="000834E7" w:rsidRDefault="000834E7" w:rsidP="00B728A4">
      <w:pPr>
        <w:spacing w:after="0" w:line="240" w:lineRule="auto"/>
        <w:jc w:val="both"/>
        <w:rPr>
          <w:rFonts w:ascii="Arial" w:eastAsia="Times New Roman" w:hAnsi="Arial" w:cs="Arial"/>
          <w:color w:val="0000CC"/>
          <w:u w:val="single"/>
          <w:lang w:eastAsia="en-GB"/>
        </w:rPr>
      </w:pPr>
    </w:p>
    <w:p w14:paraId="18FDAE22" w14:textId="77777777" w:rsidR="00614254" w:rsidRDefault="00614254" w:rsidP="00B728A4">
      <w:pPr>
        <w:spacing w:after="0" w:line="240" w:lineRule="auto"/>
        <w:jc w:val="both"/>
        <w:rPr>
          <w:rFonts w:ascii="Arial" w:eastAsia="Times New Roman" w:hAnsi="Arial" w:cs="Arial"/>
          <w:color w:val="0000CC"/>
          <w:u w:val="single"/>
          <w:lang w:eastAsia="en-GB"/>
        </w:rPr>
      </w:pPr>
    </w:p>
    <w:p w14:paraId="570DFFBA" w14:textId="77777777" w:rsidR="00614254" w:rsidRDefault="00614254" w:rsidP="00B728A4">
      <w:pPr>
        <w:spacing w:after="0" w:line="240" w:lineRule="auto"/>
        <w:jc w:val="both"/>
        <w:rPr>
          <w:rFonts w:ascii="Arial" w:eastAsia="Times New Roman" w:hAnsi="Arial" w:cs="Arial"/>
          <w:color w:val="0000CC"/>
          <w:u w:val="single"/>
          <w:lang w:eastAsia="en-GB"/>
        </w:rPr>
      </w:pPr>
    </w:p>
    <w:p w14:paraId="4F18774F" w14:textId="77777777" w:rsidR="00614254" w:rsidRDefault="00614254" w:rsidP="00B728A4">
      <w:pPr>
        <w:spacing w:after="0" w:line="240" w:lineRule="auto"/>
        <w:jc w:val="both"/>
        <w:rPr>
          <w:rFonts w:ascii="Arial" w:eastAsia="Times New Roman" w:hAnsi="Arial" w:cs="Arial"/>
          <w:color w:val="0000CC"/>
          <w:u w:val="single"/>
          <w:lang w:eastAsia="en-GB"/>
        </w:rPr>
      </w:pPr>
    </w:p>
    <w:p w14:paraId="78A5EB63" w14:textId="77777777" w:rsidR="00614254" w:rsidRDefault="00614254" w:rsidP="00B728A4">
      <w:pPr>
        <w:spacing w:after="0" w:line="240" w:lineRule="auto"/>
        <w:jc w:val="both"/>
        <w:rPr>
          <w:rFonts w:ascii="Arial" w:eastAsia="Times New Roman" w:hAnsi="Arial" w:cs="Arial"/>
          <w:color w:val="0000CC"/>
          <w:u w:val="single"/>
          <w:lang w:eastAsia="en-GB"/>
        </w:rPr>
      </w:pPr>
    </w:p>
    <w:p w14:paraId="10441F11" w14:textId="77777777" w:rsidR="00614254" w:rsidRPr="00B52D0F" w:rsidRDefault="00614254" w:rsidP="00B728A4">
      <w:pPr>
        <w:spacing w:after="0" w:line="240" w:lineRule="auto"/>
        <w:jc w:val="both"/>
        <w:rPr>
          <w:rFonts w:ascii="Arial" w:eastAsia="Times New Roman" w:hAnsi="Arial" w:cs="Arial"/>
          <w:color w:val="0000CC"/>
          <w:u w:val="single"/>
          <w:lang w:eastAsia="en-GB"/>
        </w:rPr>
      </w:pPr>
    </w:p>
    <w:p w14:paraId="77874369" w14:textId="77777777" w:rsidR="007B429E" w:rsidRPr="00B52D0F" w:rsidRDefault="007B429E" w:rsidP="00B728A4">
      <w:pPr>
        <w:spacing w:after="0" w:line="240" w:lineRule="auto"/>
        <w:jc w:val="both"/>
        <w:rPr>
          <w:rFonts w:ascii="Arial" w:eastAsia="Times New Roman" w:hAnsi="Arial" w:cs="Arial"/>
          <w:color w:val="0000CC"/>
          <w:u w:val="single"/>
          <w:lang w:eastAsia="en-GB"/>
        </w:rPr>
      </w:pPr>
    </w:p>
    <w:p w14:paraId="180DBB07" w14:textId="77777777" w:rsidR="00B728A4" w:rsidRPr="00B52D0F" w:rsidRDefault="00B728A4" w:rsidP="00B728A4">
      <w:pPr>
        <w:spacing w:after="0" w:line="240" w:lineRule="auto"/>
        <w:jc w:val="both"/>
        <w:rPr>
          <w:rFonts w:ascii="Arial" w:eastAsia="Calibri" w:hAnsi="Arial" w:cs="Arial"/>
        </w:rPr>
      </w:pPr>
    </w:p>
    <w:p w14:paraId="61CCC2F3" w14:textId="77777777" w:rsidR="00B728A4" w:rsidRPr="00B52D0F" w:rsidRDefault="00F7515D" w:rsidP="00D42952">
      <w:pPr>
        <w:pStyle w:val="ListParagraph"/>
        <w:widowControl w:val="0"/>
        <w:numPr>
          <w:ilvl w:val="1"/>
          <w:numId w:val="75"/>
        </w:numPr>
        <w:shd w:val="clear" w:color="auto" w:fill="9CC2E5" w:themeFill="accent1" w:themeFillTint="99"/>
        <w:autoSpaceDE w:val="0"/>
        <w:autoSpaceDN w:val="0"/>
        <w:adjustRightInd w:val="0"/>
        <w:spacing w:after="0" w:line="240" w:lineRule="auto"/>
        <w:ind w:left="851" w:hanging="851"/>
        <w:contextualSpacing w:val="0"/>
        <w:jc w:val="both"/>
        <w:rPr>
          <w:rFonts w:ascii="Arial" w:eastAsia="Calibri" w:hAnsi="Arial" w:cs="Arial"/>
          <w:b/>
        </w:rPr>
      </w:pPr>
      <w:r w:rsidRPr="00B52D0F">
        <w:rPr>
          <w:rFonts w:ascii="Arial" w:eastAsia="Calibri" w:hAnsi="Arial" w:cs="Arial"/>
          <w:b/>
        </w:rPr>
        <w:t>FORCED MARRIAGE</w:t>
      </w:r>
    </w:p>
    <w:p w14:paraId="075FC217" w14:textId="77777777" w:rsidR="00B728A4" w:rsidRPr="00B52D0F" w:rsidRDefault="00B728A4" w:rsidP="00B728A4">
      <w:pPr>
        <w:spacing w:after="0" w:line="240" w:lineRule="auto"/>
        <w:jc w:val="both"/>
        <w:rPr>
          <w:rFonts w:ascii="Arial" w:eastAsia="Calibri" w:hAnsi="Arial" w:cs="Arial"/>
        </w:rPr>
      </w:pPr>
    </w:p>
    <w:p w14:paraId="7FA5AFB6"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A forced marriage is one entered into without the full and free consent of one or both parties and where violence, threats or any other form of coercion is used to cause a person to enter into a marriage.  A lack of consent can be where a person does not consent or where they cannot consent e.g. if they have learning disabilities. There can also be links to Honour Based Violence.</w:t>
      </w:r>
    </w:p>
    <w:p w14:paraId="1252E4A3" w14:textId="77777777" w:rsidR="00B728A4" w:rsidRPr="00B52D0F" w:rsidRDefault="00B728A4" w:rsidP="00B728A4">
      <w:pPr>
        <w:spacing w:after="0" w:line="240" w:lineRule="auto"/>
        <w:jc w:val="both"/>
        <w:rPr>
          <w:rFonts w:ascii="Arial" w:eastAsia="Calibri" w:hAnsi="Arial" w:cs="Arial"/>
        </w:rPr>
      </w:pPr>
    </w:p>
    <w:p w14:paraId="1119FD16" w14:textId="77777777" w:rsidR="00B728A4" w:rsidRPr="00B52D0F" w:rsidRDefault="00B728A4" w:rsidP="00B728A4">
      <w:pPr>
        <w:spacing w:after="0" w:line="240" w:lineRule="auto"/>
        <w:jc w:val="both"/>
        <w:rPr>
          <w:rStyle w:val="Hyperlink"/>
          <w:rFonts w:ascii="Arial" w:eastAsia="Calibri" w:hAnsi="Arial" w:cs="Arial"/>
        </w:rPr>
      </w:pPr>
      <w:r w:rsidRPr="00B52D0F">
        <w:rPr>
          <w:rFonts w:ascii="Arial" w:eastAsia="Calibri" w:hAnsi="Arial" w:cs="Arial"/>
        </w:rPr>
        <w:t xml:space="preserve">Our school recognises that it has an important role in safeguarding children from forced marriage by educating pupils about the law and their rights and in identifying signs of risk.  Further information can be found in </w:t>
      </w:r>
      <w:hyperlink r:id="rId58" w:history="1">
        <w:r w:rsidRPr="00B52D0F">
          <w:rPr>
            <w:rStyle w:val="Hyperlink"/>
            <w:rFonts w:ascii="Arial" w:eastAsia="Calibri" w:hAnsi="Arial" w:cs="Arial"/>
          </w:rPr>
          <w:t>Government Guidance on Forced Marriage</w:t>
        </w:r>
      </w:hyperlink>
    </w:p>
    <w:p w14:paraId="2D0EED7D" w14:textId="77777777" w:rsidR="00B728A4" w:rsidRPr="00B52D0F" w:rsidRDefault="00B728A4" w:rsidP="00B728A4">
      <w:pPr>
        <w:spacing w:after="0" w:line="240" w:lineRule="auto"/>
        <w:jc w:val="both"/>
        <w:rPr>
          <w:rFonts w:ascii="Arial" w:eastAsia="Calibri" w:hAnsi="Arial" w:cs="Arial"/>
          <w:color w:val="0000FF"/>
          <w:u w:val="single"/>
        </w:rPr>
      </w:pPr>
    </w:p>
    <w:p w14:paraId="30B9AC9A" w14:textId="77777777" w:rsidR="00B728A4" w:rsidRPr="00B52D0F" w:rsidRDefault="00F7515D" w:rsidP="00D42952">
      <w:pPr>
        <w:pStyle w:val="ListParagraph"/>
        <w:widowControl w:val="0"/>
        <w:numPr>
          <w:ilvl w:val="1"/>
          <w:numId w:val="75"/>
        </w:numPr>
        <w:shd w:val="clear" w:color="auto" w:fill="9CC2E5" w:themeFill="accent1" w:themeFillTint="99"/>
        <w:autoSpaceDE w:val="0"/>
        <w:autoSpaceDN w:val="0"/>
        <w:adjustRightInd w:val="0"/>
        <w:spacing w:after="0" w:line="240" w:lineRule="auto"/>
        <w:ind w:left="851" w:hanging="851"/>
        <w:contextualSpacing w:val="0"/>
        <w:jc w:val="both"/>
        <w:rPr>
          <w:rFonts w:ascii="Arial" w:eastAsia="Calibri" w:hAnsi="Arial" w:cs="Arial"/>
          <w:b/>
        </w:rPr>
      </w:pPr>
      <w:r w:rsidRPr="00B52D0F">
        <w:rPr>
          <w:rFonts w:ascii="Arial" w:eastAsia="Calibri" w:hAnsi="Arial" w:cs="Arial"/>
          <w:b/>
        </w:rPr>
        <w:t>HOMELESSNESS</w:t>
      </w:r>
    </w:p>
    <w:p w14:paraId="5E1F61C4" w14:textId="77777777" w:rsidR="00B728A4" w:rsidRPr="00B52D0F" w:rsidRDefault="00B728A4" w:rsidP="00B728A4">
      <w:pPr>
        <w:spacing w:after="0" w:line="240" w:lineRule="auto"/>
        <w:jc w:val="both"/>
        <w:rPr>
          <w:rFonts w:ascii="Arial" w:eastAsia="Calibri" w:hAnsi="Arial" w:cs="Arial"/>
          <w:color w:val="000000"/>
        </w:rPr>
      </w:pPr>
    </w:p>
    <w:p w14:paraId="74F68387" w14:textId="77777777" w:rsidR="00B728A4" w:rsidRPr="00B52D0F" w:rsidRDefault="00B728A4" w:rsidP="00B728A4">
      <w:pPr>
        <w:spacing w:after="0" w:line="240" w:lineRule="auto"/>
        <w:jc w:val="both"/>
        <w:rPr>
          <w:rFonts w:ascii="Arial" w:eastAsia="Calibri" w:hAnsi="Arial" w:cs="Arial"/>
          <w:color w:val="000000"/>
        </w:rPr>
      </w:pPr>
      <w:r w:rsidRPr="00B52D0F">
        <w:rPr>
          <w:rFonts w:ascii="Arial" w:eastAsia="Calibri" w:hAnsi="Arial" w:cs="Arial"/>
          <w:color w:val="000000"/>
        </w:rPr>
        <w:t xml:space="preserve">Our staff will alert the DSL of families becoming or at risk of becoming homeless, so that the DSL can refer to housing services at the earliest opportunity. Indicators for the risk of homelessness can include debt, rent arrears, domestic abuse and anti-social behaviour, as well as the family being asked to leave a property. Duties introduced under The Homelessness Reduction Act 2017 shift focus to early intervention. For further information refer to </w:t>
      </w:r>
      <w:hyperlink r:id="rId59" w:history="1">
        <w:r w:rsidRPr="00B52D0F">
          <w:rPr>
            <w:rFonts w:ascii="Arial" w:eastAsia="Calibri" w:hAnsi="Arial" w:cs="Arial"/>
            <w:color w:val="0000FF"/>
            <w:u w:val="single"/>
          </w:rPr>
          <w:t>Homeless Reduction Act Factsheets</w:t>
        </w:r>
      </w:hyperlink>
      <w:r w:rsidRPr="00B52D0F">
        <w:rPr>
          <w:rFonts w:ascii="Arial" w:eastAsia="Calibri" w:hAnsi="Arial" w:cs="Arial"/>
          <w:color w:val="000000"/>
        </w:rPr>
        <w:t>.</w:t>
      </w:r>
    </w:p>
    <w:p w14:paraId="347AE47B" w14:textId="77777777" w:rsidR="004E4E13" w:rsidRPr="00B52D0F" w:rsidRDefault="004E4E13" w:rsidP="00B728A4">
      <w:pPr>
        <w:spacing w:after="0" w:line="240" w:lineRule="auto"/>
        <w:jc w:val="both"/>
        <w:rPr>
          <w:rFonts w:ascii="Arial" w:eastAsia="Calibri" w:hAnsi="Arial" w:cs="Arial"/>
          <w:color w:val="000000"/>
        </w:rPr>
      </w:pPr>
    </w:p>
    <w:p w14:paraId="20FCE086" w14:textId="77777777" w:rsidR="004E4E13" w:rsidRPr="00B52D0F" w:rsidRDefault="004E4E13" w:rsidP="00B728A4">
      <w:pPr>
        <w:spacing w:after="0" w:line="240" w:lineRule="auto"/>
        <w:jc w:val="both"/>
        <w:rPr>
          <w:rFonts w:ascii="Arial" w:eastAsia="Calibri" w:hAnsi="Arial" w:cs="Arial"/>
          <w:color w:val="000000"/>
        </w:rPr>
      </w:pPr>
    </w:p>
    <w:p w14:paraId="3020BE64" w14:textId="77777777" w:rsidR="00201802" w:rsidRPr="00B52D0F" w:rsidRDefault="00201802" w:rsidP="00B728A4">
      <w:pPr>
        <w:spacing w:after="0" w:line="240" w:lineRule="auto"/>
        <w:jc w:val="both"/>
        <w:rPr>
          <w:rFonts w:ascii="Arial" w:eastAsia="Calibri" w:hAnsi="Arial" w:cs="Arial"/>
          <w:color w:val="FF0000"/>
        </w:rPr>
      </w:pPr>
    </w:p>
    <w:p w14:paraId="7334CEFA" w14:textId="7E1D06FB" w:rsidR="00B728A4" w:rsidRPr="00B52D0F" w:rsidRDefault="00214E2A" w:rsidP="00D42952">
      <w:pPr>
        <w:pStyle w:val="ListParagraph"/>
        <w:widowControl w:val="0"/>
        <w:numPr>
          <w:ilvl w:val="1"/>
          <w:numId w:val="75"/>
        </w:numPr>
        <w:shd w:val="clear" w:color="auto" w:fill="9CC2E5" w:themeFill="accent1" w:themeFillTint="99"/>
        <w:autoSpaceDE w:val="0"/>
        <w:autoSpaceDN w:val="0"/>
        <w:adjustRightInd w:val="0"/>
        <w:spacing w:after="0" w:line="240" w:lineRule="auto"/>
        <w:ind w:left="851" w:hanging="851"/>
        <w:contextualSpacing w:val="0"/>
        <w:jc w:val="both"/>
        <w:rPr>
          <w:rFonts w:ascii="Arial" w:eastAsia="Calibri" w:hAnsi="Arial" w:cs="Arial"/>
          <w:b/>
        </w:rPr>
      </w:pPr>
      <w:r w:rsidRPr="00B52D0F">
        <w:rPr>
          <w:rFonts w:ascii="Arial" w:eastAsia="Calibri" w:hAnsi="Arial" w:cs="Arial"/>
          <w:b/>
        </w:rPr>
        <w:t xml:space="preserve">CHILDREN ABSENT FROM EDUCATION </w:t>
      </w:r>
      <w:r w:rsidR="00F7515D" w:rsidRPr="00B52D0F">
        <w:rPr>
          <w:rFonts w:ascii="Arial" w:eastAsia="Calibri" w:hAnsi="Arial" w:cs="Arial"/>
          <w:b/>
        </w:rPr>
        <w:t>OR MISSING FROM HOME AND CARE</w:t>
      </w:r>
    </w:p>
    <w:p w14:paraId="4BF5460E" w14:textId="77777777" w:rsidR="00201802" w:rsidRPr="00B52D0F" w:rsidRDefault="00201802" w:rsidP="00B728A4">
      <w:pPr>
        <w:spacing w:after="0" w:line="240" w:lineRule="auto"/>
        <w:jc w:val="both"/>
        <w:rPr>
          <w:rFonts w:ascii="Arial" w:eastAsia="Calibri" w:hAnsi="Arial" w:cs="Arial"/>
          <w:bCs/>
        </w:rPr>
      </w:pPr>
    </w:p>
    <w:p w14:paraId="1B8D5D08"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bCs/>
        </w:rPr>
        <w:t>The Helix Education Centre</w:t>
      </w:r>
      <w:r w:rsidRPr="00B52D0F">
        <w:rPr>
          <w:rFonts w:ascii="Arial" w:eastAsia="Calibri" w:hAnsi="Arial" w:cs="Arial"/>
          <w:b/>
        </w:rPr>
        <w:t xml:space="preserve"> </w:t>
      </w:r>
      <w:r w:rsidRPr="00B52D0F">
        <w:rPr>
          <w:rFonts w:ascii="Arial" w:eastAsia="Calibri" w:hAnsi="Arial" w:cs="Arial"/>
        </w:rPr>
        <w:t>will fulfil its statutory duty in notifying the local authority when removing a pupil’s name from the admission’s register outside of the normal transition points. We will make reasonable enquiries to establish the whereabouts of the child jointly with the local authority before deleting their name from the register. We will also notify the local authority within five days of adding a pupil’s name at a non-standard transition point. Work around attendance and children missing from education will be co-ordinated with safeguarding interventions.</w:t>
      </w:r>
    </w:p>
    <w:p w14:paraId="70F5C46E" w14:textId="77777777" w:rsidR="00BC03F3" w:rsidRPr="00B52D0F" w:rsidRDefault="00BC03F3" w:rsidP="00B728A4">
      <w:pPr>
        <w:spacing w:after="0" w:line="240" w:lineRule="auto"/>
        <w:jc w:val="both"/>
        <w:rPr>
          <w:rFonts w:ascii="Arial" w:eastAsia="Calibri" w:hAnsi="Arial" w:cs="Arial"/>
        </w:rPr>
      </w:pPr>
    </w:p>
    <w:p w14:paraId="1F7DB6FC" w14:textId="04974F8F" w:rsidR="00BC03F3" w:rsidRPr="004B0273" w:rsidRDefault="00BC03F3" w:rsidP="00B728A4">
      <w:pPr>
        <w:spacing w:after="0" w:line="240" w:lineRule="auto"/>
        <w:jc w:val="both"/>
        <w:rPr>
          <w:rFonts w:ascii="Arial" w:eastAsia="Calibri" w:hAnsi="Arial" w:cs="Arial"/>
        </w:rPr>
      </w:pPr>
      <w:r w:rsidRPr="004B0273">
        <w:rPr>
          <w:rFonts w:ascii="Arial" w:eastAsia="Calibri" w:hAnsi="Arial" w:cs="Arial"/>
        </w:rPr>
        <w:t>Children being absent from education for prolonged periods and/or on repeat occasions can act as a vital warning sign to a range of safeguarding issues including neglect, child sexual and child criminal exploitation - particularly county lines.</w:t>
      </w:r>
    </w:p>
    <w:p w14:paraId="29C1A302" w14:textId="77777777" w:rsidR="00BC03F3" w:rsidRPr="004B0273" w:rsidRDefault="00BC03F3" w:rsidP="00B728A4">
      <w:pPr>
        <w:spacing w:after="0" w:line="240" w:lineRule="auto"/>
        <w:jc w:val="both"/>
        <w:rPr>
          <w:rFonts w:ascii="Arial" w:eastAsia="Calibri" w:hAnsi="Arial" w:cs="Arial"/>
        </w:rPr>
      </w:pPr>
    </w:p>
    <w:p w14:paraId="3BD3CD88" w14:textId="7A21B247" w:rsidR="00BC03F3" w:rsidRPr="00B52D0F" w:rsidRDefault="00BC03F3" w:rsidP="00B728A4">
      <w:pPr>
        <w:spacing w:after="0" w:line="240" w:lineRule="auto"/>
        <w:jc w:val="both"/>
        <w:rPr>
          <w:rFonts w:ascii="Arial" w:eastAsia="Calibri" w:hAnsi="Arial" w:cs="Arial"/>
        </w:rPr>
      </w:pPr>
      <w:r w:rsidRPr="004B0273">
        <w:rPr>
          <w:rFonts w:ascii="Arial" w:eastAsia="Calibri" w:hAnsi="Arial" w:cs="Arial"/>
        </w:rPr>
        <w:t>It is important the school’s response to persistently absent pupils and children missing education supports identifying such abuse, and in the case of absent pupils, helps prevent the risk of them becoming a child missing e</w:t>
      </w:r>
      <w:r w:rsidR="004B0273" w:rsidRPr="004B0273">
        <w:rPr>
          <w:rFonts w:ascii="Arial" w:eastAsia="Calibri" w:hAnsi="Arial" w:cs="Arial"/>
        </w:rPr>
        <w:t>ducation in the future (KCSIE 24</w:t>
      </w:r>
      <w:r w:rsidRPr="004B0273">
        <w:rPr>
          <w:rFonts w:ascii="Arial" w:eastAsia="Calibri" w:hAnsi="Arial" w:cs="Arial"/>
        </w:rPr>
        <w:t>)</w:t>
      </w:r>
    </w:p>
    <w:p w14:paraId="1936BC7F" w14:textId="77777777" w:rsidR="00201802" w:rsidRPr="00B52D0F" w:rsidRDefault="00201802" w:rsidP="00B728A4">
      <w:pPr>
        <w:spacing w:after="0" w:line="240" w:lineRule="auto"/>
        <w:jc w:val="both"/>
        <w:rPr>
          <w:rFonts w:ascii="Arial" w:eastAsia="Calibri" w:hAnsi="Arial" w:cs="Arial"/>
        </w:rPr>
      </w:pPr>
    </w:p>
    <w:p w14:paraId="63EA1DA4" w14:textId="4804FA7C" w:rsidR="00B728A4" w:rsidRPr="00B52D0F" w:rsidRDefault="00B728A4" w:rsidP="00B728A4">
      <w:pPr>
        <w:spacing w:after="0" w:line="240" w:lineRule="auto"/>
        <w:jc w:val="both"/>
        <w:rPr>
          <w:rStyle w:val="Hyperlink"/>
          <w:rFonts w:ascii="Arial" w:eastAsia="Calibri" w:hAnsi="Arial" w:cs="Arial"/>
        </w:rPr>
      </w:pPr>
      <w:r w:rsidRPr="00B52D0F">
        <w:rPr>
          <w:rFonts w:ascii="Arial" w:eastAsia="Calibri" w:hAnsi="Arial" w:cs="Arial"/>
        </w:rPr>
        <w:t xml:space="preserve">When one of our pupils goes missing from home or care we will contribute to the police and local authority’s efforts to identify and locate the child by completing the </w:t>
      </w:r>
      <w:hyperlink r:id="rId60" w:history="1">
        <w:r w:rsidRPr="00B52D0F">
          <w:rPr>
            <w:rFonts w:ascii="Arial" w:eastAsia="Calibri" w:hAnsi="Arial" w:cs="Arial"/>
            <w:color w:val="0000CC"/>
            <w:u w:val="single"/>
          </w:rPr>
          <w:t xml:space="preserve">Grab Pack for a </w:t>
        </w:r>
        <w:r w:rsidRPr="00B52D0F">
          <w:rPr>
            <w:rFonts w:ascii="Arial" w:eastAsia="Calibri" w:hAnsi="Arial" w:cs="Arial"/>
            <w:color w:val="0000CC"/>
            <w:u w:val="single"/>
          </w:rPr>
          <w:lastRenderedPageBreak/>
          <w:t>Missing Child</w:t>
        </w:r>
      </w:hyperlink>
      <w:r w:rsidRPr="00B52D0F">
        <w:rPr>
          <w:rFonts w:ascii="Arial" w:eastAsia="Calibri" w:hAnsi="Arial" w:cs="Arial"/>
          <w:color w:val="0000CC"/>
          <w:u w:val="single"/>
        </w:rPr>
        <w:t>.</w:t>
      </w:r>
      <w:r w:rsidRPr="00B52D0F">
        <w:rPr>
          <w:rFonts w:ascii="Arial" w:eastAsia="Calibri" w:hAnsi="Arial" w:cs="Arial"/>
        </w:rPr>
        <w:t xml:space="preserve">  </w:t>
      </w:r>
      <w:r w:rsidRPr="00B52D0F">
        <w:rPr>
          <w:rFonts w:ascii="Arial" w:eastAsia="Calibri" w:hAnsi="Arial" w:cs="Arial"/>
          <w:color w:val="000000"/>
        </w:rPr>
        <w:t>For further</w:t>
      </w:r>
      <w:r w:rsidR="00585EDB" w:rsidRPr="00B52D0F">
        <w:rPr>
          <w:rFonts w:ascii="Arial" w:eastAsia="Calibri" w:hAnsi="Arial" w:cs="Arial"/>
          <w:color w:val="000000"/>
        </w:rPr>
        <w:t>, please refer to Harrow guidance -</w:t>
      </w:r>
      <w:r w:rsidRPr="00B52D0F">
        <w:rPr>
          <w:rFonts w:ascii="Arial" w:eastAsia="Calibri" w:hAnsi="Arial" w:cs="Arial"/>
          <w:color w:val="000000"/>
        </w:rPr>
        <w:t xml:space="preserve"> </w:t>
      </w:r>
      <w:hyperlink r:id="rId61" w:history="1">
        <w:r w:rsidR="00585EDB" w:rsidRPr="00B52D0F">
          <w:rPr>
            <w:rStyle w:val="Hyperlink"/>
            <w:rFonts w:ascii="Arial" w:eastAsia="Calibri" w:hAnsi="Arial" w:cs="Arial"/>
          </w:rPr>
          <w:t>Children Missing E</w:t>
        </w:r>
        <w:r w:rsidRPr="00B52D0F">
          <w:rPr>
            <w:rStyle w:val="Hyperlink"/>
            <w:rFonts w:ascii="Arial" w:eastAsia="Calibri" w:hAnsi="Arial" w:cs="Arial"/>
          </w:rPr>
          <w:t>ducation</w:t>
        </w:r>
      </w:hyperlink>
      <w:r w:rsidR="00585EDB" w:rsidRPr="00B52D0F">
        <w:rPr>
          <w:rStyle w:val="Hyperlink"/>
          <w:rFonts w:ascii="Arial" w:eastAsia="Calibri" w:hAnsi="Arial" w:cs="Arial"/>
        </w:rPr>
        <w:t xml:space="preserve"> </w:t>
      </w:r>
      <w:hyperlink r:id="rId62" w:history="1">
        <w:r w:rsidR="004B0273" w:rsidRPr="003C4B8D">
          <w:rPr>
            <w:rStyle w:val="Hyperlink"/>
            <w:rFonts w:ascii="Arial" w:eastAsia="Calibri" w:hAnsi="Arial" w:cs="Arial"/>
          </w:rPr>
          <w:t>https://www.harrow.gov.uk/downloads/file/29176/cme_policy_2024.pdf</w:t>
        </w:r>
      </w:hyperlink>
    </w:p>
    <w:p w14:paraId="277FFDB0" w14:textId="77777777" w:rsidR="00585EDB" w:rsidRPr="00B52D0F" w:rsidRDefault="00585EDB" w:rsidP="00B728A4">
      <w:pPr>
        <w:spacing w:after="0" w:line="240" w:lineRule="auto"/>
        <w:jc w:val="both"/>
        <w:rPr>
          <w:rStyle w:val="Hyperlink"/>
          <w:rFonts w:ascii="Arial" w:eastAsia="Calibri" w:hAnsi="Arial" w:cs="Arial"/>
        </w:rPr>
      </w:pPr>
    </w:p>
    <w:p w14:paraId="74340BFF" w14:textId="77777777" w:rsidR="00201802" w:rsidRPr="00B52D0F" w:rsidRDefault="00201802" w:rsidP="00B728A4">
      <w:pPr>
        <w:spacing w:after="0" w:line="240" w:lineRule="auto"/>
        <w:jc w:val="both"/>
        <w:rPr>
          <w:rStyle w:val="Hyperlink"/>
          <w:rFonts w:ascii="Arial" w:eastAsia="Calibri" w:hAnsi="Arial" w:cs="Arial"/>
        </w:rPr>
      </w:pPr>
    </w:p>
    <w:p w14:paraId="0BBD2549" w14:textId="77777777" w:rsidR="00B728A4" w:rsidRPr="00B52D0F" w:rsidRDefault="00B728A4" w:rsidP="00B728A4">
      <w:pPr>
        <w:spacing w:after="0" w:line="240" w:lineRule="auto"/>
        <w:jc w:val="both"/>
        <w:rPr>
          <w:rStyle w:val="Hyperlink"/>
          <w:rFonts w:ascii="Arial" w:eastAsia="Calibri" w:hAnsi="Arial" w:cs="Arial"/>
          <w:color w:val="auto"/>
          <w:u w:val="none"/>
        </w:rPr>
      </w:pPr>
      <w:r w:rsidRPr="00B52D0F">
        <w:rPr>
          <w:rStyle w:val="Hyperlink"/>
          <w:rFonts w:ascii="Arial" w:eastAsia="Calibri" w:hAnsi="Arial" w:cs="Arial"/>
          <w:color w:val="auto"/>
          <w:u w:val="none"/>
        </w:rPr>
        <w:t>This means that in our school we will:</w:t>
      </w:r>
    </w:p>
    <w:p w14:paraId="724C0781" w14:textId="77777777" w:rsidR="00B728A4" w:rsidRPr="00B52D0F" w:rsidRDefault="00B728A4" w:rsidP="00D42952">
      <w:pPr>
        <w:pStyle w:val="ListParagraph"/>
        <w:widowControl w:val="0"/>
        <w:numPr>
          <w:ilvl w:val="0"/>
          <w:numId w:val="43"/>
        </w:numPr>
        <w:autoSpaceDE w:val="0"/>
        <w:autoSpaceDN w:val="0"/>
        <w:adjustRightInd w:val="0"/>
        <w:spacing w:after="0" w:line="240" w:lineRule="auto"/>
        <w:contextualSpacing w:val="0"/>
        <w:jc w:val="both"/>
        <w:rPr>
          <w:rStyle w:val="Hyperlink"/>
          <w:rFonts w:ascii="Arial" w:eastAsia="Calibri" w:hAnsi="Arial" w:cs="Arial"/>
          <w:color w:val="auto"/>
          <w:u w:val="none"/>
        </w:rPr>
      </w:pPr>
      <w:r w:rsidRPr="00B52D0F">
        <w:rPr>
          <w:rStyle w:val="Hyperlink"/>
          <w:rFonts w:ascii="Arial" w:eastAsia="Calibri" w:hAnsi="Arial" w:cs="Arial"/>
          <w:color w:val="auto"/>
          <w:u w:val="none"/>
        </w:rPr>
        <w:t>Hold two or more emergency contact numbers for each pupil.</w:t>
      </w:r>
    </w:p>
    <w:p w14:paraId="69C8E396" w14:textId="77777777" w:rsidR="00B728A4" w:rsidRPr="00B52D0F" w:rsidRDefault="00B728A4" w:rsidP="00D42952">
      <w:pPr>
        <w:pStyle w:val="ListParagraph"/>
        <w:widowControl w:val="0"/>
        <w:numPr>
          <w:ilvl w:val="0"/>
          <w:numId w:val="43"/>
        </w:numPr>
        <w:autoSpaceDE w:val="0"/>
        <w:autoSpaceDN w:val="0"/>
        <w:adjustRightInd w:val="0"/>
        <w:spacing w:after="0" w:line="240" w:lineRule="auto"/>
        <w:contextualSpacing w:val="0"/>
        <w:jc w:val="both"/>
        <w:rPr>
          <w:rStyle w:val="Hyperlink"/>
          <w:rFonts w:ascii="Arial" w:eastAsia="Calibri" w:hAnsi="Arial" w:cs="Arial"/>
          <w:color w:val="auto"/>
          <w:u w:val="none"/>
        </w:rPr>
      </w:pPr>
      <w:r w:rsidRPr="00B52D0F">
        <w:rPr>
          <w:rStyle w:val="Hyperlink"/>
          <w:rFonts w:ascii="Arial" w:eastAsia="Calibri" w:hAnsi="Arial" w:cs="Arial"/>
          <w:color w:val="auto"/>
          <w:u w:val="none"/>
        </w:rPr>
        <w:t xml:space="preserve">All our attendance work will liaise closely with the DSL </w:t>
      </w:r>
    </w:p>
    <w:p w14:paraId="5ACFD7EB" w14:textId="77777777" w:rsidR="00B728A4" w:rsidRPr="00B52D0F" w:rsidRDefault="00B728A4" w:rsidP="00D42952">
      <w:pPr>
        <w:pStyle w:val="ListParagraph"/>
        <w:widowControl w:val="0"/>
        <w:numPr>
          <w:ilvl w:val="0"/>
          <w:numId w:val="43"/>
        </w:numPr>
        <w:autoSpaceDE w:val="0"/>
        <w:autoSpaceDN w:val="0"/>
        <w:adjustRightInd w:val="0"/>
        <w:spacing w:after="0" w:line="240" w:lineRule="auto"/>
        <w:contextualSpacing w:val="0"/>
        <w:jc w:val="both"/>
        <w:rPr>
          <w:rStyle w:val="Hyperlink"/>
          <w:rFonts w:ascii="Arial" w:eastAsia="Calibri" w:hAnsi="Arial" w:cs="Arial"/>
          <w:color w:val="auto"/>
          <w:u w:val="none"/>
        </w:rPr>
      </w:pPr>
      <w:r w:rsidRPr="00B52D0F">
        <w:rPr>
          <w:rStyle w:val="Hyperlink"/>
          <w:rFonts w:ascii="Arial" w:eastAsia="Calibri" w:hAnsi="Arial" w:cs="Arial"/>
          <w:color w:val="auto"/>
          <w:u w:val="none"/>
        </w:rPr>
        <w:t>We will adapt our attendance monitoring on an individual basis to ensure the safety of each young person at our school</w:t>
      </w:r>
    </w:p>
    <w:p w14:paraId="729B37D2" w14:textId="77777777" w:rsidR="00B728A4" w:rsidRPr="00B52D0F" w:rsidRDefault="00B728A4" w:rsidP="00D42952">
      <w:pPr>
        <w:pStyle w:val="ListParagraph"/>
        <w:widowControl w:val="0"/>
        <w:numPr>
          <w:ilvl w:val="0"/>
          <w:numId w:val="43"/>
        </w:numPr>
        <w:autoSpaceDE w:val="0"/>
        <w:autoSpaceDN w:val="0"/>
        <w:adjustRightInd w:val="0"/>
        <w:spacing w:after="0" w:line="240" w:lineRule="auto"/>
        <w:contextualSpacing w:val="0"/>
        <w:jc w:val="both"/>
        <w:rPr>
          <w:rStyle w:val="Hyperlink"/>
          <w:rFonts w:ascii="Arial" w:eastAsia="Calibri" w:hAnsi="Arial" w:cs="Arial"/>
          <w:color w:val="auto"/>
          <w:u w:val="none"/>
        </w:rPr>
      </w:pPr>
      <w:r w:rsidRPr="00B52D0F">
        <w:rPr>
          <w:rStyle w:val="Hyperlink"/>
          <w:rFonts w:ascii="Arial" w:eastAsia="Calibri" w:hAnsi="Arial" w:cs="Arial"/>
          <w:color w:val="auto"/>
          <w:u w:val="none"/>
        </w:rPr>
        <w:t>Our school will demonstrate that we have taken reasonable enquiries to ascertain the whereabouts of pupils that would be considered ‘missing’.</w:t>
      </w:r>
    </w:p>
    <w:p w14:paraId="47B9713E" w14:textId="1970DE4B" w:rsidR="00B728A4" w:rsidRPr="00B52D0F" w:rsidRDefault="00B728A4" w:rsidP="00D42952">
      <w:pPr>
        <w:pStyle w:val="ListParagraph"/>
        <w:widowControl w:val="0"/>
        <w:numPr>
          <w:ilvl w:val="0"/>
          <w:numId w:val="43"/>
        </w:numPr>
        <w:autoSpaceDE w:val="0"/>
        <w:autoSpaceDN w:val="0"/>
        <w:adjustRightInd w:val="0"/>
        <w:spacing w:after="0" w:line="240" w:lineRule="auto"/>
        <w:contextualSpacing w:val="0"/>
        <w:jc w:val="both"/>
        <w:rPr>
          <w:rStyle w:val="Hyperlink"/>
          <w:rFonts w:ascii="Arial" w:eastAsia="Calibri" w:hAnsi="Arial" w:cs="Arial"/>
          <w:color w:val="auto"/>
          <w:u w:val="none"/>
        </w:rPr>
      </w:pPr>
      <w:r w:rsidRPr="00B52D0F">
        <w:rPr>
          <w:rStyle w:val="Hyperlink"/>
          <w:rFonts w:ascii="Arial" w:eastAsia="Calibri" w:hAnsi="Arial" w:cs="Arial"/>
          <w:color w:val="auto"/>
          <w:u w:val="none"/>
        </w:rPr>
        <w:t>We will work closely with MASH, CME</w:t>
      </w:r>
      <w:r w:rsidR="004B0273">
        <w:rPr>
          <w:rStyle w:val="Hyperlink"/>
          <w:rFonts w:ascii="Arial" w:eastAsia="Calibri" w:hAnsi="Arial" w:cs="Arial"/>
          <w:color w:val="auto"/>
          <w:u w:val="none"/>
        </w:rPr>
        <w:t xml:space="preserve"> (Child Missing from Education</w:t>
      </w:r>
      <w:r w:rsidRPr="00B52D0F">
        <w:rPr>
          <w:rStyle w:val="Hyperlink"/>
          <w:rFonts w:ascii="Arial" w:eastAsia="Calibri" w:hAnsi="Arial" w:cs="Arial"/>
          <w:color w:val="auto"/>
          <w:u w:val="none"/>
        </w:rPr>
        <w:t xml:space="preserve"> Team</w:t>
      </w:r>
      <w:r w:rsidR="004B0273">
        <w:rPr>
          <w:rStyle w:val="Hyperlink"/>
          <w:rFonts w:ascii="Arial" w:eastAsia="Calibri" w:hAnsi="Arial" w:cs="Arial"/>
          <w:color w:val="auto"/>
          <w:u w:val="none"/>
        </w:rPr>
        <w:t>)</w:t>
      </w:r>
      <w:r w:rsidRPr="00B52D0F">
        <w:rPr>
          <w:rStyle w:val="Hyperlink"/>
          <w:rFonts w:ascii="Arial" w:eastAsia="Calibri" w:hAnsi="Arial" w:cs="Arial"/>
          <w:color w:val="auto"/>
          <w:u w:val="none"/>
        </w:rPr>
        <w:t xml:space="preserve">, School Admissions Service, and the </w:t>
      </w:r>
      <w:r w:rsidR="00895704" w:rsidRPr="00B52D0F">
        <w:rPr>
          <w:rStyle w:val="Hyperlink"/>
          <w:rFonts w:ascii="Arial" w:eastAsia="Calibri" w:hAnsi="Arial" w:cs="Arial"/>
          <w:color w:val="auto"/>
          <w:u w:val="none"/>
        </w:rPr>
        <w:t>EHE (</w:t>
      </w:r>
      <w:r w:rsidRPr="00B52D0F">
        <w:rPr>
          <w:rStyle w:val="Hyperlink"/>
          <w:rFonts w:ascii="Arial" w:eastAsia="Calibri" w:hAnsi="Arial" w:cs="Arial"/>
          <w:color w:val="auto"/>
          <w:u w:val="none"/>
        </w:rPr>
        <w:t>Elective Home Education Team</w:t>
      </w:r>
      <w:r w:rsidR="00895704" w:rsidRPr="00B52D0F">
        <w:rPr>
          <w:rStyle w:val="Hyperlink"/>
          <w:rFonts w:ascii="Arial" w:eastAsia="Calibri" w:hAnsi="Arial" w:cs="Arial"/>
          <w:color w:val="auto"/>
          <w:u w:val="none"/>
        </w:rPr>
        <w:t>)</w:t>
      </w:r>
    </w:p>
    <w:p w14:paraId="336A1FB0" w14:textId="77777777" w:rsidR="00BC03F3" w:rsidRPr="00B52D0F" w:rsidRDefault="00BC03F3" w:rsidP="00BC03F3">
      <w:pPr>
        <w:widowControl w:val="0"/>
        <w:autoSpaceDE w:val="0"/>
        <w:autoSpaceDN w:val="0"/>
        <w:adjustRightInd w:val="0"/>
        <w:spacing w:after="0" w:line="240" w:lineRule="auto"/>
        <w:jc w:val="both"/>
        <w:rPr>
          <w:rStyle w:val="Hyperlink"/>
          <w:rFonts w:ascii="Arial" w:eastAsia="Calibri" w:hAnsi="Arial" w:cs="Arial"/>
          <w:color w:val="auto"/>
          <w:u w:val="none"/>
        </w:rPr>
      </w:pPr>
    </w:p>
    <w:p w14:paraId="1B32050A" w14:textId="77777777" w:rsidR="007B429E" w:rsidRPr="00B52D0F" w:rsidRDefault="007B429E" w:rsidP="007B429E">
      <w:pPr>
        <w:widowControl w:val="0"/>
        <w:autoSpaceDE w:val="0"/>
        <w:autoSpaceDN w:val="0"/>
        <w:adjustRightInd w:val="0"/>
        <w:spacing w:after="0" w:line="240" w:lineRule="auto"/>
        <w:jc w:val="both"/>
        <w:rPr>
          <w:rStyle w:val="Hyperlink"/>
          <w:rFonts w:ascii="Arial" w:eastAsia="Calibri" w:hAnsi="Arial" w:cs="Arial"/>
          <w:b/>
          <w:color w:val="auto"/>
          <w:u w:val="none"/>
        </w:rPr>
      </w:pPr>
    </w:p>
    <w:p w14:paraId="2830DE83" w14:textId="1BF344AE" w:rsidR="007B429E" w:rsidRPr="004B0273" w:rsidRDefault="00641F0C" w:rsidP="00641F0C">
      <w:pPr>
        <w:widowControl w:val="0"/>
        <w:autoSpaceDE w:val="0"/>
        <w:autoSpaceDN w:val="0"/>
        <w:adjustRightInd w:val="0"/>
        <w:spacing w:after="0" w:line="240" w:lineRule="auto"/>
        <w:jc w:val="both"/>
        <w:rPr>
          <w:rStyle w:val="Hyperlink"/>
          <w:rFonts w:ascii="Arial" w:eastAsia="Calibri" w:hAnsi="Arial" w:cs="Arial"/>
          <w:color w:val="auto"/>
          <w:u w:val="none"/>
        </w:rPr>
      </w:pPr>
      <w:r w:rsidRPr="004B0273">
        <w:rPr>
          <w:rStyle w:val="Hyperlink"/>
          <w:rFonts w:ascii="Arial" w:eastAsia="Calibri" w:hAnsi="Arial" w:cs="Arial"/>
          <w:b/>
          <w:color w:val="auto"/>
          <w:u w:val="none"/>
        </w:rPr>
        <w:t>ELECTIVE HOME EDUCATION (EHE)</w:t>
      </w:r>
    </w:p>
    <w:p w14:paraId="0AD919C4" w14:textId="77777777" w:rsidR="00641F0C" w:rsidRPr="004B0273" w:rsidRDefault="00641F0C" w:rsidP="00641F0C">
      <w:pPr>
        <w:widowControl w:val="0"/>
        <w:autoSpaceDE w:val="0"/>
        <w:autoSpaceDN w:val="0"/>
        <w:adjustRightInd w:val="0"/>
        <w:spacing w:after="0" w:line="240" w:lineRule="auto"/>
        <w:jc w:val="both"/>
        <w:rPr>
          <w:rStyle w:val="Hyperlink"/>
          <w:rFonts w:ascii="Arial" w:eastAsia="Calibri" w:hAnsi="Arial" w:cs="Arial"/>
          <w:color w:val="auto"/>
          <w:u w:val="none"/>
        </w:rPr>
      </w:pPr>
    </w:p>
    <w:p w14:paraId="75D51643" w14:textId="29EF35C6" w:rsidR="007B429E" w:rsidRPr="004B0273" w:rsidRDefault="00641F0C" w:rsidP="007B429E">
      <w:pPr>
        <w:widowControl w:val="0"/>
        <w:autoSpaceDE w:val="0"/>
        <w:autoSpaceDN w:val="0"/>
        <w:adjustRightInd w:val="0"/>
        <w:spacing w:after="0" w:line="240" w:lineRule="auto"/>
        <w:jc w:val="both"/>
        <w:rPr>
          <w:rStyle w:val="Hyperlink"/>
          <w:rFonts w:ascii="Arial" w:eastAsia="Calibri" w:hAnsi="Arial" w:cs="Arial"/>
          <w:color w:val="auto"/>
          <w:u w:val="none"/>
        </w:rPr>
      </w:pPr>
      <w:r w:rsidRPr="004B0273">
        <w:rPr>
          <w:rStyle w:val="Hyperlink"/>
          <w:rFonts w:ascii="Arial" w:eastAsia="Calibri" w:hAnsi="Arial" w:cs="Arial"/>
          <w:color w:val="auto"/>
          <w:u w:val="none"/>
        </w:rPr>
        <w:t>Where a parent/carer has expressed their intention to remove a child from our school roll with a view to educating at home, we will continue to liaise with the Local Authority and other key professionals with the view to coordinating a meeting with parents/carers where possible. Ideally, this would be before a final decision has been made, to ensure the parents/carers have considered what is in the best interests of each child.</w:t>
      </w:r>
    </w:p>
    <w:p w14:paraId="0131F843" w14:textId="77777777" w:rsidR="00641F0C" w:rsidRPr="004B0273" w:rsidRDefault="00641F0C" w:rsidP="007B429E">
      <w:pPr>
        <w:widowControl w:val="0"/>
        <w:autoSpaceDE w:val="0"/>
        <w:autoSpaceDN w:val="0"/>
        <w:adjustRightInd w:val="0"/>
        <w:spacing w:after="0" w:line="240" w:lineRule="auto"/>
        <w:jc w:val="both"/>
        <w:rPr>
          <w:rStyle w:val="Hyperlink"/>
          <w:rFonts w:ascii="Arial" w:eastAsia="Calibri" w:hAnsi="Arial" w:cs="Arial"/>
          <w:color w:val="auto"/>
          <w:u w:val="none"/>
        </w:rPr>
      </w:pPr>
    </w:p>
    <w:p w14:paraId="750DD750" w14:textId="1AF522CC" w:rsidR="00641F0C" w:rsidRPr="00B52D0F" w:rsidRDefault="00641F0C" w:rsidP="007B429E">
      <w:pPr>
        <w:widowControl w:val="0"/>
        <w:autoSpaceDE w:val="0"/>
        <w:autoSpaceDN w:val="0"/>
        <w:adjustRightInd w:val="0"/>
        <w:spacing w:after="0" w:line="240" w:lineRule="auto"/>
        <w:jc w:val="both"/>
        <w:rPr>
          <w:rStyle w:val="Hyperlink"/>
          <w:rFonts w:ascii="Arial" w:eastAsia="Calibri" w:hAnsi="Arial" w:cs="Arial"/>
          <w:color w:val="auto"/>
          <w:u w:val="none"/>
        </w:rPr>
      </w:pPr>
      <w:r w:rsidRPr="004B0273">
        <w:rPr>
          <w:rStyle w:val="Hyperlink"/>
          <w:rFonts w:ascii="Arial" w:eastAsia="Calibri" w:hAnsi="Arial" w:cs="Arial"/>
          <w:color w:val="auto"/>
          <w:u w:val="none"/>
        </w:rPr>
        <w:t>This is particularly important where a child has special educational needs or a disability, and/or has a social worker, and/or is otherwise vulnerable. Where a child has an Education, Health and Care plan, again, we will work to ensure our local authority reviews the plan, whilst working closely with parents and carers.</w:t>
      </w:r>
      <w:r w:rsidR="004B0273" w:rsidRPr="004B0273">
        <w:rPr>
          <w:rStyle w:val="Hyperlink"/>
          <w:rFonts w:ascii="Arial" w:eastAsia="Calibri" w:hAnsi="Arial" w:cs="Arial"/>
          <w:color w:val="auto"/>
          <w:u w:val="none"/>
        </w:rPr>
        <w:t xml:space="preserve"> (KCSIE 24</w:t>
      </w:r>
      <w:r w:rsidR="008C4EDF" w:rsidRPr="004B0273">
        <w:rPr>
          <w:rStyle w:val="Hyperlink"/>
          <w:rFonts w:ascii="Arial" w:eastAsia="Calibri" w:hAnsi="Arial" w:cs="Arial"/>
          <w:color w:val="auto"/>
          <w:u w:val="none"/>
        </w:rPr>
        <w:t>)</w:t>
      </w:r>
    </w:p>
    <w:p w14:paraId="4DB52B5D" w14:textId="77777777" w:rsidR="004E4E13" w:rsidRPr="00B52D0F" w:rsidRDefault="004E4E13" w:rsidP="00B728A4">
      <w:pPr>
        <w:spacing w:after="0" w:line="240" w:lineRule="auto"/>
        <w:jc w:val="both"/>
        <w:rPr>
          <w:rFonts w:ascii="Arial" w:eastAsia="Calibri" w:hAnsi="Arial" w:cs="Arial"/>
        </w:rPr>
      </w:pPr>
    </w:p>
    <w:p w14:paraId="3A4D7776" w14:textId="77777777" w:rsidR="004E4E13" w:rsidRPr="00B52D0F" w:rsidRDefault="004E4E13" w:rsidP="00B728A4">
      <w:pPr>
        <w:spacing w:after="0" w:line="240" w:lineRule="auto"/>
        <w:jc w:val="both"/>
        <w:rPr>
          <w:rFonts w:ascii="Arial" w:eastAsia="Calibri" w:hAnsi="Arial" w:cs="Arial"/>
        </w:rPr>
      </w:pPr>
    </w:p>
    <w:p w14:paraId="4578B7F4" w14:textId="77777777" w:rsidR="00B728A4" w:rsidRPr="00B52D0F" w:rsidRDefault="00F7515D" w:rsidP="00D42952">
      <w:pPr>
        <w:pStyle w:val="ListParagraph"/>
        <w:widowControl w:val="0"/>
        <w:numPr>
          <w:ilvl w:val="1"/>
          <w:numId w:val="75"/>
        </w:numPr>
        <w:shd w:val="clear" w:color="auto" w:fill="9CC2E5" w:themeFill="accent1" w:themeFillTint="99"/>
        <w:autoSpaceDE w:val="0"/>
        <w:autoSpaceDN w:val="0"/>
        <w:adjustRightInd w:val="0"/>
        <w:spacing w:after="0" w:line="240" w:lineRule="auto"/>
        <w:ind w:left="709" w:hanging="709"/>
        <w:contextualSpacing w:val="0"/>
        <w:jc w:val="both"/>
        <w:rPr>
          <w:rFonts w:ascii="Arial" w:eastAsia="Calibri" w:hAnsi="Arial" w:cs="Arial"/>
          <w:b/>
          <w:u w:val="single"/>
        </w:rPr>
      </w:pPr>
      <w:r w:rsidRPr="00B52D0F">
        <w:rPr>
          <w:rFonts w:ascii="Arial" w:eastAsia="Calibri" w:hAnsi="Arial" w:cs="Arial"/>
          <w:b/>
        </w:rPr>
        <w:t>PREVENTING RADICALISATION</w:t>
      </w:r>
    </w:p>
    <w:p w14:paraId="4335F0DE" w14:textId="77777777" w:rsidR="00201802" w:rsidRPr="00B52D0F" w:rsidRDefault="00201802" w:rsidP="00B728A4">
      <w:pPr>
        <w:spacing w:after="0" w:line="240" w:lineRule="auto"/>
        <w:jc w:val="both"/>
        <w:rPr>
          <w:rFonts w:ascii="Arial" w:eastAsia="Calibri" w:hAnsi="Arial" w:cs="Arial"/>
        </w:rPr>
      </w:pPr>
    </w:p>
    <w:p w14:paraId="07665DB4"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Our school recognises that protecting children from the risk of radicalisation is a part of our wider safeguarding duty to protect children from significant harm.  Some young people may be more vulnerable to being groomed and this fact can be exploited by extremists.  The internet and use of social media have become major factors in the radicalisation of young people and our school’s E-safety policy and curriculum embeds understanding of these particular risks.</w:t>
      </w:r>
    </w:p>
    <w:p w14:paraId="7D2568D3" w14:textId="77777777" w:rsidR="00201802" w:rsidRPr="00B52D0F" w:rsidRDefault="00201802" w:rsidP="00B728A4">
      <w:pPr>
        <w:spacing w:after="0" w:line="240" w:lineRule="auto"/>
        <w:jc w:val="both"/>
        <w:rPr>
          <w:rFonts w:ascii="Arial" w:eastAsia="Calibri" w:hAnsi="Arial" w:cs="Arial"/>
        </w:rPr>
      </w:pPr>
    </w:p>
    <w:p w14:paraId="1F336DD3"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From 1</w:t>
      </w:r>
      <w:r w:rsidRPr="00B52D0F">
        <w:rPr>
          <w:rFonts w:ascii="Arial" w:eastAsia="Calibri" w:hAnsi="Arial" w:cs="Arial"/>
          <w:vertAlign w:val="superscript"/>
        </w:rPr>
        <w:t>st</w:t>
      </w:r>
      <w:r w:rsidRPr="00B52D0F">
        <w:rPr>
          <w:rFonts w:ascii="Arial" w:eastAsia="Calibri" w:hAnsi="Arial" w:cs="Arial"/>
        </w:rPr>
        <w:t xml:space="preserve"> July 2015, specified authorities including all schools (and since 18</w:t>
      </w:r>
      <w:r w:rsidRPr="00B52D0F">
        <w:rPr>
          <w:rFonts w:ascii="Arial" w:eastAsia="Calibri" w:hAnsi="Arial" w:cs="Arial"/>
          <w:vertAlign w:val="superscript"/>
        </w:rPr>
        <w:t xml:space="preserve">th </w:t>
      </w:r>
      <w:r w:rsidRPr="00B52D0F">
        <w:rPr>
          <w:rFonts w:ascii="Arial" w:eastAsia="Calibri" w:hAnsi="Arial" w:cs="Arial"/>
        </w:rPr>
        <w:t xml:space="preserve">September 2015 all colleges) are subject to a duty under the </w:t>
      </w:r>
      <w:r w:rsidRPr="00B52D0F">
        <w:rPr>
          <w:rFonts w:ascii="Arial" w:eastAsia="Calibri" w:hAnsi="Arial" w:cs="Arial"/>
          <w:iCs/>
        </w:rPr>
        <w:t xml:space="preserve">Counter Terrorism and Security Act 2015, </w:t>
      </w:r>
      <w:r w:rsidRPr="00B52D0F">
        <w:rPr>
          <w:rFonts w:ascii="Arial" w:eastAsia="Calibri" w:hAnsi="Arial" w:cs="Arial"/>
        </w:rPr>
        <w:t xml:space="preserve">to have due regard to the need to prevent people from being drawn into terrorism. </w:t>
      </w:r>
    </w:p>
    <w:p w14:paraId="13090535" w14:textId="77777777" w:rsidR="00201802" w:rsidRPr="00B52D0F" w:rsidRDefault="00201802" w:rsidP="00B728A4">
      <w:pPr>
        <w:spacing w:after="0" w:line="240" w:lineRule="auto"/>
        <w:jc w:val="both"/>
        <w:rPr>
          <w:rFonts w:ascii="Arial" w:eastAsia="Calibri" w:hAnsi="Arial" w:cs="Arial"/>
        </w:rPr>
      </w:pPr>
    </w:p>
    <w:p w14:paraId="5C1975A7"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 xml:space="preserve">This duty is known as the Prevent duty.  </w:t>
      </w:r>
      <w:hyperlink r:id="rId63" w:history="1">
        <w:r w:rsidRPr="00B52D0F">
          <w:rPr>
            <w:rStyle w:val="Hyperlink"/>
            <w:rFonts w:ascii="Arial" w:eastAsia="Calibri" w:hAnsi="Arial" w:cs="Arial"/>
          </w:rPr>
          <w:t>Protecting children from radicalisation: the prevent duty</w:t>
        </w:r>
      </w:hyperlink>
      <w:r w:rsidRPr="00B52D0F">
        <w:rPr>
          <w:rFonts w:ascii="Arial" w:eastAsia="Calibri" w:hAnsi="Arial" w:cs="Arial"/>
        </w:rPr>
        <w:t xml:space="preserve"> provides guidance for schools and childcare providers on preventing children and young people from being drawn into terrorism.</w:t>
      </w:r>
      <w:r w:rsidR="000834E7" w:rsidRPr="00B52D0F">
        <w:rPr>
          <w:rFonts w:ascii="Arial" w:eastAsia="Calibri" w:hAnsi="Arial" w:cs="Arial"/>
        </w:rPr>
        <w:t xml:space="preserve"> </w:t>
      </w:r>
      <w:r w:rsidR="000834E7" w:rsidRPr="00B52D0F">
        <w:rPr>
          <w:rFonts w:ascii="Arial" w:eastAsia="Calibri" w:hAnsi="Arial" w:cs="Arial"/>
          <w:b/>
        </w:rPr>
        <w:t>All staff</w:t>
      </w:r>
      <w:r w:rsidR="000834E7" w:rsidRPr="00B52D0F">
        <w:rPr>
          <w:rFonts w:ascii="Arial" w:eastAsia="Calibri" w:hAnsi="Arial" w:cs="Arial"/>
        </w:rPr>
        <w:t xml:space="preserve"> at The Helix Education Centre are subje</w:t>
      </w:r>
      <w:r w:rsidR="00FF5724" w:rsidRPr="00B52D0F">
        <w:rPr>
          <w:rFonts w:ascii="Arial" w:eastAsia="Calibri" w:hAnsi="Arial" w:cs="Arial"/>
        </w:rPr>
        <w:t>ct to a yearly training refresher on ‘PREVENT’</w:t>
      </w:r>
    </w:p>
    <w:p w14:paraId="57C378BC" w14:textId="77777777" w:rsidR="00201802" w:rsidRPr="00B52D0F" w:rsidRDefault="00201802" w:rsidP="00B728A4">
      <w:pPr>
        <w:spacing w:after="0" w:line="240" w:lineRule="auto"/>
        <w:jc w:val="both"/>
        <w:rPr>
          <w:rFonts w:ascii="Arial" w:eastAsia="Calibri" w:hAnsi="Arial" w:cs="Arial"/>
        </w:rPr>
      </w:pPr>
    </w:p>
    <w:p w14:paraId="00FBA1D0" w14:textId="77777777" w:rsidR="00B728A4" w:rsidRPr="00B52D0F" w:rsidRDefault="00B728A4" w:rsidP="00B728A4">
      <w:pPr>
        <w:spacing w:after="0" w:line="240" w:lineRule="auto"/>
        <w:jc w:val="both"/>
        <w:rPr>
          <w:rFonts w:ascii="Arial" w:eastAsia="Calibri" w:hAnsi="Arial" w:cs="Arial"/>
          <w:color w:val="0000FF"/>
          <w:u w:val="single"/>
        </w:rPr>
      </w:pPr>
      <w:r w:rsidRPr="00B52D0F">
        <w:rPr>
          <w:rFonts w:ascii="Arial" w:eastAsia="Calibri" w:hAnsi="Arial" w:cs="Arial"/>
        </w:rPr>
        <w:t xml:space="preserve">Our school will help to identify young people at risk and work with local partnership arrangements including the </w:t>
      </w:r>
      <w:r w:rsidRPr="00B52D0F">
        <w:rPr>
          <w:rFonts w:ascii="Arial" w:eastAsia="Calibri" w:hAnsi="Arial" w:cs="Arial"/>
          <w:b/>
          <w:i/>
        </w:rPr>
        <w:t>Channel Programme</w:t>
      </w:r>
      <w:r w:rsidRPr="00B52D0F">
        <w:rPr>
          <w:rFonts w:ascii="Arial" w:eastAsia="Calibri" w:hAnsi="Arial" w:cs="Arial"/>
        </w:rPr>
        <w:t xml:space="preserve"> to help support and divert any young people from associated harm: Click here for further guidance </w:t>
      </w:r>
      <w:hyperlink r:id="rId64" w:history="1">
        <w:r w:rsidRPr="00B52D0F">
          <w:rPr>
            <w:rFonts w:ascii="Arial" w:eastAsia="Calibri" w:hAnsi="Arial" w:cs="Arial"/>
            <w:color w:val="0000FF"/>
            <w:u w:val="single"/>
          </w:rPr>
          <w:t>Channel Duty Guidance</w:t>
        </w:r>
      </w:hyperlink>
    </w:p>
    <w:p w14:paraId="507B500D" w14:textId="77777777" w:rsidR="00201802" w:rsidRPr="00B52D0F" w:rsidRDefault="00201802" w:rsidP="00B728A4">
      <w:pPr>
        <w:spacing w:after="0" w:line="240" w:lineRule="auto"/>
        <w:jc w:val="both"/>
        <w:rPr>
          <w:rFonts w:ascii="Arial" w:eastAsia="Calibri" w:hAnsi="Arial" w:cs="Arial"/>
          <w:color w:val="0000FF"/>
          <w:u w:val="single"/>
        </w:rPr>
      </w:pPr>
    </w:p>
    <w:p w14:paraId="25BAD200"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 xml:space="preserve">We are clear that this exploitation and radicalisation must be viewed as a safeguarding concern and that protecting children from the risk of radicalisation from any group (including, but not restricted to, those linked to Islamist ideology, or to Far Right/NeoNazi/White </w:t>
      </w:r>
      <w:r w:rsidRPr="00B52D0F">
        <w:rPr>
          <w:rFonts w:ascii="Arial" w:eastAsia="Calibri" w:hAnsi="Arial" w:cs="Arial"/>
        </w:rPr>
        <w:lastRenderedPageBreak/>
        <w:t xml:space="preserve">Supremacist, </w:t>
      </w:r>
      <w:r w:rsidR="00D443CF" w:rsidRPr="00B52D0F">
        <w:rPr>
          <w:rFonts w:ascii="Arial" w:eastAsia="Calibri" w:hAnsi="Arial" w:cs="Arial"/>
        </w:rPr>
        <w:t>Domestic Terrorism</w:t>
      </w:r>
      <w:r w:rsidRPr="00B52D0F">
        <w:rPr>
          <w:rFonts w:ascii="Arial" w:eastAsia="Calibri" w:hAnsi="Arial" w:cs="Arial"/>
        </w:rPr>
        <w:t>, Irish Nationalist and Loyalist paramilitary groups, and extremist Animal Rights movements) is part of our school’s safeguarding duty.</w:t>
      </w:r>
    </w:p>
    <w:p w14:paraId="0B170FB0" w14:textId="77777777" w:rsidR="00201802" w:rsidRPr="00B52D0F" w:rsidRDefault="00201802" w:rsidP="00B728A4">
      <w:pPr>
        <w:spacing w:after="0" w:line="240" w:lineRule="auto"/>
        <w:jc w:val="both"/>
        <w:rPr>
          <w:rFonts w:ascii="Arial" w:eastAsia="Calibri" w:hAnsi="Arial" w:cs="Arial"/>
        </w:rPr>
      </w:pPr>
    </w:p>
    <w:p w14:paraId="0EC18392"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All staff within our school will be alert to changes in a young person’s behaviour or attitude which could indicate that they are in need of help or protection.</w:t>
      </w:r>
    </w:p>
    <w:p w14:paraId="30E12718" w14:textId="77777777" w:rsidR="00201802" w:rsidRPr="00B52D0F" w:rsidRDefault="00201802" w:rsidP="00B728A4">
      <w:pPr>
        <w:spacing w:after="0" w:line="240" w:lineRule="auto"/>
        <w:jc w:val="both"/>
        <w:rPr>
          <w:rFonts w:ascii="Arial" w:eastAsia="Calibri" w:hAnsi="Arial" w:cs="Arial"/>
        </w:rPr>
      </w:pPr>
    </w:p>
    <w:p w14:paraId="48A5A041" w14:textId="77777777" w:rsidR="00201802" w:rsidRPr="00B52D0F" w:rsidRDefault="00B728A4" w:rsidP="00B728A4">
      <w:pPr>
        <w:spacing w:after="0" w:line="240" w:lineRule="auto"/>
        <w:jc w:val="both"/>
        <w:rPr>
          <w:rFonts w:ascii="Arial" w:eastAsia="Calibri" w:hAnsi="Arial" w:cs="Arial"/>
        </w:rPr>
      </w:pPr>
      <w:r w:rsidRPr="00B52D0F">
        <w:rPr>
          <w:rFonts w:ascii="Arial" w:eastAsia="Calibri" w:hAnsi="Arial" w:cs="Arial"/>
        </w:rPr>
        <w:t>We will use specialist online monitoring software, which in this school is called AB Tutor whic</w:t>
      </w:r>
      <w:r w:rsidR="00FF5724" w:rsidRPr="00B52D0F">
        <w:rPr>
          <w:rFonts w:ascii="Arial" w:eastAsia="Calibri" w:hAnsi="Arial" w:cs="Arial"/>
        </w:rPr>
        <w:t>h is a tool used by the ICT</w:t>
      </w:r>
      <w:r w:rsidRPr="00B52D0F">
        <w:rPr>
          <w:rFonts w:ascii="Arial" w:eastAsia="Calibri" w:hAnsi="Arial" w:cs="Arial"/>
        </w:rPr>
        <w:t xml:space="preserve"> teacher</w:t>
      </w:r>
      <w:r w:rsidR="00FF5724" w:rsidRPr="00B52D0F">
        <w:rPr>
          <w:rFonts w:ascii="Arial" w:eastAsia="Calibri" w:hAnsi="Arial" w:cs="Arial"/>
        </w:rPr>
        <w:t>/Lead for Online Safety</w:t>
      </w:r>
      <w:r w:rsidR="00D443CF" w:rsidRPr="00B52D0F">
        <w:rPr>
          <w:rFonts w:ascii="Arial" w:eastAsia="Calibri" w:hAnsi="Arial" w:cs="Arial"/>
        </w:rPr>
        <w:t>,</w:t>
      </w:r>
      <w:r w:rsidRPr="00B52D0F">
        <w:rPr>
          <w:rFonts w:ascii="Arial" w:eastAsia="Calibri" w:hAnsi="Arial" w:cs="Arial"/>
        </w:rPr>
        <w:t xml:space="preserve"> to monitor usage by pupils.</w:t>
      </w:r>
    </w:p>
    <w:p w14:paraId="1501C3F8"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 xml:space="preserve"> </w:t>
      </w:r>
    </w:p>
    <w:p w14:paraId="7FC7B936" w14:textId="77777777" w:rsidR="00201802" w:rsidRPr="00B52D0F" w:rsidRDefault="00B728A4" w:rsidP="00B728A4">
      <w:pPr>
        <w:spacing w:after="0" w:line="240" w:lineRule="auto"/>
        <w:jc w:val="both"/>
        <w:rPr>
          <w:rFonts w:ascii="Arial" w:eastAsia="Calibri" w:hAnsi="Arial" w:cs="Arial"/>
        </w:rPr>
      </w:pPr>
      <w:r w:rsidRPr="00B52D0F">
        <w:rPr>
          <w:rFonts w:ascii="Arial" w:eastAsia="Calibri" w:hAnsi="Arial" w:cs="Arial"/>
        </w:rPr>
        <w:t>Our school will make referrals to Channel if we are concerned that an individual might be vulnerable to radicalisation.</w:t>
      </w:r>
    </w:p>
    <w:p w14:paraId="2C194EB2" w14:textId="77777777" w:rsidR="00B728A4" w:rsidRPr="00B52D0F" w:rsidRDefault="00B728A4" w:rsidP="00B728A4">
      <w:pPr>
        <w:spacing w:after="0" w:line="240" w:lineRule="auto"/>
        <w:jc w:val="both"/>
        <w:rPr>
          <w:rFonts w:ascii="Arial" w:eastAsia="Calibri" w:hAnsi="Arial" w:cs="Arial"/>
          <w:i/>
        </w:rPr>
      </w:pPr>
      <w:r w:rsidRPr="00B52D0F">
        <w:rPr>
          <w:rFonts w:ascii="Arial" w:eastAsia="Calibri" w:hAnsi="Arial" w:cs="Arial"/>
          <w:i/>
        </w:rPr>
        <w:t xml:space="preserve"> </w:t>
      </w:r>
    </w:p>
    <w:p w14:paraId="61ECC2BA" w14:textId="77777777" w:rsidR="00B728A4" w:rsidRPr="00B52D0F" w:rsidRDefault="00FF5724" w:rsidP="00B728A4">
      <w:pPr>
        <w:spacing w:after="0" w:line="240" w:lineRule="auto"/>
        <w:jc w:val="both"/>
        <w:rPr>
          <w:rFonts w:ascii="Arial" w:eastAsia="Calibri" w:hAnsi="Arial" w:cs="Arial"/>
        </w:rPr>
      </w:pPr>
      <w:r w:rsidRPr="00B52D0F">
        <w:rPr>
          <w:rFonts w:ascii="Arial" w:eastAsia="Calibri" w:hAnsi="Arial" w:cs="Arial"/>
        </w:rPr>
        <w:t>Additionally, please</w:t>
      </w:r>
      <w:r w:rsidR="00B728A4" w:rsidRPr="00B52D0F">
        <w:rPr>
          <w:rFonts w:ascii="Arial" w:eastAsia="Calibri" w:hAnsi="Arial" w:cs="Arial"/>
        </w:rPr>
        <w:t xml:space="preserve"> refer to The Helix Education Centre’s </w:t>
      </w:r>
      <w:r w:rsidRPr="00B52D0F">
        <w:rPr>
          <w:rFonts w:ascii="Arial" w:eastAsia="Calibri" w:hAnsi="Arial" w:cs="Arial"/>
        </w:rPr>
        <w:t>‘</w:t>
      </w:r>
      <w:r w:rsidR="00B728A4" w:rsidRPr="00B52D0F">
        <w:rPr>
          <w:rFonts w:ascii="Arial" w:eastAsia="Calibri" w:hAnsi="Arial" w:cs="Arial"/>
        </w:rPr>
        <w:t>Preventing Radicalisation and Extremism Policy</w:t>
      </w:r>
      <w:r w:rsidRPr="00B52D0F">
        <w:rPr>
          <w:rFonts w:ascii="Arial" w:eastAsia="Calibri" w:hAnsi="Arial" w:cs="Arial"/>
        </w:rPr>
        <w:t>’</w:t>
      </w:r>
      <w:r w:rsidR="00B728A4" w:rsidRPr="00B52D0F">
        <w:rPr>
          <w:rFonts w:ascii="Arial" w:eastAsia="Calibri" w:hAnsi="Arial" w:cs="Arial"/>
        </w:rPr>
        <w:t>.</w:t>
      </w:r>
    </w:p>
    <w:p w14:paraId="52F73F06" w14:textId="77777777" w:rsidR="00201802" w:rsidRPr="00B52D0F" w:rsidRDefault="00201802" w:rsidP="00B728A4">
      <w:pPr>
        <w:spacing w:after="0" w:line="240" w:lineRule="auto"/>
        <w:jc w:val="both"/>
        <w:rPr>
          <w:rFonts w:ascii="Arial" w:eastAsia="Calibri" w:hAnsi="Arial" w:cs="Arial"/>
        </w:rPr>
      </w:pPr>
    </w:p>
    <w:p w14:paraId="7239A0C5" w14:textId="77777777" w:rsidR="00B728A4" w:rsidRPr="00B52D0F" w:rsidRDefault="00F7515D" w:rsidP="00D42952">
      <w:pPr>
        <w:pStyle w:val="ListParagraph"/>
        <w:widowControl w:val="0"/>
        <w:numPr>
          <w:ilvl w:val="1"/>
          <w:numId w:val="75"/>
        </w:numPr>
        <w:shd w:val="clear" w:color="auto" w:fill="9CC2E5" w:themeFill="accent1" w:themeFillTint="99"/>
        <w:tabs>
          <w:tab w:val="left" w:pos="851"/>
        </w:tabs>
        <w:autoSpaceDE w:val="0"/>
        <w:autoSpaceDN w:val="0"/>
        <w:adjustRightInd w:val="0"/>
        <w:spacing w:after="0" w:line="240" w:lineRule="auto"/>
        <w:ind w:left="851" w:hanging="851"/>
        <w:contextualSpacing w:val="0"/>
        <w:jc w:val="both"/>
        <w:rPr>
          <w:rFonts w:ascii="Arial" w:eastAsia="Calibri" w:hAnsi="Arial" w:cs="Arial"/>
          <w:b/>
        </w:rPr>
      </w:pPr>
      <w:r w:rsidRPr="00B52D0F">
        <w:rPr>
          <w:rFonts w:ascii="Arial" w:eastAsia="Calibri" w:hAnsi="Arial" w:cs="Arial"/>
          <w:b/>
          <w:bCs/>
        </w:rPr>
        <w:t>PRIVATE</w:t>
      </w:r>
      <w:r w:rsidRPr="00B52D0F">
        <w:rPr>
          <w:rFonts w:ascii="Arial" w:eastAsia="Calibri" w:hAnsi="Arial" w:cs="Arial"/>
          <w:b/>
        </w:rPr>
        <w:t xml:space="preserve"> FOSTERING</w:t>
      </w:r>
    </w:p>
    <w:p w14:paraId="27D98C5F" w14:textId="77777777" w:rsidR="00201802" w:rsidRPr="00B52D0F" w:rsidRDefault="00201802" w:rsidP="00B728A4">
      <w:pPr>
        <w:spacing w:after="0" w:line="240" w:lineRule="auto"/>
        <w:jc w:val="both"/>
        <w:rPr>
          <w:rFonts w:ascii="Arial" w:eastAsia="Calibri" w:hAnsi="Arial" w:cs="Arial"/>
        </w:rPr>
      </w:pPr>
    </w:p>
    <w:p w14:paraId="3CAFB8DA" w14:textId="3A81ACD8" w:rsidR="004E4E13" w:rsidRPr="00B52D0F" w:rsidRDefault="00B728A4" w:rsidP="00B728A4">
      <w:pPr>
        <w:spacing w:after="0" w:line="240" w:lineRule="auto"/>
        <w:jc w:val="both"/>
        <w:rPr>
          <w:rFonts w:ascii="Arial" w:eastAsia="Calibri" w:hAnsi="Arial" w:cs="Arial"/>
        </w:rPr>
      </w:pPr>
      <w:r w:rsidRPr="00B52D0F">
        <w:rPr>
          <w:rFonts w:ascii="Arial" w:eastAsia="Calibri" w:hAnsi="Arial" w:cs="Arial"/>
        </w:rPr>
        <w:t>We recognise the importance of identifying children in Private Fostering arrangements so that their needs can be fully assessed by the local authority.  At The Helix Education Centre</w:t>
      </w:r>
      <w:r w:rsidRPr="00B52D0F">
        <w:rPr>
          <w:rFonts w:ascii="Arial" w:eastAsia="Calibri" w:hAnsi="Arial" w:cs="Arial"/>
          <w:b/>
          <w:color w:val="FF0000"/>
        </w:rPr>
        <w:t xml:space="preserve"> </w:t>
      </w:r>
      <w:r w:rsidRPr="00B52D0F">
        <w:rPr>
          <w:rFonts w:ascii="Arial" w:eastAsia="Calibri" w:hAnsi="Arial" w:cs="Arial"/>
        </w:rPr>
        <w:t xml:space="preserve">we will confirm the status of every pupil’s care arrangements on admission (or when a pupil’s care arrangements change) and notify the local authority of any known or suspected Private Fostering arrangement. We will support any subsequent assessment and remain alert to any additional needs that children placed away from their immediate families might face. See links for information on what constitutes </w:t>
      </w:r>
      <w:hyperlink r:id="rId65" w:history="1">
        <w:r w:rsidRPr="00B52D0F">
          <w:rPr>
            <w:rStyle w:val="Hyperlink"/>
            <w:rFonts w:ascii="Arial" w:hAnsi="Arial" w:cs="Arial"/>
          </w:rPr>
          <w:t>private fostering</w:t>
        </w:r>
      </w:hyperlink>
      <w:r w:rsidRPr="00B52D0F">
        <w:rPr>
          <w:rFonts w:ascii="Arial" w:hAnsi="Arial" w:cs="Arial"/>
        </w:rPr>
        <w:t xml:space="preserve"> </w:t>
      </w:r>
      <w:r w:rsidRPr="00B52D0F">
        <w:rPr>
          <w:rFonts w:ascii="Arial" w:eastAsia="Calibri" w:hAnsi="Arial" w:cs="Arial"/>
        </w:rPr>
        <w:t xml:space="preserve"> and details of </w:t>
      </w:r>
      <w:hyperlink r:id="rId66" w:history="1">
        <w:r w:rsidR="00CC7B2D" w:rsidRPr="00B52D0F">
          <w:rPr>
            <w:rFonts w:ascii="Arial" w:eastAsia="Calibri" w:hAnsi="Arial" w:cs="Arial"/>
            <w:color w:val="0000FF"/>
            <w:u w:val="single"/>
          </w:rPr>
          <w:t>The Children</w:t>
        </w:r>
        <w:r w:rsidRPr="00B52D0F">
          <w:rPr>
            <w:rFonts w:ascii="Arial" w:eastAsia="Calibri" w:hAnsi="Arial" w:cs="Arial"/>
            <w:color w:val="0000FF"/>
            <w:u w:val="single"/>
          </w:rPr>
          <w:t xml:space="preserve"> Act 1989: private fostering</w:t>
        </w:r>
      </w:hyperlink>
      <w:r w:rsidRPr="00B52D0F">
        <w:rPr>
          <w:rFonts w:ascii="Arial" w:eastAsia="Calibri" w:hAnsi="Arial" w:cs="Arial"/>
        </w:rPr>
        <w:t xml:space="preserve">.   </w:t>
      </w:r>
    </w:p>
    <w:p w14:paraId="1ED6EB16" w14:textId="77777777" w:rsidR="007B429E" w:rsidRPr="00B52D0F" w:rsidRDefault="007B429E" w:rsidP="00B728A4">
      <w:pPr>
        <w:spacing w:after="0" w:line="240" w:lineRule="auto"/>
        <w:jc w:val="both"/>
        <w:rPr>
          <w:rFonts w:ascii="Arial" w:eastAsia="Calibri" w:hAnsi="Arial" w:cs="Arial"/>
        </w:rPr>
      </w:pPr>
    </w:p>
    <w:p w14:paraId="4ED6EC9D" w14:textId="77777777" w:rsidR="00201802" w:rsidRPr="00B52D0F" w:rsidRDefault="00201802" w:rsidP="00B728A4">
      <w:pPr>
        <w:spacing w:after="0" w:line="240" w:lineRule="auto"/>
        <w:jc w:val="both"/>
        <w:rPr>
          <w:rFonts w:ascii="Arial" w:eastAsia="Calibri" w:hAnsi="Arial" w:cs="Arial"/>
        </w:rPr>
      </w:pPr>
    </w:p>
    <w:p w14:paraId="26402BB6" w14:textId="77777777" w:rsidR="00B728A4" w:rsidRPr="00B52D0F" w:rsidRDefault="00F7515D" w:rsidP="00D42952">
      <w:pPr>
        <w:pStyle w:val="ListParagraph"/>
        <w:widowControl w:val="0"/>
        <w:numPr>
          <w:ilvl w:val="1"/>
          <w:numId w:val="75"/>
        </w:numPr>
        <w:shd w:val="clear" w:color="auto" w:fill="9CC2E5" w:themeFill="accent1" w:themeFillTint="99"/>
        <w:autoSpaceDE w:val="0"/>
        <w:autoSpaceDN w:val="0"/>
        <w:adjustRightInd w:val="0"/>
        <w:spacing w:after="0" w:line="240" w:lineRule="auto"/>
        <w:ind w:left="851" w:hanging="851"/>
        <w:contextualSpacing w:val="0"/>
        <w:jc w:val="both"/>
        <w:rPr>
          <w:rFonts w:ascii="Arial" w:eastAsia="Calibri" w:hAnsi="Arial" w:cs="Arial"/>
          <w:b/>
        </w:rPr>
      </w:pPr>
      <w:r w:rsidRPr="00B52D0F">
        <w:rPr>
          <w:rFonts w:ascii="Arial" w:eastAsia="Calibri" w:hAnsi="Arial" w:cs="Arial"/>
          <w:b/>
        </w:rPr>
        <w:t>SUBSTANCE MISUSE</w:t>
      </w:r>
    </w:p>
    <w:p w14:paraId="06D9B572" w14:textId="77777777" w:rsidR="00201802" w:rsidRPr="00B52D0F" w:rsidRDefault="00201802" w:rsidP="00B728A4">
      <w:pPr>
        <w:spacing w:after="0" w:line="240" w:lineRule="auto"/>
        <w:jc w:val="both"/>
        <w:rPr>
          <w:rFonts w:ascii="Arial" w:eastAsia="Calibri" w:hAnsi="Arial" w:cs="Arial"/>
          <w:b/>
        </w:rPr>
      </w:pPr>
    </w:p>
    <w:p w14:paraId="69127F19" w14:textId="77777777" w:rsidR="00B728A4" w:rsidRPr="00B52D0F" w:rsidRDefault="00B728A4" w:rsidP="00B728A4">
      <w:pPr>
        <w:spacing w:after="0" w:line="240" w:lineRule="auto"/>
        <w:jc w:val="both"/>
        <w:rPr>
          <w:rFonts w:ascii="Arial" w:eastAsia="Calibri" w:hAnsi="Arial" w:cs="Arial"/>
          <w:b/>
        </w:rPr>
      </w:pPr>
      <w:r w:rsidRPr="00B52D0F">
        <w:rPr>
          <w:rFonts w:ascii="Arial" w:eastAsia="Calibri" w:hAnsi="Arial" w:cs="Arial"/>
          <w:b/>
        </w:rPr>
        <w:t xml:space="preserve">Pupils: </w:t>
      </w:r>
      <w:r w:rsidRPr="00B52D0F">
        <w:rPr>
          <w:rFonts w:ascii="Arial" w:eastAsia="Calibri" w:hAnsi="Arial" w:cs="Arial"/>
        </w:rPr>
        <w:t xml:space="preserve">We recognise the clear role our school has to play in preventing drug misuse as part of our pastoral responsibilities.  We will provide age appropriate information on drugs and alcohol and tackle problem behaviour, working with local partners to prevent drug or alcohol misuse.  For further guidance refer to </w:t>
      </w:r>
      <w:hyperlink r:id="rId67" w:history="1">
        <w:r w:rsidRPr="00B52D0F">
          <w:rPr>
            <w:rFonts w:ascii="Arial" w:eastAsia="Calibri" w:hAnsi="Arial" w:cs="Arial"/>
            <w:color w:val="0000FF"/>
            <w:u w:val="single"/>
          </w:rPr>
          <w:t>DfE and ACPO Drug Advice for schools</w:t>
        </w:r>
      </w:hyperlink>
      <w:r w:rsidRPr="00B52D0F">
        <w:rPr>
          <w:rFonts w:ascii="Arial" w:eastAsia="Calibri" w:hAnsi="Arial" w:cs="Arial"/>
        </w:rPr>
        <w:t>. (ACPO has changed to the National Police Chiefs’ Council).</w:t>
      </w:r>
    </w:p>
    <w:p w14:paraId="05A2D420" w14:textId="77777777" w:rsidR="00B728A4" w:rsidRPr="00B52D0F" w:rsidRDefault="00B728A4" w:rsidP="00B728A4">
      <w:pPr>
        <w:spacing w:after="0" w:line="240" w:lineRule="auto"/>
        <w:jc w:val="both"/>
        <w:rPr>
          <w:rFonts w:ascii="Arial" w:eastAsia="Calibri" w:hAnsi="Arial" w:cs="Arial"/>
        </w:rPr>
      </w:pPr>
    </w:p>
    <w:p w14:paraId="52B094A2"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b/>
        </w:rPr>
        <w:t xml:space="preserve">Parental Substance Misuse: </w:t>
      </w:r>
      <w:r w:rsidRPr="00B52D0F">
        <w:rPr>
          <w:rFonts w:ascii="Arial" w:eastAsia="Calibri" w:hAnsi="Arial" w:cs="Arial"/>
        </w:rPr>
        <w:t>Substance misuse (drugs or alcohol) may impact on parental capacity and can significantly exacerbate other concerns such as domestic violence or mental health issues.  We will remain vigilant in identifying and supporting pupils and their families facing such issues, and work in collaboration with other agencies where necessary to prevent significant harm.</w:t>
      </w:r>
    </w:p>
    <w:p w14:paraId="5B42EFDB" w14:textId="77777777" w:rsidR="00201802" w:rsidRPr="00B52D0F" w:rsidRDefault="00201802" w:rsidP="00B728A4">
      <w:pPr>
        <w:spacing w:after="0" w:line="240" w:lineRule="auto"/>
        <w:jc w:val="both"/>
        <w:rPr>
          <w:rFonts w:ascii="Arial" w:eastAsia="Calibri" w:hAnsi="Arial" w:cs="Arial"/>
        </w:rPr>
      </w:pPr>
    </w:p>
    <w:p w14:paraId="31F878B4"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Also</w:t>
      </w:r>
      <w:r w:rsidR="00D443CF" w:rsidRPr="00B52D0F">
        <w:rPr>
          <w:rFonts w:ascii="Arial" w:eastAsia="Calibri" w:hAnsi="Arial" w:cs="Arial"/>
        </w:rPr>
        <w:t>,</w:t>
      </w:r>
      <w:r w:rsidRPr="00B52D0F">
        <w:rPr>
          <w:rFonts w:ascii="Arial" w:eastAsia="Calibri" w:hAnsi="Arial" w:cs="Arial"/>
        </w:rPr>
        <w:t xml:space="preserve"> refer to The Helix Education Centre’s Substance Mis-use Policy</w:t>
      </w:r>
    </w:p>
    <w:p w14:paraId="243B6A8F" w14:textId="77777777" w:rsidR="00201802" w:rsidRPr="00B52D0F" w:rsidRDefault="00201802" w:rsidP="00B728A4">
      <w:pPr>
        <w:spacing w:after="0" w:line="240" w:lineRule="auto"/>
        <w:jc w:val="both"/>
        <w:rPr>
          <w:rFonts w:ascii="Arial" w:eastAsia="Calibri" w:hAnsi="Arial" w:cs="Arial"/>
        </w:rPr>
      </w:pPr>
    </w:p>
    <w:p w14:paraId="1673A946" w14:textId="77777777" w:rsidR="00B728A4" w:rsidRPr="00B52D0F" w:rsidRDefault="00F7515D" w:rsidP="00D42952">
      <w:pPr>
        <w:pStyle w:val="ListParagraph"/>
        <w:widowControl w:val="0"/>
        <w:numPr>
          <w:ilvl w:val="1"/>
          <w:numId w:val="75"/>
        </w:numPr>
        <w:shd w:val="clear" w:color="auto" w:fill="9CC2E5" w:themeFill="accent1" w:themeFillTint="99"/>
        <w:autoSpaceDE w:val="0"/>
        <w:autoSpaceDN w:val="0"/>
        <w:adjustRightInd w:val="0"/>
        <w:spacing w:after="0" w:line="240" w:lineRule="auto"/>
        <w:ind w:left="851" w:hanging="851"/>
        <w:contextualSpacing w:val="0"/>
        <w:jc w:val="both"/>
        <w:rPr>
          <w:rFonts w:ascii="Arial" w:eastAsia="Calibri" w:hAnsi="Arial" w:cs="Arial"/>
          <w:b/>
        </w:rPr>
      </w:pPr>
      <w:r w:rsidRPr="00B52D0F">
        <w:rPr>
          <w:rFonts w:ascii="Arial" w:eastAsia="Calibri" w:hAnsi="Arial" w:cs="Arial"/>
          <w:b/>
        </w:rPr>
        <w:t>MENTAL HEALTH</w:t>
      </w:r>
    </w:p>
    <w:p w14:paraId="6E31942E" w14:textId="77777777" w:rsidR="00201802" w:rsidRPr="00B52D0F" w:rsidRDefault="00201802" w:rsidP="00B728A4">
      <w:pPr>
        <w:spacing w:after="0" w:line="240" w:lineRule="auto"/>
        <w:jc w:val="both"/>
        <w:rPr>
          <w:rFonts w:ascii="Arial" w:eastAsia="Calibri" w:hAnsi="Arial" w:cs="Arial"/>
          <w:b/>
        </w:rPr>
      </w:pPr>
    </w:p>
    <w:p w14:paraId="7F0E99ED"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b/>
        </w:rPr>
        <w:t xml:space="preserve">Pupils: </w:t>
      </w:r>
      <w:r w:rsidRPr="00B52D0F">
        <w:rPr>
          <w:rFonts w:ascii="Arial" w:eastAsia="Calibri" w:hAnsi="Arial" w:cs="Arial"/>
        </w:rPr>
        <w:t xml:space="preserve">Our school seeks to promote positive mental health in our pupils and to identify and address those with less severe problems at an early stage and build their resilience. We are also committed to identifying and supporting pupils with more severe needs and to help make appropriate referrals to specialist agencies such as Child and Adolescent Mental Health Services (CAMHS) where necessary. For further information refer to government guidance on </w:t>
      </w:r>
      <w:hyperlink r:id="rId68" w:history="1">
        <w:r w:rsidRPr="00B52D0F">
          <w:rPr>
            <w:rFonts w:ascii="Arial" w:eastAsia="Calibri" w:hAnsi="Arial" w:cs="Arial"/>
            <w:color w:val="0000FF"/>
            <w:u w:val="single"/>
          </w:rPr>
          <w:t>mental health and behaviours</w:t>
        </w:r>
      </w:hyperlink>
      <w:r w:rsidRPr="00B52D0F">
        <w:rPr>
          <w:rFonts w:ascii="Arial" w:eastAsia="Calibri" w:hAnsi="Arial" w:cs="Arial"/>
        </w:rPr>
        <w:t xml:space="preserve"> to identify and support pupils whose behaviour suggests they have unmet mental health needs. </w:t>
      </w:r>
    </w:p>
    <w:p w14:paraId="6E34049E" w14:textId="77777777" w:rsidR="00201802" w:rsidRPr="00B52D0F" w:rsidRDefault="00201802" w:rsidP="00B728A4">
      <w:pPr>
        <w:tabs>
          <w:tab w:val="left" w:pos="709"/>
        </w:tabs>
        <w:spacing w:after="0" w:line="240" w:lineRule="auto"/>
        <w:jc w:val="both"/>
        <w:rPr>
          <w:rFonts w:ascii="Arial" w:eastAsia="Calibri" w:hAnsi="Arial" w:cs="Arial"/>
          <w:b/>
        </w:rPr>
      </w:pPr>
    </w:p>
    <w:p w14:paraId="5CA21469" w14:textId="77777777" w:rsidR="00B728A4" w:rsidRPr="00B52D0F" w:rsidRDefault="00B728A4" w:rsidP="00B728A4">
      <w:pPr>
        <w:tabs>
          <w:tab w:val="left" w:pos="709"/>
        </w:tabs>
        <w:spacing w:after="0" w:line="240" w:lineRule="auto"/>
        <w:jc w:val="both"/>
        <w:rPr>
          <w:rStyle w:val="Hyperlink"/>
          <w:rFonts w:ascii="Arial" w:eastAsia="Calibri" w:hAnsi="Arial" w:cs="Arial"/>
        </w:rPr>
      </w:pPr>
      <w:r w:rsidRPr="00B52D0F">
        <w:rPr>
          <w:rFonts w:ascii="Arial" w:eastAsia="Calibri" w:hAnsi="Arial" w:cs="Arial"/>
          <w:b/>
        </w:rPr>
        <w:t xml:space="preserve">Parental Mental Health: </w:t>
      </w:r>
      <w:r w:rsidRPr="00B52D0F">
        <w:rPr>
          <w:rFonts w:ascii="Arial" w:eastAsia="Calibri" w:hAnsi="Arial" w:cs="Arial"/>
        </w:rPr>
        <w:t xml:space="preserve">We recognise that some parents with mental health issues may experience difficulties at times with their parenting responsibilities. We are committed to </w:t>
      </w:r>
      <w:r w:rsidRPr="00B52D0F">
        <w:rPr>
          <w:rFonts w:ascii="Arial" w:eastAsia="Calibri" w:hAnsi="Arial" w:cs="Arial"/>
        </w:rPr>
        <w:lastRenderedPageBreak/>
        <w:t xml:space="preserve">supporting such families and will endeavour to identify those who would benefit from early help from local services and work with them to avoid any adverse impact on their children.  For further guidance refer to </w:t>
      </w:r>
      <w:hyperlink r:id="rId69" w:history="1">
        <w:r w:rsidRPr="00B52D0F">
          <w:rPr>
            <w:rStyle w:val="Hyperlink"/>
            <w:rFonts w:ascii="Arial" w:eastAsia="Calibri" w:hAnsi="Arial" w:cs="Arial"/>
          </w:rPr>
          <w:t>Parental mental health</w:t>
        </w:r>
      </w:hyperlink>
    </w:p>
    <w:p w14:paraId="50F5F974" w14:textId="77777777" w:rsidR="00201802" w:rsidRPr="00B52D0F" w:rsidRDefault="00201802" w:rsidP="00B728A4">
      <w:pPr>
        <w:tabs>
          <w:tab w:val="left" w:pos="709"/>
        </w:tabs>
        <w:spacing w:after="0" w:line="240" w:lineRule="auto"/>
        <w:jc w:val="both"/>
        <w:rPr>
          <w:rFonts w:ascii="Arial" w:eastAsia="Calibri" w:hAnsi="Arial" w:cs="Arial"/>
        </w:rPr>
      </w:pPr>
    </w:p>
    <w:p w14:paraId="076FB3E8" w14:textId="77777777" w:rsidR="00B728A4" w:rsidRPr="00B52D0F" w:rsidRDefault="00F7515D" w:rsidP="00D42952">
      <w:pPr>
        <w:pStyle w:val="ListParagraph"/>
        <w:widowControl w:val="0"/>
        <w:numPr>
          <w:ilvl w:val="1"/>
          <w:numId w:val="75"/>
        </w:numPr>
        <w:shd w:val="clear" w:color="auto" w:fill="9CC2E5" w:themeFill="accent1" w:themeFillTint="99"/>
        <w:autoSpaceDE w:val="0"/>
        <w:autoSpaceDN w:val="0"/>
        <w:adjustRightInd w:val="0"/>
        <w:spacing w:after="0" w:line="240" w:lineRule="auto"/>
        <w:ind w:left="851" w:hanging="851"/>
        <w:contextualSpacing w:val="0"/>
        <w:jc w:val="both"/>
        <w:rPr>
          <w:rFonts w:ascii="Arial" w:eastAsia="Calibri" w:hAnsi="Arial" w:cs="Arial"/>
          <w:b/>
        </w:rPr>
      </w:pPr>
      <w:r w:rsidRPr="00B52D0F">
        <w:rPr>
          <w:rFonts w:ascii="Arial" w:eastAsia="Calibri" w:hAnsi="Arial" w:cs="Arial"/>
          <w:b/>
        </w:rPr>
        <w:t>TRAFFICKING AND MODERN DAY SLAVERY</w:t>
      </w:r>
    </w:p>
    <w:p w14:paraId="635579CF" w14:textId="77777777" w:rsidR="00201802" w:rsidRPr="00B52D0F" w:rsidRDefault="00201802" w:rsidP="00B728A4">
      <w:pPr>
        <w:spacing w:after="0" w:line="240" w:lineRule="auto"/>
        <w:jc w:val="both"/>
        <w:rPr>
          <w:rFonts w:ascii="Arial" w:eastAsia="Calibri" w:hAnsi="Arial" w:cs="Arial"/>
          <w:bCs/>
        </w:rPr>
      </w:pPr>
    </w:p>
    <w:p w14:paraId="612EF2AF"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bCs/>
        </w:rPr>
        <w:t>The Helix Education Centre</w:t>
      </w:r>
      <w:r w:rsidRPr="00B52D0F">
        <w:rPr>
          <w:rFonts w:ascii="Arial" w:eastAsia="Calibri" w:hAnsi="Arial" w:cs="Arial"/>
          <w:b/>
        </w:rPr>
        <w:t xml:space="preserve"> </w:t>
      </w:r>
      <w:r w:rsidRPr="00B52D0F">
        <w:rPr>
          <w:rFonts w:ascii="Arial" w:eastAsia="Calibri" w:hAnsi="Arial" w:cs="Arial"/>
        </w:rPr>
        <w:t>will remain alert for children trafficked into the country who may</w:t>
      </w:r>
      <w:r w:rsidR="00D443CF" w:rsidRPr="00B52D0F">
        <w:rPr>
          <w:rFonts w:ascii="Arial" w:eastAsia="Calibri" w:hAnsi="Arial" w:cs="Arial"/>
        </w:rPr>
        <w:t xml:space="preserve"> subsequently</w:t>
      </w:r>
      <w:r w:rsidRPr="00B52D0F">
        <w:rPr>
          <w:rFonts w:ascii="Arial" w:eastAsia="Calibri" w:hAnsi="Arial" w:cs="Arial"/>
        </w:rPr>
        <w:t xml:space="preserve"> be registered at our school for a term or longer, before being moved to another part of the UK or abroad. We will bear in mind that not all children who go missing from education have been victims of trafficking. For example, there may be instances of children from communities that move around – Gypsy, Roma, Traveller or migrant families – who collectively go missing from school.  For further government guidance refer to </w:t>
      </w:r>
      <w:hyperlink r:id="rId70" w:history="1">
        <w:r w:rsidRPr="00B52D0F">
          <w:rPr>
            <w:rFonts w:ascii="Arial" w:eastAsia="Calibri" w:hAnsi="Arial" w:cs="Arial"/>
            <w:color w:val="0000FF"/>
            <w:u w:val="single"/>
          </w:rPr>
          <w:t>Safeguarding Children who may have been trafficked practice guidance</w:t>
        </w:r>
      </w:hyperlink>
      <w:r w:rsidRPr="00B52D0F">
        <w:rPr>
          <w:rFonts w:ascii="Arial" w:eastAsia="Calibri" w:hAnsi="Arial" w:cs="Arial"/>
        </w:rPr>
        <w:t xml:space="preserve">. </w:t>
      </w:r>
    </w:p>
    <w:p w14:paraId="61210069" w14:textId="77777777" w:rsidR="00201802" w:rsidRPr="00B52D0F" w:rsidRDefault="00201802" w:rsidP="00B728A4">
      <w:pPr>
        <w:spacing w:after="0" w:line="240" w:lineRule="auto"/>
        <w:jc w:val="both"/>
        <w:rPr>
          <w:rFonts w:ascii="Arial" w:eastAsia="Calibri" w:hAnsi="Arial" w:cs="Arial"/>
        </w:rPr>
      </w:pPr>
    </w:p>
    <w:p w14:paraId="4A199802" w14:textId="77777777" w:rsidR="00B728A4" w:rsidRPr="00B52D0F" w:rsidRDefault="00F7515D" w:rsidP="00D42952">
      <w:pPr>
        <w:pStyle w:val="ListParagraph"/>
        <w:widowControl w:val="0"/>
        <w:numPr>
          <w:ilvl w:val="1"/>
          <w:numId w:val="75"/>
        </w:numPr>
        <w:shd w:val="clear" w:color="auto" w:fill="9CC2E5" w:themeFill="accent1" w:themeFillTint="99"/>
        <w:autoSpaceDE w:val="0"/>
        <w:autoSpaceDN w:val="0"/>
        <w:adjustRightInd w:val="0"/>
        <w:spacing w:after="0" w:line="240" w:lineRule="auto"/>
        <w:ind w:left="851" w:hanging="851"/>
        <w:contextualSpacing w:val="0"/>
        <w:jc w:val="both"/>
        <w:rPr>
          <w:rFonts w:ascii="Arial" w:hAnsi="Arial" w:cs="Arial"/>
          <w:b/>
          <w:bCs/>
          <w:lang w:val="en"/>
        </w:rPr>
      </w:pPr>
      <w:r w:rsidRPr="00B52D0F">
        <w:rPr>
          <w:rFonts w:ascii="Arial" w:eastAsia="Calibri" w:hAnsi="Arial" w:cs="Arial"/>
          <w:b/>
        </w:rPr>
        <w:t>YOUNG CARERS</w:t>
      </w:r>
    </w:p>
    <w:p w14:paraId="52E952BA" w14:textId="77777777" w:rsidR="00201802" w:rsidRPr="00B52D0F" w:rsidRDefault="00201802" w:rsidP="00B728A4">
      <w:pPr>
        <w:autoSpaceDE w:val="0"/>
        <w:autoSpaceDN w:val="0"/>
        <w:adjustRightInd w:val="0"/>
        <w:spacing w:after="0" w:line="240" w:lineRule="auto"/>
        <w:jc w:val="both"/>
        <w:rPr>
          <w:rFonts w:ascii="Arial" w:eastAsia="Calibri" w:hAnsi="Arial" w:cs="Arial"/>
          <w:color w:val="000000"/>
        </w:rPr>
      </w:pPr>
    </w:p>
    <w:p w14:paraId="5C1786C8" w14:textId="77777777" w:rsidR="00B728A4" w:rsidRPr="00B52D0F" w:rsidRDefault="00B728A4" w:rsidP="00B728A4">
      <w:pPr>
        <w:autoSpaceDE w:val="0"/>
        <w:autoSpaceDN w:val="0"/>
        <w:adjustRightInd w:val="0"/>
        <w:spacing w:after="0" w:line="240" w:lineRule="auto"/>
        <w:jc w:val="both"/>
        <w:rPr>
          <w:rFonts w:ascii="Arial" w:eastAsia="Calibri" w:hAnsi="Arial" w:cs="Arial"/>
          <w:lang w:eastAsia="en-GB"/>
        </w:rPr>
      </w:pPr>
      <w:r w:rsidRPr="00B52D0F">
        <w:rPr>
          <w:rFonts w:ascii="Arial" w:eastAsia="Calibri" w:hAnsi="Arial" w:cs="Arial"/>
          <w:color w:val="000000"/>
        </w:rPr>
        <w:t xml:space="preserve">With so many adult responsibilities, young carers often miss out on opportunities that other children and young people have to play and learn. </w:t>
      </w:r>
      <w:r w:rsidRPr="00B52D0F">
        <w:rPr>
          <w:rFonts w:ascii="Arial" w:eastAsia="Calibri" w:hAnsi="Arial" w:cs="Arial"/>
          <w:lang w:eastAsia="en-GB"/>
        </w:rPr>
        <w:t>We in school</w:t>
      </w:r>
      <w:r w:rsidR="00D443CF" w:rsidRPr="00B52D0F">
        <w:rPr>
          <w:rFonts w:ascii="Arial" w:eastAsia="Calibri" w:hAnsi="Arial" w:cs="Arial"/>
          <w:lang w:eastAsia="en-GB"/>
        </w:rPr>
        <w:t>,</w:t>
      </w:r>
      <w:r w:rsidRPr="00B52D0F">
        <w:rPr>
          <w:rFonts w:ascii="Arial" w:eastAsia="Calibri" w:hAnsi="Arial" w:cs="Arial"/>
          <w:lang w:eastAsia="en-GB"/>
        </w:rPr>
        <w:t xml:space="preserve"> are uniquely placed to identify and respond to concerns and ‘triggers’ where children and young people may require additional help as carers.  We will aim to respond early with our own pastoral support and where appropriate seeking help from local authority support services for young carers.</w:t>
      </w:r>
    </w:p>
    <w:p w14:paraId="360578D8" w14:textId="77777777" w:rsidR="007B429E" w:rsidRPr="00B52D0F" w:rsidRDefault="007B429E" w:rsidP="00B728A4">
      <w:pPr>
        <w:autoSpaceDE w:val="0"/>
        <w:autoSpaceDN w:val="0"/>
        <w:adjustRightInd w:val="0"/>
        <w:spacing w:after="0" w:line="240" w:lineRule="auto"/>
        <w:jc w:val="both"/>
        <w:rPr>
          <w:rFonts w:ascii="Arial" w:eastAsia="Calibri" w:hAnsi="Arial" w:cs="Arial"/>
          <w:lang w:eastAsia="en-GB"/>
        </w:rPr>
      </w:pPr>
    </w:p>
    <w:p w14:paraId="2A71ECAB" w14:textId="77777777" w:rsidR="001704F4" w:rsidRPr="00B52D0F" w:rsidRDefault="001704F4" w:rsidP="00B728A4">
      <w:pPr>
        <w:autoSpaceDE w:val="0"/>
        <w:autoSpaceDN w:val="0"/>
        <w:adjustRightInd w:val="0"/>
        <w:spacing w:after="0" w:line="240" w:lineRule="auto"/>
        <w:jc w:val="both"/>
        <w:rPr>
          <w:rFonts w:ascii="Arial" w:eastAsia="Calibri" w:hAnsi="Arial" w:cs="Arial"/>
          <w:lang w:eastAsia="en-GB"/>
        </w:rPr>
      </w:pPr>
    </w:p>
    <w:p w14:paraId="0D9A7F00" w14:textId="77777777" w:rsidR="00B728A4" w:rsidRPr="00B52D0F" w:rsidRDefault="00B728A4" w:rsidP="00B728A4">
      <w:pPr>
        <w:autoSpaceDE w:val="0"/>
        <w:autoSpaceDN w:val="0"/>
        <w:adjustRightInd w:val="0"/>
        <w:spacing w:after="0" w:line="240" w:lineRule="auto"/>
        <w:jc w:val="both"/>
        <w:rPr>
          <w:rFonts w:ascii="Arial" w:eastAsia="Calibri" w:hAnsi="Arial" w:cs="Arial"/>
          <w:lang w:eastAsia="en-GB"/>
        </w:rPr>
      </w:pPr>
    </w:p>
    <w:p w14:paraId="7B06DC64" w14:textId="77777777" w:rsidR="00B728A4" w:rsidRPr="00B52D0F" w:rsidRDefault="00B728A4" w:rsidP="00FE32A5">
      <w:pPr>
        <w:shd w:val="clear" w:color="auto" w:fill="9CC2E5" w:themeFill="accent1" w:themeFillTint="99"/>
        <w:spacing w:after="0" w:line="240" w:lineRule="auto"/>
        <w:jc w:val="both"/>
        <w:rPr>
          <w:rFonts w:ascii="Arial" w:eastAsia="Calibri" w:hAnsi="Arial" w:cs="Arial"/>
          <w:b/>
        </w:rPr>
      </w:pPr>
      <w:r w:rsidRPr="00B52D0F">
        <w:rPr>
          <w:rFonts w:ascii="Arial" w:eastAsia="Calibri" w:hAnsi="Arial" w:cs="Arial"/>
          <w:b/>
        </w:rPr>
        <w:t xml:space="preserve">13.19 </w:t>
      </w:r>
      <w:r w:rsidR="00F7515D" w:rsidRPr="00B52D0F">
        <w:rPr>
          <w:rFonts w:ascii="Arial" w:eastAsia="Calibri" w:hAnsi="Arial" w:cs="Arial"/>
          <w:b/>
        </w:rPr>
        <w:t>CULTURAL ISSUES</w:t>
      </w:r>
    </w:p>
    <w:p w14:paraId="5141EDC6" w14:textId="77777777" w:rsidR="00201802" w:rsidRPr="00B52D0F" w:rsidRDefault="00201802" w:rsidP="00B728A4">
      <w:pPr>
        <w:spacing w:after="0" w:line="240" w:lineRule="auto"/>
        <w:jc w:val="both"/>
        <w:rPr>
          <w:rFonts w:ascii="Arial" w:eastAsia="Calibri" w:hAnsi="Arial" w:cs="Arial"/>
        </w:rPr>
      </w:pPr>
    </w:p>
    <w:p w14:paraId="694BB219" w14:textId="77777777" w:rsidR="00B728A4" w:rsidRPr="00B52D0F" w:rsidRDefault="00B728A4" w:rsidP="00B728A4">
      <w:pPr>
        <w:spacing w:after="0" w:line="240" w:lineRule="auto"/>
        <w:jc w:val="both"/>
        <w:rPr>
          <w:rFonts w:ascii="Arial" w:eastAsia="Calibri" w:hAnsi="Arial" w:cs="Arial"/>
        </w:rPr>
      </w:pPr>
      <w:r w:rsidRPr="00B52D0F">
        <w:rPr>
          <w:rFonts w:ascii="Arial" w:eastAsia="Calibri" w:hAnsi="Arial" w:cs="Arial"/>
        </w:rPr>
        <w:t xml:space="preserve">As a school, we are acutely aware of the cultural diversity of the community around us and work sensitively to address the unique culture of our pupils and their families as they relate to safeguarding and child protection. This includes children at risk of harm from abuse arising from culture, faith and belief on the part of their parent, carer or wider community. </w:t>
      </w:r>
    </w:p>
    <w:p w14:paraId="17FC5BE0" w14:textId="77777777" w:rsidR="00201802" w:rsidRPr="00B52D0F" w:rsidRDefault="00201802">
      <w:pPr>
        <w:rPr>
          <w:rFonts w:ascii="Arial" w:eastAsia="Calibri" w:hAnsi="Arial" w:cs="Arial"/>
          <w:b/>
        </w:rPr>
      </w:pPr>
      <w:r w:rsidRPr="00B52D0F">
        <w:rPr>
          <w:rFonts w:ascii="Arial" w:eastAsia="Calibri" w:hAnsi="Arial" w:cs="Arial"/>
          <w:b/>
        </w:rPr>
        <w:br w:type="page"/>
      </w:r>
    </w:p>
    <w:p w14:paraId="475D5E57" w14:textId="77777777" w:rsidR="00B728A4" w:rsidRPr="00B52D0F" w:rsidRDefault="00201802" w:rsidP="00FE32A5">
      <w:pPr>
        <w:shd w:val="clear" w:color="auto" w:fill="9CC2E5" w:themeFill="accent1" w:themeFillTint="99"/>
        <w:spacing w:after="0" w:line="240" w:lineRule="auto"/>
        <w:jc w:val="both"/>
        <w:rPr>
          <w:rFonts w:ascii="Arial" w:eastAsia="Calibri" w:hAnsi="Arial" w:cs="Arial"/>
          <w:b/>
        </w:rPr>
      </w:pPr>
      <w:r w:rsidRPr="00B52D0F">
        <w:rPr>
          <w:rFonts w:ascii="Arial" w:eastAsia="Calibri" w:hAnsi="Arial" w:cs="Arial"/>
          <w:b/>
        </w:rPr>
        <w:lastRenderedPageBreak/>
        <w:t>APPENDIX 1 – ROLE DESCRIPTION FOR DESIGNATED SAFEGUARDING LEAD</w:t>
      </w:r>
    </w:p>
    <w:p w14:paraId="63F911C2" w14:textId="77777777" w:rsidR="00B728A4" w:rsidRPr="00B52D0F" w:rsidRDefault="00B728A4" w:rsidP="00B728A4">
      <w:pPr>
        <w:autoSpaceDE w:val="0"/>
        <w:autoSpaceDN w:val="0"/>
        <w:adjustRightInd w:val="0"/>
        <w:spacing w:after="0" w:line="240" w:lineRule="auto"/>
        <w:jc w:val="both"/>
        <w:rPr>
          <w:rFonts w:ascii="Arial" w:eastAsia="Calibri" w:hAnsi="Arial" w:cs="Arial"/>
          <w:color w:val="000000"/>
          <w:lang w:eastAsia="en-GB"/>
        </w:rPr>
      </w:pPr>
    </w:p>
    <w:p w14:paraId="652B3DBB" w14:textId="1AC57F43" w:rsidR="00B728A4" w:rsidRPr="00B52D0F" w:rsidRDefault="00B728A4" w:rsidP="00B728A4">
      <w:pPr>
        <w:autoSpaceDE w:val="0"/>
        <w:autoSpaceDN w:val="0"/>
        <w:adjustRightInd w:val="0"/>
        <w:spacing w:after="0" w:line="240" w:lineRule="auto"/>
        <w:jc w:val="both"/>
        <w:rPr>
          <w:rFonts w:ascii="Arial" w:eastAsia="Calibri" w:hAnsi="Arial" w:cs="Arial"/>
          <w:color w:val="000000"/>
          <w:lang w:eastAsia="en-GB"/>
        </w:rPr>
      </w:pPr>
      <w:r w:rsidRPr="00B52D0F">
        <w:rPr>
          <w:rFonts w:ascii="Arial" w:eastAsia="Calibri" w:hAnsi="Arial" w:cs="Arial"/>
          <w:color w:val="000000"/>
          <w:lang w:eastAsia="en-GB"/>
        </w:rPr>
        <w:t xml:space="preserve">Management committees </w:t>
      </w:r>
      <w:r w:rsidR="0033769D" w:rsidRPr="00B52D0F">
        <w:rPr>
          <w:rFonts w:ascii="Arial" w:eastAsia="Calibri" w:hAnsi="Arial" w:cs="Arial"/>
          <w:color w:val="000000"/>
          <w:lang w:eastAsia="en-GB"/>
        </w:rPr>
        <w:t xml:space="preserve">should delegate </w:t>
      </w:r>
      <w:r w:rsidR="00D65EAC" w:rsidRPr="00B52D0F">
        <w:rPr>
          <w:rFonts w:ascii="Arial" w:eastAsia="Calibri" w:hAnsi="Arial" w:cs="Arial"/>
          <w:color w:val="000000"/>
          <w:lang w:eastAsia="en-GB"/>
        </w:rPr>
        <w:t>to the Headteacher to</w:t>
      </w:r>
      <w:r w:rsidR="0033769D" w:rsidRPr="00B52D0F">
        <w:rPr>
          <w:rFonts w:ascii="Arial" w:eastAsia="Calibri" w:hAnsi="Arial" w:cs="Arial"/>
          <w:color w:val="000000"/>
          <w:lang w:eastAsia="en-GB"/>
        </w:rPr>
        <w:t xml:space="preserve"> </w:t>
      </w:r>
      <w:r w:rsidRPr="00B52D0F">
        <w:rPr>
          <w:rFonts w:ascii="Arial" w:eastAsia="Calibri" w:hAnsi="Arial" w:cs="Arial"/>
          <w:color w:val="000000"/>
          <w:lang w:eastAsia="en-GB"/>
        </w:rPr>
        <w:t xml:space="preserve">appoint an appropriate </w:t>
      </w:r>
      <w:r w:rsidRPr="00B52D0F">
        <w:rPr>
          <w:rFonts w:ascii="Arial" w:eastAsia="Calibri" w:hAnsi="Arial" w:cs="Arial"/>
          <w:bCs/>
          <w:color w:val="000000"/>
          <w:lang w:eastAsia="en-GB"/>
        </w:rPr>
        <w:t>member</w:t>
      </w:r>
      <w:r w:rsidRPr="00B52D0F">
        <w:rPr>
          <w:rFonts w:ascii="Arial" w:eastAsia="Calibri" w:hAnsi="Arial" w:cs="Arial"/>
          <w:b/>
          <w:bCs/>
          <w:color w:val="000000"/>
          <w:lang w:eastAsia="en-GB"/>
        </w:rPr>
        <w:t xml:space="preserve"> </w:t>
      </w:r>
      <w:r w:rsidR="00D65EAC" w:rsidRPr="00B52D0F">
        <w:rPr>
          <w:rFonts w:ascii="Arial" w:eastAsia="Calibri" w:hAnsi="Arial" w:cs="Arial"/>
          <w:color w:val="000000"/>
          <w:lang w:eastAsia="en-GB"/>
        </w:rPr>
        <w:t xml:space="preserve">of staff </w:t>
      </w:r>
      <w:r w:rsidRPr="00B52D0F">
        <w:rPr>
          <w:rFonts w:ascii="Arial" w:eastAsia="Calibri" w:hAnsi="Arial" w:cs="Arial"/>
          <w:color w:val="000000"/>
          <w:lang w:eastAsia="en-GB"/>
        </w:rPr>
        <w:t xml:space="preserve">to the role of designated safeguarding lead. </w:t>
      </w:r>
    </w:p>
    <w:p w14:paraId="46EC0B3F" w14:textId="77777777" w:rsidR="00B728A4" w:rsidRPr="00B52D0F" w:rsidRDefault="00B728A4" w:rsidP="00B728A4">
      <w:pPr>
        <w:autoSpaceDE w:val="0"/>
        <w:autoSpaceDN w:val="0"/>
        <w:adjustRightInd w:val="0"/>
        <w:spacing w:after="0" w:line="240" w:lineRule="auto"/>
        <w:jc w:val="both"/>
        <w:rPr>
          <w:rFonts w:ascii="Arial" w:eastAsia="Calibri" w:hAnsi="Arial" w:cs="Arial"/>
          <w:color w:val="000000"/>
          <w:lang w:eastAsia="en-GB"/>
        </w:rPr>
      </w:pPr>
    </w:p>
    <w:p w14:paraId="68784155" w14:textId="77777777" w:rsidR="00B728A4" w:rsidRPr="00B52D0F" w:rsidRDefault="00B728A4" w:rsidP="00B728A4">
      <w:pPr>
        <w:autoSpaceDE w:val="0"/>
        <w:autoSpaceDN w:val="0"/>
        <w:adjustRightInd w:val="0"/>
        <w:spacing w:after="0" w:line="240" w:lineRule="auto"/>
        <w:jc w:val="both"/>
        <w:rPr>
          <w:rFonts w:ascii="Arial" w:eastAsia="Calibri" w:hAnsi="Arial" w:cs="Arial"/>
          <w:color w:val="000000"/>
          <w:lang w:eastAsia="en-GB"/>
        </w:rPr>
      </w:pPr>
      <w:r w:rsidRPr="00B52D0F">
        <w:rPr>
          <w:rFonts w:ascii="Arial" w:eastAsia="Calibri" w:hAnsi="Arial" w:cs="Arial"/>
          <w:color w:val="000000"/>
          <w:lang w:eastAsia="en-GB"/>
        </w:rPr>
        <w:t xml:space="preserve">This person should have the appropriate status and authority within the school to carry out the duties of the post. They should be given the time, funding, training, resources and support to provide advice and support to other staff on child welfare and child protection matters, to take part in strategy discussions, inter-agency meetings, contribute to the assessments of children – and/or to support other staff to do so. </w:t>
      </w:r>
    </w:p>
    <w:p w14:paraId="686F44B9" w14:textId="77777777" w:rsidR="00B728A4" w:rsidRPr="00B52D0F" w:rsidRDefault="00B728A4" w:rsidP="00B728A4">
      <w:pPr>
        <w:autoSpaceDE w:val="0"/>
        <w:autoSpaceDN w:val="0"/>
        <w:adjustRightInd w:val="0"/>
        <w:spacing w:after="0" w:line="240" w:lineRule="auto"/>
        <w:jc w:val="both"/>
        <w:rPr>
          <w:rFonts w:ascii="Arial" w:eastAsia="Calibri" w:hAnsi="Arial" w:cs="Arial"/>
          <w:color w:val="000000"/>
          <w:lang w:eastAsia="en-GB"/>
        </w:rPr>
      </w:pPr>
    </w:p>
    <w:p w14:paraId="0FAC6E29" w14:textId="51685926" w:rsidR="00B728A4" w:rsidRPr="00B52D0F" w:rsidRDefault="00B728A4" w:rsidP="00B728A4">
      <w:pPr>
        <w:autoSpaceDE w:val="0"/>
        <w:autoSpaceDN w:val="0"/>
        <w:adjustRightInd w:val="0"/>
        <w:spacing w:after="0" w:line="240" w:lineRule="auto"/>
        <w:jc w:val="both"/>
        <w:rPr>
          <w:rFonts w:ascii="Arial" w:eastAsia="Calibri" w:hAnsi="Arial" w:cs="Arial"/>
          <w:color w:val="000000"/>
          <w:lang w:eastAsia="en-GB"/>
        </w:rPr>
      </w:pPr>
      <w:r w:rsidRPr="00B52D0F">
        <w:rPr>
          <w:rFonts w:ascii="Arial" w:eastAsia="Calibri" w:hAnsi="Arial" w:cs="Arial"/>
          <w:color w:val="000000"/>
          <w:lang w:eastAsia="en-GB"/>
        </w:rPr>
        <w:t xml:space="preserve">Any deputy </w:t>
      </w:r>
      <w:r w:rsidR="00536746" w:rsidRPr="00B52D0F">
        <w:rPr>
          <w:rFonts w:ascii="Arial" w:eastAsia="Calibri" w:hAnsi="Arial" w:cs="Arial"/>
          <w:color w:val="000000"/>
          <w:lang w:eastAsia="en-GB"/>
        </w:rPr>
        <w:t xml:space="preserve">DSL </w:t>
      </w:r>
      <w:r w:rsidRPr="00B52D0F">
        <w:rPr>
          <w:rFonts w:ascii="Arial" w:eastAsia="Calibri" w:hAnsi="Arial" w:cs="Arial"/>
          <w:color w:val="000000"/>
          <w:lang w:eastAsia="en-GB"/>
        </w:rPr>
        <w:t>should be trained to the same standard as the DSL, but the ultimate lead responsibility for child protection remains with the DSL.</w:t>
      </w:r>
    </w:p>
    <w:p w14:paraId="650AE585" w14:textId="77777777" w:rsidR="00B728A4" w:rsidRPr="00B52D0F" w:rsidRDefault="00B728A4" w:rsidP="00B728A4">
      <w:pPr>
        <w:autoSpaceDE w:val="0"/>
        <w:autoSpaceDN w:val="0"/>
        <w:adjustRightInd w:val="0"/>
        <w:spacing w:after="0" w:line="240" w:lineRule="auto"/>
        <w:jc w:val="both"/>
        <w:rPr>
          <w:rFonts w:ascii="Arial" w:eastAsia="Calibri" w:hAnsi="Arial" w:cs="Arial"/>
          <w:color w:val="000000"/>
          <w:lang w:eastAsia="en-GB"/>
        </w:rPr>
      </w:pPr>
      <w:r w:rsidRPr="00B52D0F">
        <w:rPr>
          <w:rFonts w:ascii="Arial" w:eastAsia="Calibri" w:hAnsi="Arial" w:cs="Arial"/>
          <w:color w:val="000000"/>
          <w:lang w:eastAsia="en-GB"/>
        </w:rPr>
        <w:t xml:space="preserve"> </w:t>
      </w:r>
    </w:p>
    <w:p w14:paraId="6E141C38" w14:textId="77777777" w:rsidR="00B728A4" w:rsidRPr="00B52D0F" w:rsidRDefault="00B728A4" w:rsidP="00B728A4">
      <w:pPr>
        <w:autoSpaceDE w:val="0"/>
        <w:autoSpaceDN w:val="0"/>
        <w:adjustRightInd w:val="0"/>
        <w:spacing w:after="0" w:line="240" w:lineRule="auto"/>
        <w:jc w:val="both"/>
        <w:rPr>
          <w:rFonts w:ascii="Arial" w:eastAsia="Calibri" w:hAnsi="Arial" w:cs="Arial"/>
          <w:lang w:eastAsia="en-GB"/>
        </w:rPr>
      </w:pPr>
      <w:r w:rsidRPr="00B52D0F">
        <w:rPr>
          <w:rFonts w:ascii="Arial" w:eastAsia="Calibri" w:hAnsi="Arial" w:cs="Arial"/>
          <w:b/>
          <w:bCs/>
          <w:lang w:eastAsia="en-GB"/>
        </w:rPr>
        <w:t xml:space="preserve">Managing referrals </w:t>
      </w:r>
    </w:p>
    <w:p w14:paraId="148B88AE" w14:textId="77777777" w:rsidR="00B728A4" w:rsidRPr="00B52D0F" w:rsidRDefault="00B728A4" w:rsidP="00B728A4">
      <w:pPr>
        <w:autoSpaceDE w:val="0"/>
        <w:autoSpaceDN w:val="0"/>
        <w:adjustRightInd w:val="0"/>
        <w:spacing w:after="0" w:line="240" w:lineRule="auto"/>
        <w:jc w:val="both"/>
        <w:rPr>
          <w:rFonts w:ascii="Arial" w:eastAsia="Calibri" w:hAnsi="Arial" w:cs="Arial"/>
          <w:color w:val="000000"/>
          <w:lang w:eastAsia="en-GB"/>
        </w:rPr>
      </w:pPr>
      <w:r w:rsidRPr="00B52D0F">
        <w:rPr>
          <w:rFonts w:ascii="Arial" w:eastAsia="Calibri" w:hAnsi="Arial" w:cs="Arial"/>
          <w:color w:val="000000"/>
          <w:lang w:eastAsia="en-GB"/>
        </w:rPr>
        <w:t xml:space="preserve">The designated safeguarding lead is expected to: </w:t>
      </w:r>
    </w:p>
    <w:p w14:paraId="48074A43" w14:textId="77777777" w:rsidR="00B728A4" w:rsidRPr="00B52D0F" w:rsidRDefault="00B728A4" w:rsidP="00D42952">
      <w:pPr>
        <w:pStyle w:val="ListParagraph"/>
        <w:widowControl w:val="0"/>
        <w:numPr>
          <w:ilvl w:val="0"/>
          <w:numId w:val="33"/>
        </w:numPr>
        <w:autoSpaceDE w:val="0"/>
        <w:autoSpaceDN w:val="0"/>
        <w:adjustRightInd w:val="0"/>
        <w:spacing w:after="0" w:line="240" w:lineRule="auto"/>
        <w:ind w:left="426" w:hanging="284"/>
        <w:contextualSpacing w:val="0"/>
        <w:jc w:val="both"/>
        <w:rPr>
          <w:rFonts w:ascii="Arial" w:eastAsia="Calibri" w:hAnsi="Arial" w:cs="Arial"/>
          <w:color w:val="000000"/>
        </w:rPr>
      </w:pPr>
      <w:r w:rsidRPr="00B52D0F">
        <w:rPr>
          <w:rFonts w:ascii="Arial" w:eastAsia="Calibri" w:hAnsi="Arial" w:cs="Arial"/>
          <w:color w:val="000000"/>
        </w:rPr>
        <w:t xml:space="preserve">refer cases of suspected abuse to the local authority children’s social care as </w:t>
      </w:r>
    </w:p>
    <w:p w14:paraId="5AB8B804" w14:textId="77777777" w:rsidR="00B728A4" w:rsidRPr="00B52D0F" w:rsidRDefault="00B728A4" w:rsidP="00B728A4">
      <w:pPr>
        <w:pStyle w:val="ListParagraph"/>
        <w:spacing w:after="0" w:line="240" w:lineRule="auto"/>
        <w:ind w:left="426"/>
        <w:jc w:val="both"/>
        <w:rPr>
          <w:rFonts w:ascii="Arial" w:eastAsia="Calibri" w:hAnsi="Arial" w:cs="Arial"/>
          <w:color w:val="000000"/>
        </w:rPr>
      </w:pPr>
      <w:r w:rsidRPr="00B52D0F">
        <w:rPr>
          <w:rFonts w:ascii="Arial" w:eastAsia="Calibri" w:hAnsi="Arial" w:cs="Arial"/>
          <w:color w:val="000000"/>
        </w:rPr>
        <w:t xml:space="preserve">required; </w:t>
      </w:r>
    </w:p>
    <w:p w14:paraId="7B785CD2" w14:textId="77777777" w:rsidR="00B728A4" w:rsidRPr="00B52D0F" w:rsidRDefault="00B728A4" w:rsidP="00D42952">
      <w:pPr>
        <w:pStyle w:val="ListParagraph"/>
        <w:widowControl w:val="0"/>
        <w:numPr>
          <w:ilvl w:val="0"/>
          <w:numId w:val="33"/>
        </w:numPr>
        <w:autoSpaceDE w:val="0"/>
        <w:autoSpaceDN w:val="0"/>
        <w:adjustRightInd w:val="0"/>
        <w:spacing w:after="0" w:line="240" w:lineRule="auto"/>
        <w:ind w:left="426" w:hanging="284"/>
        <w:contextualSpacing w:val="0"/>
        <w:jc w:val="both"/>
        <w:rPr>
          <w:rFonts w:ascii="Arial" w:eastAsia="Calibri" w:hAnsi="Arial" w:cs="Arial"/>
          <w:color w:val="000000"/>
        </w:rPr>
      </w:pPr>
      <w:r w:rsidRPr="00B52D0F">
        <w:rPr>
          <w:rFonts w:ascii="Arial" w:eastAsia="Calibri" w:hAnsi="Arial" w:cs="Arial"/>
          <w:color w:val="000000"/>
        </w:rPr>
        <w:t xml:space="preserve">support staff who make referrals to local authority children’s social care; </w:t>
      </w:r>
    </w:p>
    <w:p w14:paraId="538DEFA8" w14:textId="77777777" w:rsidR="00B728A4" w:rsidRPr="00B52D0F" w:rsidRDefault="00B728A4" w:rsidP="00D42952">
      <w:pPr>
        <w:pStyle w:val="ListParagraph"/>
        <w:widowControl w:val="0"/>
        <w:numPr>
          <w:ilvl w:val="0"/>
          <w:numId w:val="33"/>
        </w:numPr>
        <w:autoSpaceDE w:val="0"/>
        <w:autoSpaceDN w:val="0"/>
        <w:adjustRightInd w:val="0"/>
        <w:spacing w:after="0" w:line="240" w:lineRule="auto"/>
        <w:ind w:left="426" w:hanging="284"/>
        <w:contextualSpacing w:val="0"/>
        <w:jc w:val="both"/>
        <w:rPr>
          <w:rFonts w:ascii="Arial" w:eastAsia="Calibri" w:hAnsi="Arial" w:cs="Arial"/>
          <w:color w:val="000000"/>
        </w:rPr>
      </w:pPr>
      <w:r w:rsidRPr="00B52D0F">
        <w:rPr>
          <w:rFonts w:ascii="Arial" w:eastAsia="Calibri" w:hAnsi="Arial" w:cs="Arial"/>
          <w:color w:val="000000"/>
        </w:rPr>
        <w:t>refer cases to the Channel programme where there is a radicalisation concern as</w:t>
      </w:r>
    </w:p>
    <w:p w14:paraId="072FD42E" w14:textId="77777777" w:rsidR="00B728A4" w:rsidRPr="00B52D0F" w:rsidRDefault="00B728A4" w:rsidP="00B728A4">
      <w:pPr>
        <w:pStyle w:val="ListParagraph"/>
        <w:spacing w:after="0" w:line="240" w:lineRule="auto"/>
        <w:ind w:left="426"/>
        <w:jc w:val="both"/>
        <w:rPr>
          <w:rFonts w:ascii="Arial" w:eastAsia="Calibri" w:hAnsi="Arial" w:cs="Arial"/>
          <w:color w:val="000000"/>
        </w:rPr>
      </w:pPr>
      <w:r w:rsidRPr="00B52D0F">
        <w:rPr>
          <w:rFonts w:ascii="Arial" w:eastAsia="Calibri" w:hAnsi="Arial" w:cs="Arial"/>
          <w:color w:val="000000"/>
        </w:rPr>
        <w:t xml:space="preserve">required; </w:t>
      </w:r>
    </w:p>
    <w:p w14:paraId="50EB9B83" w14:textId="77777777" w:rsidR="00B728A4" w:rsidRPr="00B52D0F" w:rsidRDefault="00B728A4" w:rsidP="00D42952">
      <w:pPr>
        <w:pStyle w:val="ListParagraph"/>
        <w:widowControl w:val="0"/>
        <w:numPr>
          <w:ilvl w:val="0"/>
          <w:numId w:val="33"/>
        </w:numPr>
        <w:autoSpaceDE w:val="0"/>
        <w:autoSpaceDN w:val="0"/>
        <w:adjustRightInd w:val="0"/>
        <w:spacing w:after="0" w:line="240" w:lineRule="auto"/>
        <w:ind w:left="426" w:hanging="284"/>
        <w:contextualSpacing w:val="0"/>
        <w:jc w:val="both"/>
        <w:rPr>
          <w:rFonts w:ascii="Arial" w:eastAsia="Calibri" w:hAnsi="Arial" w:cs="Arial"/>
          <w:color w:val="000000"/>
        </w:rPr>
      </w:pPr>
      <w:r w:rsidRPr="00B52D0F">
        <w:rPr>
          <w:rFonts w:ascii="Arial" w:eastAsia="Calibri" w:hAnsi="Arial" w:cs="Arial"/>
          <w:color w:val="000000"/>
        </w:rPr>
        <w:t xml:space="preserve">support staff who make referrals to the Channel programme; </w:t>
      </w:r>
    </w:p>
    <w:p w14:paraId="79B9D045" w14:textId="77777777" w:rsidR="00B728A4" w:rsidRPr="00B52D0F" w:rsidRDefault="00B728A4" w:rsidP="00D42952">
      <w:pPr>
        <w:pStyle w:val="ListParagraph"/>
        <w:widowControl w:val="0"/>
        <w:numPr>
          <w:ilvl w:val="0"/>
          <w:numId w:val="33"/>
        </w:numPr>
        <w:autoSpaceDE w:val="0"/>
        <w:autoSpaceDN w:val="0"/>
        <w:adjustRightInd w:val="0"/>
        <w:spacing w:after="0" w:line="240" w:lineRule="auto"/>
        <w:ind w:left="426" w:hanging="284"/>
        <w:contextualSpacing w:val="0"/>
        <w:jc w:val="both"/>
        <w:rPr>
          <w:rFonts w:ascii="Arial" w:eastAsia="Calibri" w:hAnsi="Arial" w:cs="Arial"/>
          <w:color w:val="000000"/>
        </w:rPr>
      </w:pPr>
      <w:r w:rsidRPr="00B52D0F">
        <w:rPr>
          <w:rFonts w:ascii="Arial" w:eastAsia="Calibri" w:hAnsi="Arial" w:cs="Arial"/>
          <w:color w:val="000000"/>
        </w:rPr>
        <w:t xml:space="preserve">refer cases where a crime may have been committed to the Police as required. </w:t>
      </w:r>
    </w:p>
    <w:p w14:paraId="6877E58B" w14:textId="77777777" w:rsidR="00B728A4" w:rsidRPr="00B52D0F" w:rsidRDefault="00B728A4" w:rsidP="00B728A4">
      <w:pPr>
        <w:autoSpaceDE w:val="0"/>
        <w:autoSpaceDN w:val="0"/>
        <w:adjustRightInd w:val="0"/>
        <w:spacing w:after="0" w:line="240" w:lineRule="auto"/>
        <w:jc w:val="both"/>
        <w:rPr>
          <w:rFonts w:ascii="Arial" w:eastAsia="Calibri" w:hAnsi="Arial" w:cs="Arial"/>
          <w:color w:val="000000"/>
          <w:lang w:eastAsia="en-GB"/>
        </w:rPr>
      </w:pPr>
    </w:p>
    <w:p w14:paraId="5AADF6B6" w14:textId="77777777" w:rsidR="00B728A4" w:rsidRPr="00B52D0F" w:rsidRDefault="00B728A4" w:rsidP="00B728A4">
      <w:pPr>
        <w:autoSpaceDE w:val="0"/>
        <w:autoSpaceDN w:val="0"/>
        <w:adjustRightInd w:val="0"/>
        <w:spacing w:after="0" w:line="240" w:lineRule="auto"/>
        <w:jc w:val="both"/>
        <w:rPr>
          <w:rFonts w:ascii="Arial" w:eastAsia="Calibri" w:hAnsi="Arial" w:cs="Arial"/>
          <w:lang w:eastAsia="en-GB"/>
        </w:rPr>
      </w:pPr>
      <w:r w:rsidRPr="00B52D0F">
        <w:rPr>
          <w:rFonts w:ascii="Arial" w:eastAsia="Calibri" w:hAnsi="Arial" w:cs="Arial"/>
          <w:b/>
          <w:bCs/>
          <w:lang w:eastAsia="en-GB"/>
        </w:rPr>
        <w:t xml:space="preserve">Working with others </w:t>
      </w:r>
    </w:p>
    <w:p w14:paraId="5EDE8F90" w14:textId="77777777" w:rsidR="00B728A4" w:rsidRPr="00B52D0F" w:rsidRDefault="00B728A4" w:rsidP="00B728A4">
      <w:pPr>
        <w:autoSpaceDE w:val="0"/>
        <w:autoSpaceDN w:val="0"/>
        <w:adjustRightInd w:val="0"/>
        <w:spacing w:after="0" w:line="240" w:lineRule="auto"/>
        <w:jc w:val="both"/>
        <w:rPr>
          <w:rFonts w:ascii="Arial" w:eastAsia="Calibri" w:hAnsi="Arial" w:cs="Arial"/>
          <w:color w:val="000000"/>
          <w:lang w:eastAsia="en-GB"/>
        </w:rPr>
      </w:pPr>
      <w:r w:rsidRPr="00B52D0F">
        <w:rPr>
          <w:rFonts w:ascii="Arial" w:eastAsia="Calibri" w:hAnsi="Arial" w:cs="Arial"/>
          <w:color w:val="000000"/>
          <w:lang w:eastAsia="en-GB"/>
        </w:rPr>
        <w:t>The designated safeguarding lead is expected to:</w:t>
      </w:r>
    </w:p>
    <w:p w14:paraId="1B367349" w14:textId="77777777" w:rsidR="00B728A4" w:rsidRPr="00B52D0F" w:rsidRDefault="00B728A4" w:rsidP="00D42952">
      <w:pPr>
        <w:pStyle w:val="ListParagraph"/>
        <w:widowControl w:val="0"/>
        <w:numPr>
          <w:ilvl w:val="0"/>
          <w:numId w:val="32"/>
        </w:numPr>
        <w:autoSpaceDE w:val="0"/>
        <w:autoSpaceDN w:val="0"/>
        <w:adjustRightInd w:val="0"/>
        <w:spacing w:after="0" w:line="240" w:lineRule="auto"/>
        <w:ind w:left="426" w:hanging="284"/>
        <w:contextualSpacing w:val="0"/>
        <w:jc w:val="both"/>
        <w:rPr>
          <w:rFonts w:ascii="Arial" w:eastAsia="Calibri" w:hAnsi="Arial" w:cs="Arial"/>
          <w:color w:val="000000"/>
        </w:rPr>
      </w:pPr>
      <w:r w:rsidRPr="00B52D0F">
        <w:rPr>
          <w:rFonts w:ascii="Arial" w:eastAsia="Calibri" w:hAnsi="Arial" w:cs="Arial"/>
          <w:color w:val="000000"/>
        </w:rPr>
        <w:t xml:space="preserve">act as a point of contact with the three safeguarding partners (Local Authority,  </w:t>
      </w:r>
    </w:p>
    <w:p w14:paraId="12F1878C" w14:textId="77777777" w:rsidR="00B728A4" w:rsidRPr="00B52D0F" w:rsidRDefault="00B728A4" w:rsidP="00D42952">
      <w:pPr>
        <w:pStyle w:val="ListParagraph"/>
        <w:widowControl w:val="0"/>
        <w:numPr>
          <w:ilvl w:val="0"/>
          <w:numId w:val="32"/>
        </w:numPr>
        <w:autoSpaceDE w:val="0"/>
        <w:autoSpaceDN w:val="0"/>
        <w:adjustRightInd w:val="0"/>
        <w:spacing w:after="0" w:line="240" w:lineRule="auto"/>
        <w:ind w:left="426" w:hanging="284"/>
        <w:contextualSpacing w:val="0"/>
        <w:jc w:val="both"/>
        <w:rPr>
          <w:rFonts w:ascii="Arial" w:eastAsia="Calibri" w:hAnsi="Arial" w:cs="Arial"/>
          <w:color w:val="000000"/>
        </w:rPr>
      </w:pPr>
      <w:r w:rsidRPr="00B52D0F">
        <w:rPr>
          <w:rFonts w:ascii="Arial" w:eastAsia="Calibri" w:hAnsi="Arial" w:cs="Arial"/>
          <w:color w:val="000000"/>
        </w:rPr>
        <w:t>Police and Clinical Commissioning Group (CCG)</w:t>
      </w:r>
    </w:p>
    <w:p w14:paraId="56E9B909" w14:textId="77777777" w:rsidR="00B728A4" w:rsidRPr="00B52D0F" w:rsidRDefault="002361F8" w:rsidP="00D42952">
      <w:pPr>
        <w:numPr>
          <w:ilvl w:val="0"/>
          <w:numId w:val="32"/>
        </w:numPr>
        <w:autoSpaceDE w:val="0"/>
        <w:autoSpaceDN w:val="0"/>
        <w:adjustRightInd w:val="0"/>
        <w:spacing w:after="0" w:line="240" w:lineRule="auto"/>
        <w:ind w:left="426" w:hanging="284"/>
        <w:jc w:val="both"/>
        <w:rPr>
          <w:rFonts w:ascii="Arial" w:eastAsia="Calibri" w:hAnsi="Arial" w:cs="Arial"/>
          <w:color w:val="000000"/>
          <w:lang w:eastAsia="en-GB"/>
        </w:rPr>
      </w:pPr>
      <w:r w:rsidRPr="00B52D0F">
        <w:rPr>
          <w:rFonts w:ascii="Arial" w:eastAsia="Calibri" w:hAnsi="Arial" w:cs="Arial"/>
          <w:color w:val="000000"/>
          <w:lang w:eastAsia="en-GB"/>
        </w:rPr>
        <w:t>L</w:t>
      </w:r>
      <w:r w:rsidR="00B728A4" w:rsidRPr="00B52D0F">
        <w:rPr>
          <w:rFonts w:ascii="Arial" w:eastAsia="Calibri" w:hAnsi="Arial" w:cs="Arial"/>
          <w:color w:val="000000"/>
          <w:lang w:eastAsia="en-GB"/>
        </w:rPr>
        <w:t xml:space="preserve">iaise with the </w:t>
      </w:r>
      <w:r w:rsidRPr="00B52D0F">
        <w:rPr>
          <w:rFonts w:ascii="Arial" w:eastAsia="Calibri" w:hAnsi="Arial" w:cs="Arial"/>
          <w:color w:val="000000"/>
          <w:lang w:eastAsia="en-GB"/>
        </w:rPr>
        <w:t xml:space="preserve">Headteacher to inform him </w:t>
      </w:r>
      <w:r w:rsidR="00B728A4" w:rsidRPr="00B52D0F">
        <w:rPr>
          <w:rFonts w:ascii="Arial" w:eastAsia="Calibri" w:hAnsi="Arial" w:cs="Arial"/>
          <w:color w:val="000000"/>
          <w:lang w:eastAsia="en-GB"/>
        </w:rPr>
        <w:t>of issues especially</w:t>
      </w:r>
    </w:p>
    <w:p w14:paraId="5F6C6A6E" w14:textId="77777777" w:rsidR="00B728A4" w:rsidRPr="00B52D0F" w:rsidRDefault="002361F8" w:rsidP="00B728A4">
      <w:pPr>
        <w:pStyle w:val="ListParagraph"/>
        <w:spacing w:after="0" w:line="240" w:lineRule="auto"/>
        <w:ind w:left="426"/>
        <w:jc w:val="both"/>
        <w:rPr>
          <w:rFonts w:ascii="Arial" w:eastAsia="Calibri" w:hAnsi="Arial" w:cs="Arial"/>
          <w:color w:val="000000"/>
        </w:rPr>
      </w:pPr>
      <w:r w:rsidRPr="00B52D0F">
        <w:rPr>
          <w:rFonts w:ascii="Arial" w:eastAsia="Calibri" w:hAnsi="Arial" w:cs="Arial"/>
          <w:color w:val="000000"/>
        </w:rPr>
        <w:t>on-going</w:t>
      </w:r>
      <w:r w:rsidR="00B728A4" w:rsidRPr="00B52D0F">
        <w:rPr>
          <w:rFonts w:ascii="Arial" w:eastAsia="Calibri" w:hAnsi="Arial" w:cs="Arial"/>
          <w:color w:val="000000"/>
        </w:rPr>
        <w:t xml:space="preserve"> enquiries under </w:t>
      </w:r>
      <w:r w:rsidR="00B728A4" w:rsidRPr="00B52D0F">
        <w:rPr>
          <w:rFonts w:ascii="Arial" w:eastAsia="Calibri" w:hAnsi="Arial" w:cs="Arial"/>
          <w:i/>
          <w:color w:val="000000"/>
        </w:rPr>
        <w:t>section 47</w:t>
      </w:r>
      <w:r w:rsidR="00B728A4" w:rsidRPr="00B52D0F">
        <w:rPr>
          <w:rFonts w:ascii="Arial" w:eastAsia="Calibri" w:hAnsi="Arial" w:cs="Arial"/>
          <w:color w:val="000000"/>
        </w:rPr>
        <w:t xml:space="preserve"> of the </w:t>
      </w:r>
      <w:r w:rsidR="00B728A4" w:rsidRPr="00B52D0F">
        <w:rPr>
          <w:rFonts w:ascii="Arial" w:eastAsia="Calibri" w:hAnsi="Arial" w:cs="Arial"/>
          <w:i/>
          <w:color w:val="000000"/>
        </w:rPr>
        <w:t>Children Act 1989</w:t>
      </w:r>
      <w:r w:rsidR="00B728A4" w:rsidRPr="00B52D0F">
        <w:rPr>
          <w:rFonts w:ascii="Arial" w:eastAsia="Calibri" w:hAnsi="Arial" w:cs="Arial"/>
          <w:color w:val="000000"/>
        </w:rPr>
        <w:t xml:space="preserve"> and police investigations; </w:t>
      </w:r>
    </w:p>
    <w:p w14:paraId="5D3BE7D5" w14:textId="77777777" w:rsidR="00B728A4" w:rsidRPr="00B52D0F" w:rsidRDefault="002361F8" w:rsidP="00D42952">
      <w:pPr>
        <w:pStyle w:val="ListParagraph"/>
        <w:widowControl w:val="0"/>
        <w:numPr>
          <w:ilvl w:val="0"/>
          <w:numId w:val="32"/>
        </w:numPr>
        <w:autoSpaceDE w:val="0"/>
        <w:autoSpaceDN w:val="0"/>
        <w:adjustRightInd w:val="0"/>
        <w:spacing w:after="0" w:line="240" w:lineRule="auto"/>
        <w:ind w:left="426" w:hanging="284"/>
        <w:contextualSpacing w:val="0"/>
        <w:jc w:val="both"/>
        <w:rPr>
          <w:rFonts w:ascii="Arial" w:eastAsia="Calibri" w:hAnsi="Arial" w:cs="Arial"/>
          <w:color w:val="000000"/>
        </w:rPr>
      </w:pPr>
      <w:r w:rsidRPr="00B52D0F">
        <w:rPr>
          <w:rFonts w:ascii="Arial" w:eastAsia="Calibri" w:hAnsi="Arial" w:cs="Arial"/>
          <w:color w:val="000000"/>
        </w:rPr>
        <w:t>Liaise</w:t>
      </w:r>
      <w:r w:rsidR="00B728A4" w:rsidRPr="00B52D0F">
        <w:rPr>
          <w:rFonts w:ascii="Arial" w:eastAsia="Calibri" w:hAnsi="Arial" w:cs="Arial"/>
          <w:color w:val="000000"/>
        </w:rPr>
        <w:t xml:space="preserve"> with staff (especially pastoral support staff, school nurses, IT Technicians, and SENCOs) on matters of safety and safeguarding (including online and digital safety) and when deciding whether to make a referral by liaising with relevant agencies. </w:t>
      </w:r>
    </w:p>
    <w:p w14:paraId="5E39C978" w14:textId="77777777" w:rsidR="00B728A4" w:rsidRPr="00B52D0F" w:rsidRDefault="00B728A4" w:rsidP="00D42952">
      <w:pPr>
        <w:numPr>
          <w:ilvl w:val="0"/>
          <w:numId w:val="32"/>
        </w:numPr>
        <w:autoSpaceDE w:val="0"/>
        <w:autoSpaceDN w:val="0"/>
        <w:adjustRightInd w:val="0"/>
        <w:spacing w:after="0" w:line="240" w:lineRule="auto"/>
        <w:ind w:left="426" w:hanging="284"/>
        <w:jc w:val="both"/>
        <w:rPr>
          <w:rFonts w:ascii="Arial" w:eastAsia="Calibri" w:hAnsi="Arial" w:cs="Arial"/>
          <w:color w:val="000000"/>
          <w:lang w:eastAsia="en-GB"/>
        </w:rPr>
      </w:pPr>
      <w:r w:rsidRPr="00B52D0F">
        <w:rPr>
          <w:rFonts w:ascii="Arial" w:eastAsia="Calibri" w:hAnsi="Arial" w:cs="Arial"/>
          <w:color w:val="000000"/>
          <w:lang w:eastAsia="en-GB"/>
        </w:rPr>
        <w:t xml:space="preserve">Act as a source of support, advice and expertise for staff. </w:t>
      </w:r>
    </w:p>
    <w:p w14:paraId="69F2DA6E" w14:textId="77777777" w:rsidR="00B728A4" w:rsidRPr="00B52D0F" w:rsidRDefault="00B728A4" w:rsidP="00B728A4">
      <w:pPr>
        <w:autoSpaceDE w:val="0"/>
        <w:autoSpaceDN w:val="0"/>
        <w:adjustRightInd w:val="0"/>
        <w:spacing w:after="0" w:line="240" w:lineRule="auto"/>
        <w:jc w:val="both"/>
        <w:rPr>
          <w:rFonts w:ascii="Arial" w:eastAsia="Calibri" w:hAnsi="Arial" w:cs="Arial"/>
          <w:color w:val="000000"/>
          <w:lang w:eastAsia="en-GB"/>
        </w:rPr>
      </w:pPr>
    </w:p>
    <w:p w14:paraId="24B2A600" w14:textId="77777777" w:rsidR="00B728A4" w:rsidRPr="00B52D0F" w:rsidRDefault="00B728A4" w:rsidP="00B728A4">
      <w:pPr>
        <w:autoSpaceDE w:val="0"/>
        <w:autoSpaceDN w:val="0"/>
        <w:adjustRightInd w:val="0"/>
        <w:spacing w:after="0" w:line="240" w:lineRule="auto"/>
        <w:jc w:val="both"/>
        <w:rPr>
          <w:rFonts w:ascii="Arial" w:eastAsia="Calibri" w:hAnsi="Arial" w:cs="Arial"/>
          <w:lang w:eastAsia="en-GB"/>
        </w:rPr>
      </w:pPr>
      <w:r w:rsidRPr="00B52D0F">
        <w:rPr>
          <w:rFonts w:ascii="Arial" w:eastAsia="Calibri" w:hAnsi="Arial" w:cs="Arial"/>
          <w:b/>
          <w:bCs/>
          <w:lang w:eastAsia="en-GB"/>
        </w:rPr>
        <w:t xml:space="preserve">Training </w:t>
      </w:r>
    </w:p>
    <w:p w14:paraId="74970106" w14:textId="77777777" w:rsidR="00B728A4" w:rsidRPr="00B52D0F" w:rsidRDefault="00B728A4" w:rsidP="00B728A4">
      <w:pPr>
        <w:autoSpaceDE w:val="0"/>
        <w:autoSpaceDN w:val="0"/>
        <w:adjustRightInd w:val="0"/>
        <w:spacing w:after="0" w:line="240" w:lineRule="auto"/>
        <w:jc w:val="both"/>
        <w:rPr>
          <w:rFonts w:ascii="Arial" w:eastAsia="Calibri" w:hAnsi="Arial" w:cs="Arial"/>
          <w:color w:val="000000"/>
          <w:lang w:eastAsia="en-GB"/>
        </w:rPr>
      </w:pPr>
      <w:r w:rsidRPr="00B52D0F">
        <w:rPr>
          <w:rFonts w:ascii="Arial" w:eastAsia="Calibri" w:hAnsi="Arial" w:cs="Arial"/>
          <w:color w:val="000000"/>
          <w:lang w:eastAsia="en-GB"/>
        </w:rPr>
        <w:t>The</w:t>
      </w:r>
      <w:r w:rsidR="00B938DA" w:rsidRPr="00B52D0F">
        <w:rPr>
          <w:rFonts w:ascii="Arial" w:eastAsia="Calibri" w:hAnsi="Arial" w:cs="Arial"/>
          <w:color w:val="000000"/>
          <w:lang w:eastAsia="en-GB"/>
        </w:rPr>
        <w:t xml:space="preserve"> Designated Safeguarding L</w:t>
      </w:r>
      <w:r w:rsidRPr="00B52D0F">
        <w:rPr>
          <w:rFonts w:ascii="Arial" w:eastAsia="Calibri" w:hAnsi="Arial" w:cs="Arial"/>
          <w:color w:val="000000"/>
          <w:lang w:eastAsia="en-GB"/>
        </w:rPr>
        <w:t>ead (and any deputies) should undergo training to provide them with the knowledge and skills required to carry out the role. This training should be updated at least every two years. T</w:t>
      </w:r>
      <w:r w:rsidR="00B938DA" w:rsidRPr="00B52D0F">
        <w:rPr>
          <w:rFonts w:ascii="Arial" w:eastAsia="Calibri" w:hAnsi="Arial" w:cs="Arial"/>
          <w:color w:val="000000"/>
          <w:lang w:eastAsia="en-GB"/>
        </w:rPr>
        <w:t>he Designated S</w:t>
      </w:r>
      <w:r w:rsidR="002361F8" w:rsidRPr="00B52D0F">
        <w:rPr>
          <w:rFonts w:ascii="Arial" w:eastAsia="Calibri" w:hAnsi="Arial" w:cs="Arial"/>
          <w:color w:val="000000"/>
          <w:lang w:eastAsia="en-GB"/>
        </w:rPr>
        <w:t xml:space="preserve">afeguarding </w:t>
      </w:r>
      <w:r w:rsidR="00B938DA" w:rsidRPr="00B52D0F">
        <w:rPr>
          <w:rFonts w:ascii="Arial" w:eastAsia="Calibri" w:hAnsi="Arial" w:cs="Arial"/>
          <w:color w:val="000000"/>
          <w:lang w:eastAsia="en-GB"/>
        </w:rPr>
        <w:t>Lead (DSL), along with all other staff members, undertakes</w:t>
      </w:r>
      <w:r w:rsidR="002361F8" w:rsidRPr="00B52D0F">
        <w:rPr>
          <w:rFonts w:ascii="Arial" w:eastAsia="Calibri" w:hAnsi="Arial" w:cs="Arial"/>
          <w:color w:val="000000"/>
          <w:lang w:eastAsia="en-GB"/>
        </w:rPr>
        <w:t xml:space="preserve"> a yearly ‘PREVENT’ awareness refresher as stated earlier. </w:t>
      </w:r>
    </w:p>
    <w:p w14:paraId="600F37C4" w14:textId="77777777" w:rsidR="00B728A4" w:rsidRPr="00B52D0F" w:rsidRDefault="00B728A4" w:rsidP="00B728A4">
      <w:pPr>
        <w:autoSpaceDE w:val="0"/>
        <w:autoSpaceDN w:val="0"/>
        <w:adjustRightInd w:val="0"/>
        <w:spacing w:after="0" w:line="240" w:lineRule="auto"/>
        <w:jc w:val="both"/>
        <w:rPr>
          <w:rFonts w:ascii="Arial" w:eastAsia="Calibri" w:hAnsi="Arial" w:cs="Arial"/>
          <w:color w:val="000000"/>
          <w:lang w:eastAsia="en-GB"/>
        </w:rPr>
      </w:pPr>
    </w:p>
    <w:p w14:paraId="42DB4C52" w14:textId="77777777" w:rsidR="00B728A4" w:rsidRPr="00B52D0F" w:rsidRDefault="00B728A4" w:rsidP="00B728A4">
      <w:pPr>
        <w:autoSpaceDE w:val="0"/>
        <w:autoSpaceDN w:val="0"/>
        <w:adjustRightInd w:val="0"/>
        <w:spacing w:after="0" w:line="240" w:lineRule="auto"/>
        <w:jc w:val="both"/>
        <w:rPr>
          <w:rFonts w:ascii="Arial" w:eastAsia="Calibri" w:hAnsi="Arial" w:cs="Arial"/>
          <w:color w:val="000000"/>
          <w:lang w:eastAsia="en-GB"/>
        </w:rPr>
      </w:pPr>
      <w:r w:rsidRPr="00B52D0F">
        <w:rPr>
          <w:rFonts w:ascii="Arial" w:eastAsia="Calibri" w:hAnsi="Arial" w:cs="Arial"/>
          <w:color w:val="000000"/>
          <w:lang w:eastAsia="en-GB"/>
        </w:rPr>
        <w:t xml:space="preserve">In addition to the formal training set out above, their knowledge and skills should be refreshed (this might be via e-bulletins, meeting other designated safeguarding leads, or simply taking time to read and digest safeguarding developments) at regular intervals, as required, and at least annually, to allow them to understand and keep up with any developments relevant to their role so they: </w:t>
      </w:r>
    </w:p>
    <w:p w14:paraId="720BB1C3" w14:textId="77777777" w:rsidR="00B728A4" w:rsidRPr="00B52D0F" w:rsidRDefault="00B728A4" w:rsidP="00D42952">
      <w:pPr>
        <w:pStyle w:val="ListParagraph"/>
        <w:widowControl w:val="0"/>
        <w:numPr>
          <w:ilvl w:val="0"/>
          <w:numId w:val="21"/>
        </w:numPr>
        <w:autoSpaceDE w:val="0"/>
        <w:autoSpaceDN w:val="0"/>
        <w:adjustRightInd w:val="0"/>
        <w:spacing w:after="0" w:line="240" w:lineRule="auto"/>
        <w:ind w:left="284" w:hanging="284"/>
        <w:contextualSpacing w:val="0"/>
        <w:jc w:val="both"/>
        <w:rPr>
          <w:rFonts w:ascii="Arial" w:eastAsia="Calibri" w:hAnsi="Arial" w:cs="Arial"/>
          <w:color w:val="000000"/>
        </w:rPr>
      </w:pPr>
      <w:r w:rsidRPr="00B52D0F">
        <w:rPr>
          <w:rFonts w:ascii="Arial" w:eastAsia="Calibri" w:hAnsi="Arial" w:cs="Arial"/>
          <w:color w:val="000000"/>
        </w:rPr>
        <w:t xml:space="preserve">understand the assessment process for providing early help and statutory intervention, including local criteria for action and local authority children’s social care referral arrangements. </w:t>
      </w:r>
    </w:p>
    <w:p w14:paraId="45AF8D16" w14:textId="77777777" w:rsidR="00B728A4" w:rsidRPr="00B52D0F" w:rsidRDefault="00B728A4" w:rsidP="00D42952">
      <w:pPr>
        <w:pStyle w:val="ListParagraph"/>
        <w:widowControl w:val="0"/>
        <w:numPr>
          <w:ilvl w:val="0"/>
          <w:numId w:val="21"/>
        </w:numPr>
        <w:autoSpaceDE w:val="0"/>
        <w:autoSpaceDN w:val="0"/>
        <w:adjustRightInd w:val="0"/>
        <w:spacing w:after="0" w:line="240" w:lineRule="auto"/>
        <w:ind w:left="284" w:hanging="284"/>
        <w:contextualSpacing w:val="0"/>
        <w:jc w:val="both"/>
        <w:rPr>
          <w:rFonts w:ascii="Arial" w:eastAsia="Calibri" w:hAnsi="Arial" w:cs="Arial"/>
          <w:color w:val="000000"/>
        </w:rPr>
      </w:pPr>
      <w:r w:rsidRPr="00B52D0F">
        <w:rPr>
          <w:rFonts w:ascii="Arial" w:eastAsia="Calibri" w:hAnsi="Arial" w:cs="Arial"/>
          <w:color w:val="000000"/>
        </w:rPr>
        <w:t xml:space="preserve">have a working knowledge of how local authorities conduct a child protection case conference and a child protection review conference and be able to attend and contribute to these effectively when required to do so; </w:t>
      </w:r>
    </w:p>
    <w:p w14:paraId="7AC45995" w14:textId="77777777" w:rsidR="00B728A4" w:rsidRPr="00B52D0F" w:rsidRDefault="00B728A4" w:rsidP="00D42952">
      <w:pPr>
        <w:pStyle w:val="ListParagraph"/>
        <w:widowControl w:val="0"/>
        <w:numPr>
          <w:ilvl w:val="0"/>
          <w:numId w:val="21"/>
        </w:numPr>
        <w:autoSpaceDE w:val="0"/>
        <w:autoSpaceDN w:val="0"/>
        <w:adjustRightInd w:val="0"/>
        <w:spacing w:after="0" w:line="240" w:lineRule="auto"/>
        <w:ind w:left="284" w:hanging="284"/>
        <w:contextualSpacing w:val="0"/>
        <w:jc w:val="both"/>
        <w:rPr>
          <w:rFonts w:ascii="Arial" w:eastAsia="Calibri" w:hAnsi="Arial" w:cs="Arial"/>
          <w:color w:val="000000"/>
        </w:rPr>
      </w:pPr>
      <w:r w:rsidRPr="00B52D0F">
        <w:rPr>
          <w:rFonts w:ascii="Arial" w:eastAsia="Calibri" w:hAnsi="Arial" w:cs="Arial"/>
          <w:color w:val="000000"/>
        </w:rPr>
        <w:t>ensure each member of staff has access to and understands</w:t>
      </w:r>
      <w:r w:rsidR="000834E7" w:rsidRPr="00B52D0F">
        <w:rPr>
          <w:rFonts w:ascii="Arial" w:eastAsia="Calibri" w:hAnsi="Arial" w:cs="Arial"/>
          <w:color w:val="000000"/>
        </w:rPr>
        <w:t xml:space="preserve"> the school’s</w:t>
      </w:r>
      <w:r w:rsidRPr="00B52D0F">
        <w:rPr>
          <w:rFonts w:ascii="Arial" w:eastAsia="Calibri" w:hAnsi="Arial" w:cs="Arial"/>
          <w:color w:val="000000"/>
        </w:rPr>
        <w:t xml:space="preserve"> child protection policy and procedures, especially new and part time staff; </w:t>
      </w:r>
    </w:p>
    <w:p w14:paraId="59ADAC1A" w14:textId="77777777" w:rsidR="00B728A4" w:rsidRPr="00B52D0F" w:rsidRDefault="00B728A4" w:rsidP="00D42952">
      <w:pPr>
        <w:pStyle w:val="ListParagraph"/>
        <w:widowControl w:val="0"/>
        <w:numPr>
          <w:ilvl w:val="0"/>
          <w:numId w:val="21"/>
        </w:numPr>
        <w:autoSpaceDE w:val="0"/>
        <w:autoSpaceDN w:val="0"/>
        <w:adjustRightInd w:val="0"/>
        <w:spacing w:after="0" w:line="240" w:lineRule="auto"/>
        <w:ind w:left="284" w:hanging="284"/>
        <w:contextualSpacing w:val="0"/>
        <w:jc w:val="both"/>
        <w:rPr>
          <w:rFonts w:ascii="Arial" w:eastAsia="Calibri" w:hAnsi="Arial" w:cs="Arial"/>
          <w:color w:val="000000"/>
        </w:rPr>
      </w:pPr>
      <w:r w:rsidRPr="00B52D0F">
        <w:rPr>
          <w:rFonts w:ascii="Arial" w:eastAsia="Calibri" w:hAnsi="Arial" w:cs="Arial"/>
          <w:color w:val="000000"/>
        </w:rPr>
        <w:lastRenderedPageBreak/>
        <w:t xml:space="preserve">are alert to the specific needs of children in need, those with special educational needs and young carers; </w:t>
      </w:r>
    </w:p>
    <w:p w14:paraId="76B04EC3" w14:textId="4E21FE51" w:rsidR="00B728A4" w:rsidRPr="00B52D0F" w:rsidRDefault="00B728A4" w:rsidP="00D42952">
      <w:pPr>
        <w:numPr>
          <w:ilvl w:val="0"/>
          <w:numId w:val="21"/>
        </w:numPr>
        <w:autoSpaceDE w:val="0"/>
        <w:autoSpaceDN w:val="0"/>
        <w:adjustRightInd w:val="0"/>
        <w:spacing w:after="0" w:line="240" w:lineRule="auto"/>
        <w:ind w:left="284" w:hanging="284"/>
        <w:jc w:val="both"/>
        <w:rPr>
          <w:rFonts w:ascii="Arial" w:eastAsia="Calibri" w:hAnsi="Arial" w:cs="Arial"/>
          <w:color w:val="000000"/>
          <w:lang w:eastAsia="en-GB"/>
        </w:rPr>
      </w:pPr>
      <w:r w:rsidRPr="00B52D0F">
        <w:rPr>
          <w:rFonts w:ascii="Arial" w:eastAsia="Calibri" w:hAnsi="Arial" w:cs="Arial"/>
          <w:color w:val="000000"/>
          <w:lang w:eastAsia="en-GB"/>
        </w:rPr>
        <w:t xml:space="preserve">understand relevant data protection legislation and regulations, especially the Data Protection Act 2018 and the </w:t>
      </w:r>
      <w:r w:rsidR="00CC7B2D" w:rsidRPr="00B52D0F">
        <w:rPr>
          <w:rFonts w:ascii="Arial" w:eastAsia="Calibri" w:hAnsi="Arial" w:cs="Arial"/>
          <w:color w:val="000000"/>
          <w:lang w:eastAsia="en-GB"/>
        </w:rPr>
        <w:t xml:space="preserve">UK </w:t>
      </w:r>
      <w:r w:rsidRPr="00B52D0F">
        <w:rPr>
          <w:rFonts w:ascii="Arial" w:eastAsia="Calibri" w:hAnsi="Arial" w:cs="Arial"/>
          <w:color w:val="000000"/>
          <w:lang w:eastAsia="en-GB"/>
        </w:rPr>
        <w:t>General Data Protection Regulation (</w:t>
      </w:r>
      <w:r w:rsidR="001812CC" w:rsidRPr="00B52D0F">
        <w:rPr>
          <w:rFonts w:ascii="Arial" w:eastAsia="Calibri" w:hAnsi="Arial" w:cs="Arial"/>
          <w:color w:val="000000"/>
          <w:lang w:eastAsia="en-GB"/>
        </w:rPr>
        <w:t>UK-GDPR</w:t>
      </w:r>
      <w:r w:rsidRPr="00B52D0F">
        <w:rPr>
          <w:rFonts w:ascii="Arial" w:eastAsia="Calibri" w:hAnsi="Arial" w:cs="Arial"/>
          <w:color w:val="000000"/>
          <w:lang w:eastAsia="en-GB"/>
        </w:rPr>
        <w:t>);</w:t>
      </w:r>
    </w:p>
    <w:p w14:paraId="64CA8F91" w14:textId="5A5B803A" w:rsidR="00B728A4" w:rsidRPr="00B52D0F" w:rsidRDefault="00B728A4" w:rsidP="00D42952">
      <w:pPr>
        <w:numPr>
          <w:ilvl w:val="0"/>
          <w:numId w:val="21"/>
        </w:numPr>
        <w:autoSpaceDE w:val="0"/>
        <w:autoSpaceDN w:val="0"/>
        <w:adjustRightInd w:val="0"/>
        <w:spacing w:after="0" w:line="240" w:lineRule="auto"/>
        <w:ind w:left="284" w:hanging="284"/>
        <w:jc w:val="both"/>
        <w:rPr>
          <w:rFonts w:ascii="Arial" w:eastAsia="Calibri" w:hAnsi="Arial" w:cs="Arial"/>
          <w:color w:val="000000"/>
          <w:lang w:eastAsia="en-GB"/>
        </w:rPr>
      </w:pPr>
      <w:r w:rsidRPr="00B52D0F">
        <w:rPr>
          <w:rFonts w:ascii="Arial" w:eastAsia="Calibri" w:hAnsi="Arial" w:cs="Arial"/>
          <w:color w:val="000000"/>
          <w:lang w:eastAsia="en-GB"/>
        </w:rPr>
        <w:t xml:space="preserve">understand the importance of information </w:t>
      </w:r>
      <w:r w:rsidR="00C12802" w:rsidRPr="00B52D0F">
        <w:rPr>
          <w:rFonts w:ascii="Arial" w:eastAsia="Calibri" w:hAnsi="Arial" w:cs="Arial"/>
          <w:color w:val="000000"/>
          <w:lang w:eastAsia="en-GB"/>
        </w:rPr>
        <w:t>sharing, both within the school</w:t>
      </w:r>
      <w:r w:rsidRPr="00B52D0F">
        <w:rPr>
          <w:rFonts w:ascii="Arial" w:eastAsia="Calibri" w:hAnsi="Arial" w:cs="Arial"/>
          <w:color w:val="000000"/>
          <w:lang w:eastAsia="en-GB"/>
        </w:rPr>
        <w:t xml:space="preserve"> and with the three safeguarding partners, other agencies, organisations and practitioners </w:t>
      </w:r>
    </w:p>
    <w:p w14:paraId="49F289EA" w14:textId="77777777" w:rsidR="00B728A4" w:rsidRPr="00B52D0F" w:rsidRDefault="00B728A4" w:rsidP="00D42952">
      <w:pPr>
        <w:pStyle w:val="ListParagraph"/>
        <w:widowControl w:val="0"/>
        <w:numPr>
          <w:ilvl w:val="0"/>
          <w:numId w:val="21"/>
        </w:numPr>
        <w:autoSpaceDE w:val="0"/>
        <w:autoSpaceDN w:val="0"/>
        <w:adjustRightInd w:val="0"/>
        <w:spacing w:after="0" w:line="240" w:lineRule="auto"/>
        <w:ind w:left="284" w:hanging="284"/>
        <w:contextualSpacing w:val="0"/>
        <w:jc w:val="both"/>
        <w:rPr>
          <w:rFonts w:ascii="Arial" w:eastAsia="Calibri" w:hAnsi="Arial" w:cs="Arial"/>
          <w:color w:val="000000"/>
        </w:rPr>
      </w:pPr>
      <w:r w:rsidRPr="00B52D0F">
        <w:rPr>
          <w:rFonts w:ascii="Arial" w:eastAsia="Calibri" w:hAnsi="Arial" w:cs="Arial"/>
          <w:color w:val="000000"/>
        </w:rPr>
        <w:t xml:space="preserve">are able to keep detailed, accurate, secure written records of concerns and referrals; </w:t>
      </w:r>
    </w:p>
    <w:p w14:paraId="78A1A07C" w14:textId="03531DB8" w:rsidR="00B728A4" w:rsidRPr="00B52D0F" w:rsidRDefault="00B728A4" w:rsidP="00D42952">
      <w:pPr>
        <w:pStyle w:val="ListParagraph"/>
        <w:widowControl w:val="0"/>
        <w:numPr>
          <w:ilvl w:val="0"/>
          <w:numId w:val="21"/>
        </w:numPr>
        <w:autoSpaceDE w:val="0"/>
        <w:autoSpaceDN w:val="0"/>
        <w:adjustRightInd w:val="0"/>
        <w:spacing w:after="0" w:line="240" w:lineRule="auto"/>
        <w:ind w:left="284" w:hanging="284"/>
        <w:contextualSpacing w:val="0"/>
        <w:jc w:val="both"/>
        <w:rPr>
          <w:rFonts w:ascii="Arial" w:eastAsia="Calibri" w:hAnsi="Arial" w:cs="Arial"/>
          <w:color w:val="000000"/>
        </w:rPr>
      </w:pPr>
      <w:r w:rsidRPr="00B52D0F">
        <w:rPr>
          <w:rFonts w:ascii="Arial" w:eastAsia="Calibri" w:hAnsi="Arial" w:cs="Arial"/>
          <w:color w:val="000000"/>
        </w:rPr>
        <w:t xml:space="preserve">understand and support the school with regards to the requirements of the Prevent duty and are able to provide advice and support to staff on protecting children from the risk of radicalisation; </w:t>
      </w:r>
    </w:p>
    <w:p w14:paraId="6B96A403" w14:textId="5CD99B19" w:rsidR="00B728A4" w:rsidRPr="00B52D0F" w:rsidRDefault="00B728A4" w:rsidP="00D42952">
      <w:pPr>
        <w:pStyle w:val="ListParagraph"/>
        <w:widowControl w:val="0"/>
        <w:numPr>
          <w:ilvl w:val="0"/>
          <w:numId w:val="21"/>
        </w:numPr>
        <w:autoSpaceDE w:val="0"/>
        <w:autoSpaceDN w:val="0"/>
        <w:adjustRightInd w:val="0"/>
        <w:spacing w:after="0" w:line="240" w:lineRule="auto"/>
        <w:ind w:left="284" w:hanging="284"/>
        <w:contextualSpacing w:val="0"/>
        <w:jc w:val="both"/>
        <w:rPr>
          <w:rFonts w:ascii="Arial" w:eastAsia="Calibri" w:hAnsi="Arial" w:cs="Arial"/>
          <w:color w:val="000000"/>
        </w:rPr>
      </w:pPr>
      <w:r w:rsidRPr="00B52D0F">
        <w:rPr>
          <w:rFonts w:ascii="Arial" w:eastAsia="Calibri" w:hAnsi="Arial" w:cs="Arial"/>
          <w:color w:val="000000"/>
        </w:rPr>
        <w:t>are able to understand the unique risks associated with online safety and be confident that they have the relevant knowledge and up to date capability required to keep children safe whil</w:t>
      </w:r>
      <w:r w:rsidR="00C12802" w:rsidRPr="00B52D0F">
        <w:rPr>
          <w:rFonts w:ascii="Arial" w:eastAsia="Calibri" w:hAnsi="Arial" w:cs="Arial"/>
          <w:color w:val="000000"/>
        </w:rPr>
        <w:t xml:space="preserve">st they are online at school, </w:t>
      </w:r>
      <w:r w:rsidRPr="00B52D0F">
        <w:rPr>
          <w:rFonts w:ascii="Arial" w:eastAsia="Calibri" w:hAnsi="Arial" w:cs="Arial"/>
          <w:color w:val="000000"/>
        </w:rPr>
        <w:t>college</w:t>
      </w:r>
      <w:r w:rsidR="00C12802" w:rsidRPr="00B52D0F">
        <w:rPr>
          <w:rFonts w:ascii="Arial" w:eastAsia="Calibri" w:hAnsi="Arial" w:cs="Arial"/>
          <w:color w:val="000000"/>
        </w:rPr>
        <w:t xml:space="preserve"> or Alternative Provision</w:t>
      </w:r>
      <w:r w:rsidRPr="00B52D0F">
        <w:rPr>
          <w:rFonts w:ascii="Arial" w:eastAsia="Calibri" w:hAnsi="Arial" w:cs="Arial"/>
          <w:color w:val="000000"/>
        </w:rPr>
        <w:t>;</w:t>
      </w:r>
    </w:p>
    <w:p w14:paraId="0D1F07BF" w14:textId="77777777" w:rsidR="00B728A4" w:rsidRPr="00B52D0F" w:rsidRDefault="00B728A4" w:rsidP="00D42952">
      <w:pPr>
        <w:pStyle w:val="ListParagraph"/>
        <w:widowControl w:val="0"/>
        <w:numPr>
          <w:ilvl w:val="0"/>
          <w:numId w:val="21"/>
        </w:numPr>
        <w:autoSpaceDE w:val="0"/>
        <w:autoSpaceDN w:val="0"/>
        <w:adjustRightInd w:val="0"/>
        <w:spacing w:after="0" w:line="240" w:lineRule="auto"/>
        <w:ind w:left="284" w:hanging="284"/>
        <w:contextualSpacing w:val="0"/>
        <w:jc w:val="both"/>
        <w:rPr>
          <w:rFonts w:ascii="Arial" w:eastAsia="Calibri" w:hAnsi="Arial" w:cs="Arial"/>
          <w:color w:val="000000"/>
        </w:rPr>
      </w:pPr>
      <w:r w:rsidRPr="00B52D0F">
        <w:rPr>
          <w:rFonts w:ascii="Arial" w:eastAsia="Calibri" w:hAnsi="Arial" w:cs="Arial"/>
          <w:color w:val="000000"/>
        </w:rPr>
        <w:t>can recognise the additional risks that children with SEN and disabilities (SEND) face online, for example, from online bullying, grooming and radicalisation and are confident they have the capability to support SEND children to stay safe online;</w:t>
      </w:r>
    </w:p>
    <w:p w14:paraId="7A78D937" w14:textId="77777777" w:rsidR="00B728A4" w:rsidRPr="00B52D0F" w:rsidRDefault="00B728A4" w:rsidP="00D42952">
      <w:pPr>
        <w:pStyle w:val="ListParagraph"/>
        <w:widowControl w:val="0"/>
        <w:numPr>
          <w:ilvl w:val="0"/>
          <w:numId w:val="21"/>
        </w:numPr>
        <w:autoSpaceDE w:val="0"/>
        <w:autoSpaceDN w:val="0"/>
        <w:adjustRightInd w:val="0"/>
        <w:spacing w:after="0" w:line="240" w:lineRule="auto"/>
        <w:ind w:left="284" w:hanging="284"/>
        <w:contextualSpacing w:val="0"/>
        <w:jc w:val="both"/>
        <w:rPr>
          <w:rFonts w:ascii="Arial" w:eastAsia="Calibri" w:hAnsi="Arial" w:cs="Arial"/>
          <w:color w:val="000000"/>
        </w:rPr>
      </w:pPr>
      <w:r w:rsidRPr="00B52D0F">
        <w:rPr>
          <w:rFonts w:ascii="Arial" w:eastAsia="Calibri" w:hAnsi="Arial" w:cs="Arial"/>
          <w:color w:val="000000"/>
        </w:rPr>
        <w:t>obtain access to resources and attend any relevant or refresher training courses; and</w:t>
      </w:r>
    </w:p>
    <w:p w14:paraId="093200FB" w14:textId="77777777" w:rsidR="00B728A4" w:rsidRPr="00B52D0F" w:rsidRDefault="00B728A4" w:rsidP="00D42952">
      <w:pPr>
        <w:pStyle w:val="ListParagraph"/>
        <w:widowControl w:val="0"/>
        <w:numPr>
          <w:ilvl w:val="0"/>
          <w:numId w:val="21"/>
        </w:numPr>
        <w:autoSpaceDE w:val="0"/>
        <w:autoSpaceDN w:val="0"/>
        <w:adjustRightInd w:val="0"/>
        <w:spacing w:after="0" w:line="240" w:lineRule="auto"/>
        <w:ind w:left="284" w:hanging="284"/>
        <w:contextualSpacing w:val="0"/>
        <w:jc w:val="both"/>
        <w:rPr>
          <w:rFonts w:ascii="Arial" w:eastAsia="Calibri" w:hAnsi="Arial" w:cs="Arial"/>
          <w:color w:val="000000"/>
        </w:rPr>
      </w:pPr>
      <w:r w:rsidRPr="00B52D0F">
        <w:rPr>
          <w:rFonts w:ascii="Arial" w:eastAsia="Calibri" w:hAnsi="Arial" w:cs="Arial"/>
          <w:color w:val="000000"/>
        </w:rPr>
        <w:t xml:space="preserve">encourage a culture of listening to children and taking account of their wishes and feelings, among all staff, in any measures the school or college may put in place to protect them. </w:t>
      </w:r>
    </w:p>
    <w:p w14:paraId="5E5C432C" w14:textId="77777777" w:rsidR="00B728A4" w:rsidRPr="00B52D0F" w:rsidRDefault="00B728A4" w:rsidP="00B728A4">
      <w:pPr>
        <w:autoSpaceDE w:val="0"/>
        <w:autoSpaceDN w:val="0"/>
        <w:adjustRightInd w:val="0"/>
        <w:spacing w:after="0" w:line="240" w:lineRule="auto"/>
        <w:jc w:val="both"/>
        <w:rPr>
          <w:rFonts w:ascii="Arial" w:eastAsia="Calibri" w:hAnsi="Arial" w:cs="Arial"/>
          <w:color w:val="0070C0"/>
          <w:lang w:eastAsia="en-GB"/>
        </w:rPr>
      </w:pPr>
    </w:p>
    <w:p w14:paraId="1489CC59" w14:textId="77777777" w:rsidR="00B728A4" w:rsidRPr="00B52D0F" w:rsidRDefault="00B728A4" w:rsidP="00B728A4">
      <w:pPr>
        <w:autoSpaceDE w:val="0"/>
        <w:autoSpaceDN w:val="0"/>
        <w:adjustRightInd w:val="0"/>
        <w:spacing w:after="0" w:line="240" w:lineRule="auto"/>
        <w:jc w:val="both"/>
        <w:rPr>
          <w:rFonts w:ascii="Arial" w:eastAsia="Calibri" w:hAnsi="Arial" w:cs="Arial"/>
          <w:lang w:eastAsia="en-GB"/>
        </w:rPr>
      </w:pPr>
      <w:r w:rsidRPr="00B52D0F">
        <w:rPr>
          <w:rFonts w:ascii="Arial" w:eastAsia="Calibri" w:hAnsi="Arial" w:cs="Arial"/>
          <w:b/>
          <w:bCs/>
          <w:lang w:eastAsia="en-GB"/>
        </w:rPr>
        <w:t xml:space="preserve">Raising Awareness </w:t>
      </w:r>
    </w:p>
    <w:p w14:paraId="05713240" w14:textId="77777777" w:rsidR="00B728A4" w:rsidRPr="00B52D0F" w:rsidRDefault="00B938DA" w:rsidP="00B728A4">
      <w:pPr>
        <w:autoSpaceDE w:val="0"/>
        <w:autoSpaceDN w:val="0"/>
        <w:adjustRightInd w:val="0"/>
        <w:spacing w:after="0" w:line="240" w:lineRule="auto"/>
        <w:jc w:val="both"/>
        <w:rPr>
          <w:rFonts w:ascii="Arial" w:eastAsia="Calibri" w:hAnsi="Arial" w:cs="Arial"/>
          <w:color w:val="000000"/>
          <w:lang w:eastAsia="en-GB"/>
        </w:rPr>
      </w:pPr>
      <w:r w:rsidRPr="00B52D0F">
        <w:rPr>
          <w:rFonts w:ascii="Arial" w:eastAsia="Calibri" w:hAnsi="Arial" w:cs="Arial"/>
          <w:color w:val="000000"/>
          <w:lang w:eastAsia="en-GB"/>
        </w:rPr>
        <w:t>The Designated S</w:t>
      </w:r>
      <w:r w:rsidR="00B728A4" w:rsidRPr="00B52D0F">
        <w:rPr>
          <w:rFonts w:ascii="Arial" w:eastAsia="Calibri" w:hAnsi="Arial" w:cs="Arial"/>
          <w:color w:val="000000"/>
          <w:lang w:eastAsia="en-GB"/>
        </w:rPr>
        <w:t>afegu</w:t>
      </w:r>
      <w:r w:rsidRPr="00B52D0F">
        <w:rPr>
          <w:rFonts w:ascii="Arial" w:eastAsia="Calibri" w:hAnsi="Arial" w:cs="Arial"/>
          <w:color w:val="000000"/>
          <w:lang w:eastAsia="en-GB"/>
        </w:rPr>
        <w:t>arding L</w:t>
      </w:r>
      <w:r w:rsidR="00B728A4" w:rsidRPr="00B52D0F">
        <w:rPr>
          <w:rFonts w:ascii="Arial" w:eastAsia="Calibri" w:hAnsi="Arial" w:cs="Arial"/>
          <w:color w:val="000000"/>
          <w:lang w:eastAsia="en-GB"/>
        </w:rPr>
        <w:t xml:space="preserve">ead should: </w:t>
      </w:r>
    </w:p>
    <w:p w14:paraId="62A17267" w14:textId="77777777" w:rsidR="00B728A4" w:rsidRPr="00B52D0F" w:rsidRDefault="00B938DA" w:rsidP="00D42952">
      <w:pPr>
        <w:pStyle w:val="ListParagraph"/>
        <w:widowControl w:val="0"/>
        <w:numPr>
          <w:ilvl w:val="1"/>
          <w:numId w:val="23"/>
        </w:numPr>
        <w:autoSpaceDE w:val="0"/>
        <w:autoSpaceDN w:val="0"/>
        <w:adjustRightInd w:val="0"/>
        <w:spacing w:after="0" w:line="240" w:lineRule="auto"/>
        <w:ind w:left="284" w:hanging="284"/>
        <w:contextualSpacing w:val="0"/>
        <w:jc w:val="both"/>
        <w:rPr>
          <w:rFonts w:ascii="Arial" w:eastAsia="Calibri" w:hAnsi="Arial" w:cs="Arial"/>
          <w:color w:val="000000"/>
        </w:rPr>
      </w:pPr>
      <w:r w:rsidRPr="00B52D0F">
        <w:rPr>
          <w:rFonts w:ascii="Arial" w:eastAsia="Calibri" w:hAnsi="Arial" w:cs="Arial"/>
          <w:color w:val="000000"/>
        </w:rPr>
        <w:t xml:space="preserve">ensure the school’s </w:t>
      </w:r>
      <w:r w:rsidR="00B728A4" w:rsidRPr="00B52D0F">
        <w:rPr>
          <w:rFonts w:ascii="Arial" w:eastAsia="Calibri" w:hAnsi="Arial" w:cs="Arial"/>
          <w:color w:val="000000"/>
        </w:rPr>
        <w:t>child protection policie</w:t>
      </w:r>
      <w:r w:rsidRPr="00B52D0F">
        <w:rPr>
          <w:rFonts w:ascii="Arial" w:eastAsia="Calibri" w:hAnsi="Arial" w:cs="Arial"/>
          <w:color w:val="000000"/>
        </w:rPr>
        <w:t>s are known, understood and implemented</w:t>
      </w:r>
      <w:r w:rsidR="00B728A4" w:rsidRPr="00B52D0F">
        <w:rPr>
          <w:rFonts w:ascii="Arial" w:eastAsia="Calibri" w:hAnsi="Arial" w:cs="Arial"/>
          <w:color w:val="000000"/>
        </w:rPr>
        <w:t xml:space="preserve"> appropriately; </w:t>
      </w:r>
    </w:p>
    <w:p w14:paraId="66AEB940" w14:textId="0027A5E8" w:rsidR="00B728A4" w:rsidRPr="00B52D0F" w:rsidRDefault="00B938DA" w:rsidP="00D42952">
      <w:pPr>
        <w:pStyle w:val="ListParagraph"/>
        <w:widowControl w:val="0"/>
        <w:numPr>
          <w:ilvl w:val="1"/>
          <w:numId w:val="23"/>
        </w:numPr>
        <w:autoSpaceDE w:val="0"/>
        <w:autoSpaceDN w:val="0"/>
        <w:adjustRightInd w:val="0"/>
        <w:spacing w:after="0" w:line="240" w:lineRule="auto"/>
        <w:ind w:left="284" w:hanging="284"/>
        <w:contextualSpacing w:val="0"/>
        <w:jc w:val="both"/>
        <w:rPr>
          <w:rFonts w:ascii="Arial" w:eastAsia="Calibri" w:hAnsi="Arial" w:cs="Arial"/>
          <w:color w:val="000000"/>
        </w:rPr>
      </w:pPr>
      <w:r w:rsidRPr="00B52D0F">
        <w:rPr>
          <w:rFonts w:ascii="Arial" w:eastAsia="Calibri" w:hAnsi="Arial" w:cs="Arial"/>
          <w:color w:val="000000"/>
        </w:rPr>
        <w:t>ensure the school’s</w:t>
      </w:r>
      <w:r w:rsidR="00B728A4" w:rsidRPr="00B52D0F">
        <w:rPr>
          <w:rFonts w:ascii="Arial" w:eastAsia="Calibri" w:hAnsi="Arial" w:cs="Arial"/>
          <w:color w:val="000000"/>
        </w:rPr>
        <w:t xml:space="preserve"> child protection policy is reviewed annually (as a minimum) and the procedures and implementation are updated and reviewed regularly, and work with </w:t>
      </w:r>
      <w:r w:rsidR="00D34ABC" w:rsidRPr="00B52D0F">
        <w:rPr>
          <w:rFonts w:ascii="Arial" w:eastAsia="Calibri" w:hAnsi="Arial" w:cs="Arial"/>
          <w:color w:val="000000"/>
        </w:rPr>
        <w:t>the Management Committee</w:t>
      </w:r>
      <w:r w:rsidR="00B728A4" w:rsidRPr="00B52D0F">
        <w:rPr>
          <w:rFonts w:ascii="Arial" w:eastAsia="Calibri" w:hAnsi="Arial" w:cs="Arial"/>
          <w:color w:val="000000"/>
        </w:rPr>
        <w:t xml:space="preserve"> regarding this; </w:t>
      </w:r>
    </w:p>
    <w:p w14:paraId="5805B24D" w14:textId="0C146517" w:rsidR="00B728A4" w:rsidRPr="00B52D0F" w:rsidRDefault="00B728A4" w:rsidP="00D42952">
      <w:pPr>
        <w:pStyle w:val="ListParagraph"/>
        <w:widowControl w:val="0"/>
        <w:numPr>
          <w:ilvl w:val="1"/>
          <w:numId w:val="23"/>
        </w:numPr>
        <w:autoSpaceDE w:val="0"/>
        <w:autoSpaceDN w:val="0"/>
        <w:adjustRightInd w:val="0"/>
        <w:spacing w:after="0" w:line="240" w:lineRule="auto"/>
        <w:ind w:left="284" w:hanging="284"/>
        <w:contextualSpacing w:val="0"/>
        <w:jc w:val="both"/>
        <w:rPr>
          <w:rFonts w:ascii="Arial" w:eastAsia="Calibri" w:hAnsi="Arial" w:cs="Arial"/>
          <w:color w:val="000000"/>
        </w:rPr>
      </w:pPr>
      <w:r w:rsidRPr="00B52D0F">
        <w:rPr>
          <w:rFonts w:ascii="Arial" w:eastAsia="Calibri" w:hAnsi="Arial" w:cs="Arial"/>
          <w:color w:val="000000"/>
        </w:rPr>
        <w:t xml:space="preserve">ensure the child protection policy is available publicly and parents are aware of the fact that referrals about suspected abuse or neglect may be made and the role of the school in this; and </w:t>
      </w:r>
    </w:p>
    <w:p w14:paraId="6D961CF2" w14:textId="77777777" w:rsidR="00B728A4" w:rsidRPr="00B52D0F" w:rsidRDefault="00B728A4" w:rsidP="00D42952">
      <w:pPr>
        <w:pStyle w:val="ListParagraph"/>
        <w:widowControl w:val="0"/>
        <w:numPr>
          <w:ilvl w:val="1"/>
          <w:numId w:val="23"/>
        </w:numPr>
        <w:autoSpaceDE w:val="0"/>
        <w:autoSpaceDN w:val="0"/>
        <w:adjustRightInd w:val="0"/>
        <w:spacing w:after="0" w:line="240" w:lineRule="auto"/>
        <w:ind w:left="284" w:hanging="284"/>
        <w:contextualSpacing w:val="0"/>
        <w:jc w:val="both"/>
        <w:rPr>
          <w:rFonts w:ascii="Arial" w:eastAsia="Calibri" w:hAnsi="Arial" w:cs="Arial"/>
          <w:color w:val="000000"/>
        </w:rPr>
      </w:pPr>
      <w:r w:rsidRPr="00B52D0F">
        <w:rPr>
          <w:rFonts w:ascii="Arial" w:eastAsia="Calibri" w:hAnsi="Arial" w:cs="Arial"/>
          <w:color w:val="000000"/>
        </w:rPr>
        <w:t xml:space="preserve">link with the safeguarding partner arrangements to make sure staff are aware of training opportunities and the latest local policies on safeguarding. </w:t>
      </w:r>
    </w:p>
    <w:p w14:paraId="32E15C1D" w14:textId="77777777" w:rsidR="00B728A4" w:rsidRPr="00B52D0F" w:rsidRDefault="00B728A4" w:rsidP="00B728A4">
      <w:pPr>
        <w:autoSpaceDE w:val="0"/>
        <w:autoSpaceDN w:val="0"/>
        <w:adjustRightInd w:val="0"/>
        <w:spacing w:after="0" w:line="240" w:lineRule="auto"/>
        <w:jc w:val="both"/>
        <w:rPr>
          <w:rFonts w:ascii="Arial" w:eastAsia="Calibri" w:hAnsi="Arial" w:cs="Arial"/>
          <w:color w:val="000000"/>
          <w:lang w:eastAsia="en-GB"/>
        </w:rPr>
      </w:pPr>
    </w:p>
    <w:p w14:paraId="0A97831B" w14:textId="77777777" w:rsidR="00B728A4" w:rsidRPr="00B52D0F" w:rsidRDefault="00B728A4" w:rsidP="00B728A4">
      <w:pPr>
        <w:autoSpaceDE w:val="0"/>
        <w:autoSpaceDN w:val="0"/>
        <w:adjustRightInd w:val="0"/>
        <w:spacing w:after="0" w:line="240" w:lineRule="auto"/>
        <w:jc w:val="both"/>
        <w:rPr>
          <w:rFonts w:ascii="Arial" w:eastAsia="Calibri" w:hAnsi="Arial" w:cs="Arial"/>
          <w:lang w:eastAsia="en-GB"/>
        </w:rPr>
      </w:pPr>
      <w:r w:rsidRPr="00B52D0F">
        <w:rPr>
          <w:rFonts w:ascii="Arial" w:eastAsia="Calibri" w:hAnsi="Arial" w:cs="Arial"/>
          <w:b/>
          <w:bCs/>
          <w:lang w:eastAsia="en-GB"/>
        </w:rPr>
        <w:t xml:space="preserve">Transfer of child protection files </w:t>
      </w:r>
    </w:p>
    <w:p w14:paraId="718D499E" w14:textId="3684C4A7" w:rsidR="00B728A4" w:rsidRPr="00B52D0F" w:rsidRDefault="00B728A4" w:rsidP="00B728A4">
      <w:pPr>
        <w:spacing w:after="0" w:line="240" w:lineRule="auto"/>
        <w:jc w:val="both"/>
        <w:rPr>
          <w:rFonts w:ascii="Arial" w:eastAsia="Calibri" w:hAnsi="Arial" w:cs="Arial"/>
          <w:color w:val="FF0000"/>
        </w:rPr>
      </w:pPr>
      <w:r w:rsidRPr="00B52D0F">
        <w:rPr>
          <w:rFonts w:ascii="Arial" w:eastAsia="Calibri" w:hAnsi="Arial" w:cs="Arial"/>
        </w:rPr>
        <w:t xml:space="preserve">When a child transfers to another school or college, the DSL should inform the receiving </w:t>
      </w:r>
      <w:r w:rsidR="00A46213" w:rsidRPr="00B52D0F">
        <w:rPr>
          <w:rFonts w:ascii="Arial" w:eastAsia="Calibri" w:hAnsi="Arial" w:cs="Arial"/>
        </w:rPr>
        <w:t>education institution</w:t>
      </w:r>
      <w:r w:rsidRPr="00B52D0F">
        <w:rPr>
          <w:rFonts w:ascii="Arial" w:eastAsia="Calibri" w:hAnsi="Arial" w:cs="Arial"/>
        </w:rPr>
        <w:t xml:space="preserve"> within five school days that a child protection/ safeguarding file exists. The receiving school should routinely ask the previous school if a child protection/safeguarding file exists, for all transfers. The original child protection/ safeguarding file must be passed on either by hand or sent recorded delivery, separate from the child’s main school file, within five school days from notification. Care must be taken to ensure confidentiality is maintained and the transfer process is as safe as possible. Parents should not be used as couriers for such files. </w:t>
      </w:r>
      <w:hyperlink r:id="rId71" w:history="1">
        <w:r w:rsidRPr="00B52D0F">
          <w:rPr>
            <w:rStyle w:val="Hyperlink"/>
            <w:rFonts w:ascii="Arial" w:eastAsia="Calibri" w:hAnsi="Arial" w:cs="Arial"/>
            <w:bCs/>
          </w:rPr>
          <w:t>Guidance on the Transfer of a Child Protection or Safeguarding File to another education setting - July 2017</w:t>
        </w:r>
      </w:hyperlink>
      <w:r w:rsidRPr="00B52D0F">
        <w:rPr>
          <w:rFonts w:ascii="Arial" w:eastAsia="Calibri" w:hAnsi="Arial" w:cs="Arial"/>
          <w:color w:val="FF0000"/>
        </w:rPr>
        <w:t xml:space="preserve"> </w:t>
      </w:r>
    </w:p>
    <w:p w14:paraId="544E360C" w14:textId="77777777" w:rsidR="00B728A4" w:rsidRPr="00B52D0F" w:rsidRDefault="00B728A4" w:rsidP="00B728A4">
      <w:pPr>
        <w:spacing w:after="0" w:line="240" w:lineRule="auto"/>
        <w:jc w:val="both"/>
        <w:rPr>
          <w:rFonts w:ascii="Arial" w:eastAsia="Calibri" w:hAnsi="Arial" w:cs="Arial"/>
          <w:b/>
        </w:rPr>
      </w:pPr>
    </w:p>
    <w:p w14:paraId="577C49BE" w14:textId="77777777" w:rsidR="00B728A4" w:rsidRPr="00B52D0F" w:rsidRDefault="00B728A4" w:rsidP="00B728A4">
      <w:pPr>
        <w:spacing w:after="0" w:line="240" w:lineRule="auto"/>
        <w:jc w:val="both"/>
        <w:rPr>
          <w:rFonts w:ascii="Arial" w:eastAsia="Calibri" w:hAnsi="Arial" w:cs="Arial"/>
          <w:b/>
        </w:rPr>
      </w:pPr>
      <w:r w:rsidRPr="00B52D0F">
        <w:rPr>
          <w:rFonts w:ascii="Arial" w:eastAsia="Calibri" w:hAnsi="Arial" w:cs="Arial"/>
          <w:b/>
        </w:rPr>
        <w:t>Availability</w:t>
      </w:r>
    </w:p>
    <w:p w14:paraId="5625E0A1" w14:textId="17E3BB27" w:rsidR="00B728A4" w:rsidRPr="00B52D0F" w:rsidRDefault="00B728A4" w:rsidP="00B728A4">
      <w:pPr>
        <w:spacing w:after="0" w:line="240" w:lineRule="auto"/>
        <w:jc w:val="both"/>
        <w:rPr>
          <w:rFonts w:ascii="Arial" w:eastAsia="Calibri" w:hAnsi="Arial" w:cs="Arial"/>
          <w:color w:val="000000"/>
          <w:lang w:eastAsia="en-GB"/>
        </w:rPr>
      </w:pPr>
      <w:r w:rsidRPr="00B52D0F">
        <w:rPr>
          <w:rFonts w:ascii="Arial" w:eastAsia="Calibri" w:hAnsi="Arial" w:cs="Arial"/>
          <w:color w:val="000000"/>
          <w:lang w:eastAsia="en-GB"/>
        </w:rPr>
        <w:t>During term time</w:t>
      </w:r>
      <w:r w:rsidR="00B938DA" w:rsidRPr="00B52D0F">
        <w:rPr>
          <w:rFonts w:ascii="Arial" w:eastAsia="Calibri" w:hAnsi="Arial" w:cs="Arial"/>
          <w:color w:val="000000"/>
          <w:lang w:eastAsia="en-GB"/>
        </w:rPr>
        <w:t>,</w:t>
      </w:r>
      <w:r w:rsidR="003634C9">
        <w:rPr>
          <w:rFonts w:ascii="Arial" w:eastAsia="Calibri" w:hAnsi="Arial" w:cs="Arial"/>
          <w:color w:val="000000"/>
          <w:lang w:eastAsia="en-GB"/>
        </w:rPr>
        <w:t xml:space="preserve"> the DSL or deputies</w:t>
      </w:r>
      <w:r w:rsidRPr="00B52D0F">
        <w:rPr>
          <w:rFonts w:ascii="Arial" w:eastAsia="Calibri" w:hAnsi="Arial" w:cs="Arial"/>
          <w:color w:val="000000"/>
          <w:lang w:eastAsia="en-GB"/>
        </w:rPr>
        <w:t xml:space="preserve"> should always be available (during school hours) for staff to discuss any safeguarding concerns.  Whilst generally speaking</w:t>
      </w:r>
      <w:r w:rsidR="00B938DA" w:rsidRPr="00B52D0F">
        <w:rPr>
          <w:rFonts w:ascii="Arial" w:eastAsia="Calibri" w:hAnsi="Arial" w:cs="Arial"/>
          <w:color w:val="000000"/>
          <w:lang w:eastAsia="en-GB"/>
        </w:rPr>
        <w:t>,</w:t>
      </w:r>
      <w:r w:rsidR="003634C9">
        <w:rPr>
          <w:rFonts w:ascii="Arial" w:eastAsia="Calibri" w:hAnsi="Arial" w:cs="Arial"/>
          <w:color w:val="000000"/>
          <w:lang w:eastAsia="en-GB"/>
        </w:rPr>
        <w:t xml:space="preserve"> the DSL or deputies</w:t>
      </w:r>
      <w:r w:rsidRPr="00B52D0F">
        <w:rPr>
          <w:rFonts w:ascii="Arial" w:eastAsia="Calibri" w:hAnsi="Arial" w:cs="Arial"/>
          <w:color w:val="000000"/>
          <w:lang w:eastAsia="en-GB"/>
        </w:rPr>
        <w:t xml:space="preserve"> would be expected to be available in person, it is a matter for individual schools, working with the DSL to define what “available” means and whether in exceptional circumstances availability via phone and or Skype or other such media is acceptable.</w:t>
      </w:r>
    </w:p>
    <w:p w14:paraId="06275BD4" w14:textId="77777777" w:rsidR="00B728A4" w:rsidRPr="00B52D0F" w:rsidRDefault="00B728A4" w:rsidP="00B728A4">
      <w:pPr>
        <w:autoSpaceDE w:val="0"/>
        <w:autoSpaceDN w:val="0"/>
        <w:adjustRightInd w:val="0"/>
        <w:spacing w:after="0" w:line="240" w:lineRule="auto"/>
        <w:jc w:val="both"/>
        <w:rPr>
          <w:rFonts w:ascii="Arial" w:eastAsia="Calibri" w:hAnsi="Arial" w:cs="Arial"/>
          <w:color w:val="000000"/>
          <w:lang w:eastAsia="en-GB"/>
        </w:rPr>
      </w:pPr>
    </w:p>
    <w:p w14:paraId="2EFA979A" w14:textId="77777777" w:rsidR="00B728A4" w:rsidRPr="00B52D0F" w:rsidRDefault="00B728A4" w:rsidP="00B728A4">
      <w:pPr>
        <w:autoSpaceDE w:val="0"/>
        <w:autoSpaceDN w:val="0"/>
        <w:adjustRightInd w:val="0"/>
        <w:spacing w:after="0" w:line="240" w:lineRule="auto"/>
        <w:jc w:val="both"/>
        <w:rPr>
          <w:rFonts w:ascii="Arial" w:eastAsia="Calibri" w:hAnsi="Arial" w:cs="Arial"/>
          <w:color w:val="000000"/>
          <w:lang w:eastAsia="en-GB"/>
        </w:rPr>
      </w:pPr>
      <w:r w:rsidRPr="00B52D0F">
        <w:rPr>
          <w:rFonts w:ascii="Arial" w:eastAsia="Calibri" w:hAnsi="Arial" w:cs="Arial"/>
          <w:color w:val="000000"/>
          <w:lang w:eastAsia="en-GB"/>
        </w:rPr>
        <w:t>It is a matter for individual schools and the DSL to arrange adequate and appropriate cover arrangem</w:t>
      </w:r>
      <w:r w:rsidR="00925246" w:rsidRPr="00B52D0F">
        <w:rPr>
          <w:rFonts w:ascii="Arial" w:eastAsia="Calibri" w:hAnsi="Arial" w:cs="Arial"/>
          <w:color w:val="000000"/>
          <w:lang w:eastAsia="en-GB"/>
        </w:rPr>
        <w:t>ents for any out of hours/during</w:t>
      </w:r>
      <w:r w:rsidRPr="00B52D0F">
        <w:rPr>
          <w:rFonts w:ascii="Arial" w:eastAsia="Calibri" w:hAnsi="Arial" w:cs="Arial"/>
          <w:color w:val="000000"/>
          <w:lang w:eastAsia="en-GB"/>
        </w:rPr>
        <w:t xml:space="preserve"> term</w:t>
      </w:r>
      <w:r w:rsidR="00925246" w:rsidRPr="00B52D0F">
        <w:rPr>
          <w:rFonts w:ascii="Arial" w:eastAsia="Calibri" w:hAnsi="Arial" w:cs="Arial"/>
          <w:color w:val="000000"/>
          <w:lang w:eastAsia="en-GB"/>
        </w:rPr>
        <w:t xml:space="preserve"> time</w:t>
      </w:r>
      <w:r w:rsidR="003D3BA4" w:rsidRPr="00B52D0F">
        <w:rPr>
          <w:rFonts w:ascii="Arial" w:eastAsia="Calibri" w:hAnsi="Arial" w:cs="Arial"/>
          <w:color w:val="000000"/>
          <w:lang w:eastAsia="en-GB"/>
        </w:rPr>
        <w:t xml:space="preserve">. </w:t>
      </w:r>
    </w:p>
    <w:p w14:paraId="5E96C2A4" w14:textId="77777777" w:rsidR="00201802" w:rsidRPr="00B52D0F" w:rsidRDefault="00201802" w:rsidP="005652E1">
      <w:pPr>
        <w:autoSpaceDE w:val="0"/>
        <w:autoSpaceDN w:val="0"/>
        <w:adjustRightInd w:val="0"/>
        <w:spacing w:after="0" w:line="240" w:lineRule="auto"/>
        <w:jc w:val="center"/>
        <w:rPr>
          <w:rFonts w:ascii="Arial" w:eastAsia="Calibri" w:hAnsi="Arial" w:cs="Arial"/>
          <w:color w:val="000000"/>
          <w:lang w:eastAsia="en-GB"/>
        </w:rPr>
      </w:pPr>
    </w:p>
    <w:p w14:paraId="58B5E34B" w14:textId="77777777" w:rsidR="00B728A4" w:rsidRPr="00B52D0F" w:rsidRDefault="00201802" w:rsidP="005652E1">
      <w:pPr>
        <w:shd w:val="clear" w:color="auto" w:fill="9CC2E5" w:themeFill="accent1" w:themeFillTint="99"/>
        <w:autoSpaceDE w:val="0"/>
        <w:autoSpaceDN w:val="0"/>
        <w:adjustRightInd w:val="0"/>
        <w:spacing w:after="0" w:line="240" w:lineRule="auto"/>
        <w:jc w:val="center"/>
        <w:rPr>
          <w:rFonts w:ascii="Arial" w:eastAsia="Calibri" w:hAnsi="Arial" w:cs="Arial"/>
          <w:color w:val="000000"/>
          <w:lang w:eastAsia="en-GB"/>
        </w:rPr>
      </w:pPr>
      <w:r w:rsidRPr="00B52D0F">
        <w:rPr>
          <w:rFonts w:ascii="Arial" w:eastAsia="Calibri" w:hAnsi="Arial" w:cs="Arial"/>
          <w:b/>
          <w:color w:val="000000"/>
          <w:lang w:eastAsia="en-GB"/>
        </w:rPr>
        <w:t>APPENDIX 2 – CAUSE FOR CONCERN FOR (INCLUDING BODY MAP)</w:t>
      </w:r>
    </w:p>
    <w:p w14:paraId="54DDACA8" w14:textId="77777777" w:rsidR="00B728A4" w:rsidRPr="00B52D0F" w:rsidRDefault="00B728A4" w:rsidP="00B728A4">
      <w:pPr>
        <w:autoSpaceDE w:val="0"/>
        <w:autoSpaceDN w:val="0"/>
        <w:adjustRightInd w:val="0"/>
        <w:spacing w:after="0" w:line="240" w:lineRule="auto"/>
        <w:jc w:val="both"/>
        <w:rPr>
          <w:rFonts w:ascii="Arial" w:eastAsia="Calibri" w:hAnsi="Arial" w:cs="Arial"/>
          <w:color w:val="000000"/>
          <w:lang w:eastAsia="en-GB"/>
        </w:rPr>
      </w:pPr>
    </w:p>
    <w:p w14:paraId="57357EE6" w14:textId="77777777" w:rsidR="00201802" w:rsidRPr="00B52D0F" w:rsidRDefault="00201802" w:rsidP="00B728A4">
      <w:pPr>
        <w:spacing w:after="0" w:line="240" w:lineRule="auto"/>
        <w:jc w:val="center"/>
        <w:rPr>
          <w:rFonts w:ascii="Arial" w:hAnsi="Arial" w:cs="Arial"/>
          <w:b/>
          <w:lang w:eastAsia="en-GB"/>
        </w:rPr>
      </w:pPr>
    </w:p>
    <w:p w14:paraId="3A521D8A" w14:textId="7EC6392D" w:rsidR="00B728A4" w:rsidRPr="00B52D0F" w:rsidRDefault="00B728A4" w:rsidP="00B728A4">
      <w:pPr>
        <w:spacing w:after="0" w:line="240" w:lineRule="auto"/>
        <w:jc w:val="center"/>
        <w:rPr>
          <w:rFonts w:ascii="Arial" w:hAnsi="Arial" w:cs="Arial"/>
          <w:b/>
          <w:lang w:eastAsia="en-GB"/>
        </w:rPr>
      </w:pPr>
      <w:r w:rsidRPr="00B52D0F">
        <w:rPr>
          <w:rFonts w:ascii="Arial" w:hAnsi="Arial" w:cs="Arial"/>
          <w:b/>
          <w:lang w:eastAsia="en-GB"/>
        </w:rPr>
        <w:t>Recording Form for Safeguarding Concerns</w:t>
      </w:r>
      <w:r w:rsidR="007119E3" w:rsidRPr="00B52D0F">
        <w:rPr>
          <w:rFonts w:ascii="Arial" w:hAnsi="Arial" w:cs="Arial"/>
          <w:b/>
          <w:lang w:eastAsia="en-GB"/>
        </w:rPr>
        <w:t xml:space="preserve"> for external professionals</w:t>
      </w:r>
    </w:p>
    <w:p w14:paraId="7B4404C1" w14:textId="77777777" w:rsidR="00201802" w:rsidRPr="00B52D0F" w:rsidRDefault="00201802" w:rsidP="00B728A4">
      <w:pPr>
        <w:spacing w:after="0" w:line="240" w:lineRule="auto"/>
        <w:jc w:val="center"/>
        <w:rPr>
          <w:rFonts w:ascii="Arial" w:hAnsi="Arial" w:cs="Arial"/>
          <w:b/>
          <w:lang w:eastAsia="en-GB"/>
        </w:rPr>
      </w:pPr>
    </w:p>
    <w:p w14:paraId="7B776735" w14:textId="362A5E9B" w:rsidR="00B938DA" w:rsidRPr="00B52D0F" w:rsidRDefault="007119E3" w:rsidP="00B938DA">
      <w:pPr>
        <w:jc w:val="center"/>
        <w:rPr>
          <w:rFonts w:ascii="Arial" w:hAnsi="Arial" w:cs="Arial"/>
        </w:rPr>
      </w:pPr>
      <w:r w:rsidRPr="00B52D0F">
        <w:rPr>
          <w:rFonts w:ascii="Arial" w:hAnsi="Arial" w:cs="Arial"/>
        </w:rPr>
        <w:t>R</w:t>
      </w:r>
      <w:r w:rsidR="00B938DA" w:rsidRPr="00B52D0F">
        <w:rPr>
          <w:rFonts w:ascii="Arial" w:hAnsi="Arial" w:cs="Arial"/>
        </w:rPr>
        <w:t>egular visiting</w:t>
      </w:r>
      <w:r w:rsidRPr="00B52D0F">
        <w:rPr>
          <w:rFonts w:ascii="Arial" w:hAnsi="Arial" w:cs="Arial"/>
        </w:rPr>
        <w:t xml:space="preserve"> and all external</w:t>
      </w:r>
      <w:r w:rsidR="00B938DA" w:rsidRPr="00B52D0F">
        <w:rPr>
          <w:rFonts w:ascii="Arial" w:hAnsi="Arial" w:cs="Arial"/>
        </w:rPr>
        <w:t xml:space="preserve"> professionals are </w:t>
      </w:r>
      <w:r w:rsidR="00B938DA" w:rsidRPr="00B52D0F">
        <w:rPr>
          <w:rFonts w:ascii="Arial" w:hAnsi="Arial" w:cs="Arial"/>
          <w:b/>
          <w:u w:val="single"/>
        </w:rPr>
        <w:t>required</w:t>
      </w:r>
      <w:r w:rsidR="00B938DA" w:rsidRPr="00B52D0F">
        <w:rPr>
          <w:rFonts w:ascii="Arial" w:hAnsi="Arial" w:cs="Arial"/>
        </w:rPr>
        <w:t xml:space="preserve"> to complete the green form enclosed and pass it to our DSL (JP – Jiten </w:t>
      </w:r>
      <w:r w:rsidR="003634C9">
        <w:rPr>
          <w:rFonts w:ascii="Arial" w:hAnsi="Arial" w:cs="Arial"/>
        </w:rPr>
        <w:t xml:space="preserve">Patel) for </w:t>
      </w:r>
      <w:r w:rsidRPr="00B52D0F">
        <w:rPr>
          <w:rFonts w:ascii="Arial" w:hAnsi="Arial" w:cs="Arial"/>
        </w:rPr>
        <w:t>Secondary</w:t>
      </w:r>
      <w:r w:rsidR="003634C9">
        <w:rPr>
          <w:rFonts w:ascii="Arial" w:hAnsi="Arial" w:cs="Arial"/>
        </w:rPr>
        <w:t>, Home Tuition &amp;</w:t>
      </w:r>
      <w:r w:rsidR="00311486" w:rsidRPr="00B52D0F">
        <w:rPr>
          <w:rFonts w:ascii="Arial" w:hAnsi="Arial" w:cs="Arial"/>
        </w:rPr>
        <w:t xml:space="preserve"> Alternative Provision</w:t>
      </w:r>
      <w:r w:rsidR="00B938DA" w:rsidRPr="00B52D0F">
        <w:rPr>
          <w:rFonts w:ascii="Arial" w:hAnsi="Arial" w:cs="Arial"/>
        </w:rPr>
        <w:t xml:space="preserve"> and for </w:t>
      </w:r>
      <w:r w:rsidR="003634C9">
        <w:rPr>
          <w:rFonts w:ascii="Arial" w:hAnsi="Arial" w:cs="Arial"/>
        </w:rPr>
        <w:t>Primary</w:t>
      </w:r>
      <w:r w:rsidRPr="00B52D0F">
        <w:rPr>
          <w:rFonts w:ascii="Arial" w:hAnsi="Arial" w:cs="Arial"/>
        </w:rPr>
        <w:t xml:space="preserve"> to (</w:t>
      </w:r>
      <w:r w:rsidR="003634C9">
        <w:rPr>
          <w:rFonts w:ascii="Arial" w:hAnsi="Arial" w:cs="Arial"/>
        </w:rPr>
        <w:t>Dhanisha Tailor</w:t>
      </w:r>
      <w:r w:rsidRPr="00B52D0F">
        <w:rPr>
          <w:rFonts w:ascii="Arial" w:hAnsi="Arial" w:cs="Arial"/>
        </w:rPr>
        <w:t xml:space="preserve"> – DDSL/</w:t>
      </w:r>
      <w:r w:rsidR="003634C9">
        <w:rPr>
          <w:rFonts w:ascii="Arial" w:hAnsi="Arial" w:cs="Arial"/>
        </w:rPr>
        <w:t>Asst Head/SENCO</w:t>
      </w:r>
      <w:r w:rsidRPr="00B52D0F">
        <w:rPr>
          <w:rFonts w:ascii="Arial" w:hAnsi="Arial" w:cs="Arial"/>
        </w:rPr>
        <w:t>)</w:t>
      </w:r>
      <w:r w:rsidR="00B938DA" w:rsidRPr="00B52D0F">
        <w:rPr>
          <w:rFonts w:ascii="Arial" w:hAnsi="Arial" w:cs="Arial"/>
        </w:rPr>
        <w:t xml:space="preserve"> in a </w:t>
      </w:r>
      <w:r w:rsidR="00B938DA" w:rsidRPr="00B52D0F">
        <w:rPr>
          <w:rFonts w:ascii="Arial" w:hAnsi="Arial" w:cs="Arial"/>
          <w:b/>
          <w:u w:val="single"/>
        </w:rPr>
        <w:t>timely manner</w:t>
      </w:r>
      <w:r w:rsidR="00B938DA" w:rsidRPr="00B52D0F">
        <w:rPr>
          <w:rFonts w:ascii="Arial" w:hAnsi="Arial" w:cs="Arial"/>
        </w:rPr>
        <w:t xml:space="preserve"> if they have a safeguarding concern about a child o</w:t>
      </w:r>
      <w:r w:rsidR="00782FF4" w:rsidRPr="00B52D0F">
        <w:rPr>
          <w:rFonts w:ascii="Arial" w:hAnsi="Arial" w:cs="Arial"/>
        </w:rPr>
        <w:t>r</w:t>
      </w:r>
      <w:r w:rsidRPr="00B52D0F">
        <w:rPr>
          <w:rFonts w:ascii="Arial" w:hAnsi="Arial" w:cs="Arial"/>
        </w:rPr>
        <w:t xml:space="preserve"> young person in our provision.</w:t>
      </w:r>
    </w:p>
    <w:p w14:paraId="2EBF4947" w14:textId="77777777" w:rsidR="00201802" w:rsidRPr="00B52D0F" w:rsidRDefault="00201802" w:rsidP="00B728A4">
      <w:pPr>
        <w:spacing w:after="0" w:line="240" w:lineRule="auto"/>
        <w:jc w:val="center"/>
        <w:rPr>
          <w:rFonts w:ascii="Arial" w:hAnsi="Arial" w:cs="Arial"/>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3"/>
        <w:gridCol w:w="1800"/>
        <w:gridCol w:w="2160"/>
        <w:gridCol w:w="2880"/>
      </w:tblGrid>
      <w:tr w:rsidR="00B728A4" w:rsidRPr="00B52D0F" w14:paraId="36A9DB85" w14:textId="77777777" w:rsidTr="00B728A4">
        <w:trPr>
          <w:trHeight w:val="375"/>
          <w:jc w:val="center"/>
        </w:trPr>
        <w:tc>
          <w:tcPr>
            <w:tcW w:w="3513" w:type="dxa"/>
            <w:shd w:val="clear" w:color="auto" w:fill="auto"/>
          </w:tcPr>
          <w:p w14:paraId="7B6AE75B" w14:textId="77777777" w:rsidR="00B728A4" w:rsidRPr="00B52D0F" w:rsidRDefault="00B728A4" w:rsidP="00B728A4">
            <w:pPr>
              <w:spacing w:after="0" w:line="240" w:lineRule="auto"/>
              <w:jc w:val="both"/>
              <w:rPr>
                <w:rFonts w:ascii="Arial" w:hAnsi="Arial" w:cs="Arial"/>
              </w:rPr>
            </w:pPr>
            <w:r w:rsidRPr="00B52D0F">
              <w:rPr>
                <w:rFonts w:ascii="Arial" w:hAnsi="Arial" w:cs="Arial"/>
              </w:rPr>
              <w:t>Full name of child</w:t>
            </w:r>
          </w:p>
        </w:tc>
        <w:tc>
          <w:tcPr>
            <w:tcW w:w="1800" w:type="dxa"/>
            <w:shd w:val="clear" w:color="auto" w:fill="auto"/>
          </w:tcPr>
          <w:p w14:paraId="4F3A8199" w14:textId="77777777" w:rsidR="00B728A4" w:rsidRPr="00B52D0F" w:rsidRDefault="00B728A4" w:rsidP="00B728A4">
            <w:pPr>
              <w:spacing w:after="0" w:line="240" w:lineRule="auto"/>
              <w:jc w:val="both"/>
              <w:rPr>
                <w:rFonts w:ascii="Arial" w:hAnsi="Arial" w:cs="Arial"/>
              </w:rPr>
            </w:pPr>
            <w:r w:rsidRPr="00B52D0F">
              <w:rPr>
                <w:rFonts w:ascii="Arial" w:hAnsi="Arial" w:cs="Arial"/>
              </w:rPr>
              <w:t>Date of Birth</w:t>
            </w:r>
          </w:p>
        </w:tc>
        <w:tc>
          <w:tcPr>
            <w:tcW w:w="2160" w:type="dxa"/>
            <w:shd w:val="clear" w:color="auto" w:fill="auto"/>
          </w:tcPr>
          <w:p w14:paraId="128AA805" w14:textId="77777777" w:rsidR="00B728A4" w:rsidRPr="00B52D0F" w:rsidRDefault="00B728A4" w:rsidP="00B728A4">
            <w:pPr>
              <w:spacing w:after="0" w:line="240" w:lineRule="auto"/>
              <w:jc w:val="both"/>
              <w:rPr>
                <w:rFonts w:ascii="Arial" w:hAnsi="Arial" w:cs="Arial"/>
              </w:rPr>
            </w:pPr>
            <w:r w:rsidRPr="00B52D0F">
              <w:rPr>
                <w:rFonts w:ascii="Arial" w:hAnsi="Arial" w:cs="Arial"/>
              </w:rPr>
              <w:t>Year Group</w:t>
            </w:r>
          </w:p>
          <w:p w14:paraId="6C5C8EB2" w14:textId="77777777" w:rsidR="00B728A4" w:rsidRPr="00B52D0F" w:rsidRDefault="00B728A4" w:rsidP="00B728A4">
            <w:pPr>
              <w:spacing w:after="0" w:line="240" w:lineRule="auto"/>
              <w:jc w:val="both"/>
              <w:rPr>
                <w:rFonts w:ascii="Arial" w:hAnsi="Arial" w:cs="Arial"/>
              </w:rPr>
            </w:pPr>
          </w:p>
        </w:tc>
        <w:tc>
          <w:tcPr>
            <w:tcW w:w="2880" w:type="dxa"/>
            <w:shd w:val="clear" w:color="auto" w:fill="auto"/>
          </w:tcPr>
          <w:p w14:paraId="35DB3C6C" w14:textId="77777777" w:rsidR="00B728A4" w:rsidRPr="00B52D0F" w:rsidRDefault="00B728A4" w:rsidP="00B728A4">
            <w:pPr>
              <w:spacing w:after="0" w:line="240" w:lineRule="auto"/>
              <w:jc w:val="both"/>
              <w:rPr>
                <w:rFonts w:ascii="Arial" w:hAnsi="Arial" w:cs="Arial"/>
              </w:rPr>
            </w:pPr>
            <w:r w:rsidRPr="00B52D0F">
              <w:rPr>
                <w:rFonts w:ascii="Arial" w:hAnsi="Arial" w:cs="Arial"/>
              </w:rPr>
              <w:t>Your name and position in school</w:t>
            </w:r>
          </w:p>
        </w:tc>
      </w:tr>
      <w:tr w:rsidR="00B728A4" w:rsidRPr="00B52D0F" w14:paraId="2954A58D" w14:textId="77777777" w:rsidTr="00B728A4">
        <w:trPr>
          <w:trHeight w:val="698"/>
          <w:jc w:val="center"/>
        </w:trPr>
        <w:tc>
          <w:tcPr>
            <w:tcW w:w="3513" w:type="dxa"/>
            <w:shd w:val="clear" w:color="auto" w:fill="auto"/>
          </w:tcPr>
          <w:p w14:paraId="2D574074" w14:textId="77777777" w:rsidR="00B728A4" w:rsidRPr="00B52D0F" w:rsidRDefault="00B728A4" w:rsidP="00B728A4">
            <w:pPr>
              <w:spacing w:after="0" w:line="240" w:lineRule="auto"/>
              <w:jc w:val="both"/>
              <w:rPr>
                <w:rFonts w:ascii="Arial" w:hAnsi="Arial" w:cs="Arial"/>
              </w:rPr>
            </w:pPr>
          </w:p>
        </w:tc>
        <w:tc>
          <w:tcPr>
            <w:tcW w:w="1800" w:type="dxa"/>
            <w:shd w:val="clear" w:color="auto" w:fill="auto"/>
          </w:tcPr>
          <w:p w14:paraId="07507265" w14:textId="77777777" w:rsidR="00B728A4" w:rsidRPr="00B52D0F" w:rsidRDefault="00B728A4" w:rsidP="00B728A4">
            <w:pPr>
              <w:spacing w:after="0" w:line="240" w:lineRule="auto"/>
              <w:jc w:val="both"/>
              <w:rPr>
                <w:rFonts w:ascii="Arial" w:hAnsi="Arial" w:cs="Arial"/>
              </w:rPr>
            </w:pPr>
          </w:p>
        </w:tc>
        <w:tc>
          <w:tcPr>
            <w:tcW w:w="2160" w:type="dxa"/>
            <w:shd w:val="clear" w:color="auto" w:fill="auto"/>
          </w:tcPr>
          <w:p w14:paraId="34412E69" w14:textId="77777777" w:rsidR="00B728A4" w:rsidRPr="00B52D0F" w:rsidRDefault="00B728A4" w:rsidP="00B728A4">
            <w:pPr>
              <w:spacing w:after="0" w:line="240" w:lineRule="auto"/>
              <w:jc w:val="both"/>
              <w:rPr>
                <w:rFonts w:ascii="Arial" w:hAnsi="Arial" w:cs="Arial"/>
              </w:rPr>
            </w:pPr>
          </w:p>
        </w:tc>
        <w:tc>
          <w:tcPr>
            <w:tcW w:w="2880" w:type="dxa"/>
            <w:shd w:val="clear" w:color="auto" w:fill="auto"/>
          </w:tcPr>
          <w:p w14:paraId="439E41F1" w14:textId="77777777" w:rsidR="00B728A4" w:rsidRPr="00B52D0F" w:rsidRDefault="00B728A4" w:rsidP="00B728A4">
            <w:pPr>
              <w:spacing w:after="0" w:line="240" w:lineRule="auto"/>
              <w:jc w:val="both"/>
              <w:rPr>
                <w:rFonts w:ascii="Arial" w:hAnsi="Arial" w:cs="Arial"/>
              </w:rPr>
            </w:pPr>
          </w:p>
        </w:tc>
      </w:tr>
    </w:tbl>
    <w:p w14:paraId="2F5FD463" w14:textId="77777777" w:rsidR="00B728A4" w:rsidRPr="00B52D0F" w:rsidRDefault="00B728A4" w:rsidP="00B728A4">
      <w:pPr>
        <w:spacing w:after="0" w:line="240" w:lineRule="auto"/>
        <w:jc w:val="both"/>
        <w:rPr>
          <w:rFonts w:ascii="Arial" w:hAnsi="Arial" w:cs="Arial"/>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B728A4" w:rsidRPr="00B52D0F" w14:paraId="2A71FFFD" w14:textId="77777777" w:rsidTr="00201802">
        <w:trPr>
          <w:trHeight w:val="641"/>
          <w:jc w:val="center"/>
        </w:trPr>
        <w:tc>
          <w:tcPr>
            <w:tcW w:w="10348" w:type="dxa"/>
            <w:shd w:val="clear" w:color="auto" w:fill="auto"/>
            <w:vAlign w:val="center"/>
          </w:tcPr>
          <w:p w14:paraId="0A639C5B" w14:textId="77777777" w:rsidR="00B728A4" w:rsidRPr="00B52D0F" w:rsidRDefault="00B728A4" w:rsidP="00B728A4">
            <w:pPr>
              <w:spacing w:after="0" w:line="240" w:lineRule="auto"/>
              <w:jc w:val="both"/>
              <w:rPr>
                <w:rFonts w:ascii="Arial" w:hAnsi="Arial" w:cs="Arial"/>
                <w:b/>
              </w:rPr>
            </w:pPr>
            <w:r w:rsidRPr="00B52D0F">
              <w:rPr>
                <w:rFonts w:ascii="Arial" w:hAnsi="Arial" w:cs="Arial"/>
                <w:b/>
              </w:rPr>
              <w:t>Nature of concern/disclosure</w:t>
            </w:r>
          </w:p>
        </w:tc>
      </w:tr>
      <w:tr w:rsidR="00B728A4" w:rsidRPr="00B52D0F" w14:paraId="1ABC6294" w14:textId="77777777" w:rsidTr="00201802">
        <w:trPr>
          <w:trHeight w:val="3064"/>
          <w:jc w:val="center"/>
        </w:trPr>
        <w:tc>
          <w:tcPr>
            <w:tcW w:w="10348" w:type="dxa"/>
            <w:shd w:val="clear" w:color="auto" w:fill="auto"/>
          </w:tcPr>
          <w:p w14:paraId="727657D6" w14:textId="77777777" w:rsidR="00B728A4" w:rsidRPr="00B52D0F" w:rsidRDefault="00B728A4" w:rsidP="00B728A4">
            <w:pPr>
              <w:spacing w:after="0" w:line="240" w:lineRule="auto"/>
              <w:jc w:val="both"/>
              <w:rPr>
                <w:rFonts w:ascii="Arial" w:hAnsi="Arial" w:cs="Arial"/>
              </w:rPr>
            </w:pPr>
            <w:r w:rsidRPr="00B52D0F">
              <w:rPr>
                <w:rFonts w:ascii="Arial" w:hAnsi="Arial" w:cs="Arial"/>
              </w:rPr>
              <w:t xml:space="preserve">Please include where you were when the child made a disclosure, what you saw, who else was there, what did the child say or do and what you said. </w:t>
            </w:r>
          </w:p>
          <w:p w14:paraId="41149F28" w14:textId="77777777" w:rsidR="00B728A4" w:rsidRPr="00B52D0F" w:rsidRDefault="00B728A4" w:rsidP="00B728A4">
            <w:pPr>
              <w:spacing w:after="0" w:line="240" w:lineRule="auto"/>
              <w:jc w:val="both"/>
              <w:rPr>
                <w:rFonts w:ascii="Arial" w:hAnsi="Arial" w:cs="Arial"/>
              </w:rPr>
            </w:pPr>
          </w:p>
          <w:p w14:paraId="4F2AA975" w14:textId="77777777" w:rsidR="00B728A4" w:rsidRPr="00B52D0F" w:rsidRDefault="00B728A4" w:rsidP="00B728A4">
            <w:pPr>
              <w:spacing w:after="0" w:line="240" w:lineRule="auto"/>
              <w:jc w:val="both"/>
              <w:rPr>
                <w:rFonts w:ascii="Arial" w:hAnsi="Arial" w:cs="Arial"/>
              </w:rPr>
            </w:pPr>
          </w:p>
          <w:p w14:paraId="32B3C4DF" w14:textId="77777777" w:rsidR="00B728A4" w:rsidRPr="00B52D0F" w:rsidRDefault="00B728A4" w:rsidP="00B728A4">
            <w:pPr>
              <w:spacing w:after="0" w:line="240" w:lineRule="auto"/>
              <w:jc w:val="both"/>
              <w:rPr>
                <w:rFonts w:ascii="Arial" w:hAnsi="Arial" w:cs="Arial"/>
              </w:rPr>
            </w:pPr>
          </w:p>
          <w:p w14:paraId="359470E9" w14:textId="77777777" w:rsidR="00B728A4" w:rsidRPr="00B52D0F" w:rsidRDefault="00B728A4" w:rsidP="00B728A4">
            <w:pPr>
              <w:spacing w:after="0" w:line="240" w:lineRule="auto"/>
              <w:jc w:val="both"/>
              <w:rPr>
                <w:rFonts w:ascii="Arial" w:hAnsi="Arial" w:cs="Arial"/>
              </w:rPr>
            </w:pPr>
            <w:r w:rsidRPr="00B52D0F">
              <w:rPr>
                <w:rFonts w:ascii="Arial" w:hAnsi="Arial" w:cs="Arial"/>
              </w:rPr>
              <w:t xml:space="preserve">Time &amp; date of incident: </w:t>
            </w:r>
          </w:p>
        </w:tc>
      </w:tr>
      <w:tr w:rsidR="00B728A4" w:rsidRPr="00B52D0F" w14:paraId="5692B25D" w14:textId="77777777" w:rsidTr="00201802">
        <w:trPr>
          <w:trHeight w:val="781"/>
          <w:jc w:val="center"/>
        </w:trPr>
        <w:tc>
          <w:tcPr>
            <w:tcW w:w="10348" w:type="dxa"/>
            <w:shd w:val="clear" w:color="auto" w:fill="auto"/>
            <w:vAlign w:val="bottom"/>
          </w:tcPr>
          <w:p w14:paraId="481E89A1" w14:textId="77777777" w:rsidR="00B728A4" w:rsidRPr="00B52D0F" w:rsidRDefault="00B728A4" w:rsidP="00B728A4">
            <w:pPr>
              <w:spacing w:after="0" w:line="240" w:lineRule="auto"/>
              <w:jc w:val="both"/>
              <w:rPr>
                <w:rFonts w:ascii="Arial" w:hAnsi="Arial" w:cs="Arial"/>
              </w:rPr>
            </w:pPr>
            <w:r w:rsidRPr="00B52D0F">
              <w:rPr>
                <w:rFonts w:ascii="Arial" w:hAnsi="Arial" w:cs="Arial"/>
              </w:rPr>
              <w:t>Was there an injury?    Yes / No                                     Did you see it?     Yes / No</w:t>
            </w:r>
          </w:p>
        </w:tc>
      </w:tr>
      <w:tr w:rsidR="00B728A4" w:rsidRPr="00B52D0F" w14:paraId="04643ABF" w14:textId="77777777" w:rsidTr="00201802">
        <w:trPr>
          <w:trHeight w:val="1673"/>
          <w:jc w:val="center"/>
        </w:trPr>
        <w:tc>
          <w:tcPr>
            <w:tcW w:w="10348" w:type="dxa"/>
            <w:shd w:val="clear" w:color="auto" w:fill="auto"/>
          </w:tcPr>
          <w:p w14:paraId="54D1818F" w14:textId="77777777" w:rsidR="00B728A4" w:rsidRPr="00B52D0F" w:rsidRDefault="00B728A4" w:rsidP="00B728A4">
            <w:pPr>
              <w:spacing w:after="0" w:line="240" w:lineRule="auto"/>
              <w:jc w:val="both"/>
              <w:rPr>
                <w:rFonts w:ascii="Arial" w:hAnsi="Arial" w:cs="Arial"/>
              </w:rPr>
            </w:pPr>
            <w:r w:rsidRPr="00B52D0F">
              <w:rPr>
                <w:rFonts w:ascii="Arial" w:hAnsi="Arial" w:cs="Arial"/>
              </w:rPr>
              <w:t>Describe the injury:</w:t>
            </w:r>
          </w:p>
        </w:tc>
      </w:tr>
      <w:tr w:rsidR="00B728A4" w:rsidRPr="00B52D0F" w14:paraId="39B58EF5" w14:textId="77777777" w:rsidTr="00201802">
        <w:trPr>
          <w:trHeight w:val="781"/>
          <w:jc w:val="center"/>
        </w:trPr>
        <w:tc>
          <w:tcPr>
            <w:tcW w:w="10348" w:type="dxa"/>
            <w:shd w:val="clear" w:color="auto" w:fill="auto"/>
          </w:tcPr>
          <w:p w14:paraId="142E652A" w14:textId="77777777" w:rsidR="00B728A4" w:rsidRPr="00B52D0F" w:rsidRDefault="00B728A4" w:rsidP="00B728A4">
            <w:pPr>
              <w:spacing w:after="0" w:line="240" w:lineRule="auto"/>
              <w:jc w:val="both"/>
              <w:rPr>
                <w:rFonts w:ascii="Arial" w:hAnsi="Arial" w:cs="Arial"/>
              </w:rPr>
            </w:pPr>
            <w:r w:rsidRPr="00B52D0F">
              <w:rPr>
                <w:rFonts w:ascii="Arial" w:hAnsi="Arial" w:cs="Arial"/>
              </w:rPr>
              <w:t>Have you filled in a body plan to show where the injury is and its approximate size?</w:t>
            </w:r>
          </w:p>
          <w:p w14:paraId="52EBC370" w14:textId="77777777" w:rsidR="00B728A4" w:rsidRPr="00B52D0F" w:rsidRDefault="00B728A4" w:rsidP="00B728A4">
            <w:pPr>
              <w:spacing w:after="0" w:line="240" w:lineRule="auto"/>
              <w:jc w:val="both"/>
              <w:rPr>
                <w:rFonts w:ascii="Arial" w:hAnsi="Arial" w:cs="Arial"/>
              </w:rPr>
            </w:pPr>
            <w:r w:rsidRPr="00B52D0F">
              <w:rPr>
                <w:rFonts w:ascii="Arial" w:hAnsi="Arial" w:cs="Arial"/>
              </w:rPr>
              <w:t xml:space="preserve">                               Yes / No</w:t>
            </w:r>
          </w:p>
        </w:tc>
      </w:tr>
      <w:tr w:rsidR="00B728A4" w:rsidRPr="00B52D0F" w14:paraId="216CEF9A" w14:textId="77777777" w:rsidTr="00201802">
        <w:trPr>
          <w:trHeight w:val="781"/>
          <w:jc w:val="center"/>
        </w:trPr>
        <w:tc>
          <w:tcPr>
            <w:tcW w:w="10348" w:type="dxa"/>
            <w:shd w:val="clear" w:color="auto" w:fill="auto"/>
          </w:tcPr>
          <w:p w14:paraId="053A1CBB" w14:textId="77777777" w:rsidR="00B728A4" w:rsidRPr="00B52D0F" w:rsidRDefault="00B728A4" w:rsidP="00B728A4">
            <w:pPr>
              <w:spacing w:after="0" w:line="240" w:lineRule="auto"/>
              <w:jc w:val="both"/>
              <w:rPr>
                <w:rFonts w:ascii="Arial" w:hAnsi="Arial" w:cs="Arial"/>
              </w:rPr>
            </w:pPr>
            <w:r w:rsidRPr="00B52D0F">
              <w:rPr>
                <w:rFonts w:ascii="Arial" w:hAnsi="Arial" w:cs="Arial"/>
              </w:rPr>
              <w:t>Was anyone else with you? Who?</w:t>
            </w:r>
          </w:p>
        </w:tc>
      </w:tr>
      <w:tr w:rsidR="00B728A4" w:rsidRPr="00B52D0F" w14:paraId="799E2279" w14:textId="77777777" w:rsidTr="00201802">
        <w:trPr>
          <w:trHeight w:val="968"/>
          <w:jc w:val="center"/>
        </w:trPr>
        <w:tc>
          <w:tcPr>
            <w:tcW w:w="10348" w:type="dxa"/>
            <w:shd w:val="clear" w:color="auto" w:fill="auto"/>
          </w:tcPr>
          <w:p w14:paraId="6B30AD3A" w14:textId="77777777" w:rsidR="00B728A4" w:rsidRPr="00B52D0F" w:rsidRDefault="00B728A4" w:rsidP="00B728A4">
            <w:pPr>
              <w:spacing w:after="0" w:line="240" w:lineRule="auto"/>
              <w:jc w:val="both"/>
              <w:rPr>
                <w:rFonts w:ascii="Arial" w:hAnsi="Arial" w:cs="Arial"/>
                <w:b/>
              </w:rPr>
            </w:pPr>
            <w:r w:rsidRPr="00B52D0F">
              <w:rPr>
                <w:rFonts w:ascii="Arial" w:hAnsi="Arial" w:cs="Arial"/>
                <w:b/>
              </w:rPr>
              <w:t>Your signature:</w:t>
            </w:r>
          </w:p>
          <w:p w14:paraId="45727272" w14:textId="77777777" w:rsidR="00B728A4" w:rsidRPr="00B52D0F" w:rsidRDefault="00B728A4" w:rsidP="00B728A4">
            <w:pPr>
              <w:spacing w:after="0" w:line="240" w:lineRule="auto"/>
              <w:jc w:val="both"/>
              <w:rPr>
                <w:rFonts w:ascii="Arial" w:hAnsi="Arial" w:cs="Arial"/>
                <w:b/>
              </w:rPr>
            </w:pPr>
            <w:r w:rsidRPr="00B52D0F">
              <w:rPr>
                <w:rFonts w:ascii="Arial" w:hAnsi="Arial" w:cs="Arial"/>
                <w:b/>
              </w:rPr>
              <w:t xml:space="preserve">Time form completed:                                                                      </w:t>
            </w:r>
          </w:p>
          <w:p w14:paraId="529D5A4D" w14:textId="77777777" w:rsidR="00B728A4" w:rsidRPr="00B52D0F" w:rsidRDefault="00B728A4" w:rsidP="00B728A4">
            <w:pPr>
              <w:spacing w:after="0" w:line="240" w:lineRule="auto"/>
              <w:jc w:val="both"/>
              <w:rPr>
                <w:rFonts w:ascii="Arial" w:hAnsi="Arial" w:cs="Arial"/>
              </w:rPr>
            </w:pPr>
            <w:r w:rsidRPr="00B52D0F">
              <w:rPr>
                <w:rFonts w:ascii="Arial" w:hAnsi="Arial" w:cs="Arial"/>
                <w:b/>
              </w:rPr>
              <w:t>Date:</w:t>
            </w:r>
          </w:p>
        </w:tc>
      </w:tr>
    </w:tbl>
    <w:p w14:paraId="429D6861" w14:textId="77777777" w:rsidR="00201802" w:rsidRPr="00B52D0F" w:rsidRDefault="00201802" w:rsidP="00B728A4">
      <w:pPr>
        <w:autoSpaceDE w:val="0"/>
        <w:autoSpaceDN w:val="0"/>
        <w:adjustRightInd w:val="0"/>
        <w:spacing w:after="0" w:line="240" w:lineRule="auto"/>
        <w:jc w:val="both"/>
        <w:rPr>
          <w:rFonts w:ascii="Arial" w:eastAsia="Calibri" w:hAnsi="Arial" w:cs="Arial"/>
          <w:color w:val="000000"/>
          <w:lang w:eastAsia="en-GB"/>
        </w:rPr>
      </w:pPr>
    </w:p>
    <w:p w14:paraId="2BBA24C9" w14:textId="77777777" w:rsidR="00201802" w:rsidRPr="00B52D0F" w:rsidRDefault="00201802">
      <w:pPr>
        <w:rPr>
          <w:rFonts w:ascii="Arial" w:eastAsia="Calibri" w:hAnsi="Arial" w:cs="Arial"/>
          <w:color w:val="000000"/>
          <w:lang w:eastAsia="en-GB"/>
        </w:rPr>
      </w:pPr>
      <w:r w:rsidRPr="00B52D0F">
        <w:rPr>
          <w:rFonts w:ascii="Arial" w:eastAsia="Calibri" w:hAnsi="Arial" w:cs="Arial"/>
          <w:color w:val="000000"/>
          <w:lang w:eastAsia="en-GB"/>
        </w:rPr>
        <w:br w:type="page"/>
      </w:r>
    </w:p>
    <w:p w14:paraId="1F21FACE" w14:textId="77777777" w:rsidR="00B728A4" w:rsidRPr="00B52D0F" w:rsidRDefault="00201802" w:rsidP="00B728A4">
      <w:pPr>
        <w:autoSpaceDE w:val="0"/>
        <w:autoSpaceDN w:val="0"/>
        <w:adjustRightInd w:val="0"/>
        <w:spacing w:after="0" w:line="240" w:lineRule="auto"/>
        <w:jc w:val="both"/>
        <w:rPr>
          <w:rFonts w:ascii="Arial" w:eastAsia="Calibri" w:hAnsi="Arial" w:cs="Arial"/>
          <w:color w:val="000000"/>
          <w:lang w:eastAsia="en-GB"/>
        </w:rPr>
      </w:pPr>
      <w:r w:rsidRPr="00B52D0F">
        <w:rPr>
          <w:rFonts w:ascii="Arial" w:eastAsia="Calibri" w:hAnsi="Arial" w:cs="Arial"/>
          <w:noProof/>
          <w:color w:val="000000"/>
          <w:lang w:eastAsia="en-GB"/>
        </w:rPr>
        <w:lastRenderedPageBreak/>
        <mc:AlternateContent>
          <mc:Choice Requires="wps">
            <w:drawing>
              <wp:anchor distT="0" distB="0" distL="114300" distR="114300" simplePos="0" relativeHeight="251664384" behindDoc="0" locked="0" layoutInCell="1" allowOverlap="1" wp14:anchorId="39FBF9F0" wp14:editId="12B04462">
                <wp:simplePos x="0" y="0"/>
                <wp:positionH relativeFrom="margin">
                  <wp:align>center</wp:align>
                </wp:positionH>
                <wp:positionV relativeFrom="paragraph">
                  <wp:posOffset>126365</wp:posOffset>
                </wp:positionV>
                <wp:extent cx="6577965" cy="8432800"/>
                <wp:effectExtent l="0" t="0" r="13335" b="2540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7965" cy="8432800"/>
                        </a:xfrm>
                        <a:prstGeom prst="rect">
                          <a:avLst/>
                        </a:prstGeom>
                        <a:solidFill>
                          <a:srgbClr val="FFFFFF"/>
                        </a:solidFill>
                        <a:ln w="9525">
                          <a:solidFill>
                            <a:srgbClr val="000000"/>
                          </a:solidFill>
                          <a:miter lim="800000"/>
                          <a:headEnd/>
                          <a:tailEnd/>
                        </a:ln>
                      </wps:spPr>
                      <wps:txbx>
                        <w:txbxContent>
                          <w:p w14:paraId="3CE77A9E" w14:textId="77777777" w:rsidR="00DA5E2F" w:rsidRPr="00BB58C7" w:rsidRDefault="00DA5E2F" w:rsidP="00B728A4">
                            <w:pPr>
                              <w:rPr>
                                <w:rFonts w:cs="Arial"/>
                              </w:rPr>
                            </w:pPr>
                            <w:r w:rsidRPr="00BB58C7">
                              <w:rPr>
                                <w:rFonts w:cs="Arial"/>
                              </w:rPr>
                              <w:t>Time form received by DSL:</w:t>
                            </w:r>
                          </w:p>
                          <w:p w14:paraId="1757D425" w14:textId="77777777" w:rsidR="00DA5E2F" w:rsidRPr="00BB58C7" w:rsidRDefault="00DA5E2F" w:rsidP="00B728A4">
                            <w:pPr>
                              <w:rPr>
                                <w:rFonts w:cs="Arial"/>
                              </w:rPr>
                            </w:pPr>
                          </w:p>
                          <w:p w14:paraId="1F7253A1" w14:textId="77777777" w:rsidR="00DA5E2F" w:rsidRDefault="00DA5E2F" w:rsidP="00B728A4">
                            <w:pPr>
                              <w:rPr>
                                <w:rFonts w:cs="Arial"/>
                              </w:rPr>
                            </w:pPr>
                            <w:r>
                              <w:rPr>
                                <w:rFonts w:cs="Arial"/>
                              </w:rPr>
                              <w:t>Action taken by DSL:</w:t>
                            </w:r>
                          </w:p>
                          <w:p w14:paraId="7FFF0633" w14:textId="77777777" w:rsidR="00DA5E2F" w:rsidRPr="00BB58C7" w:rsidRDefault="00DA5E2F" w:rsidP="00B728A4">
                            <w:pPr>
                              <w:rPr>
                                <w:rFonts w:cs="Arial"/>
                              </w:rPr>
                            </w:pPr>
                          </w:p>
                          <w:p w14:paraId="759DD400" w14:textId="77777777" w:rsidR="00DA5E2F" w:rsidRPr="00BB58C7" w:rsidRDefault="00DA5E2F" w:rsidP="00B728A4">
                            <w:pPr>
                              <w:rPr>
                                <w:rFonts w:cs="Arial"/>
                              </w:rPr>
                            </w:pPr>
                            <w:r>
                              <w:rPr>
                                <w:rFonts w:cs="Arial"/>
                              </w:rPr>
                              <w:t>Referred to…?</w:t>
                            </w:r>
                          </w:p>
                          <w:p w14:paraId="42DAFF68" w14:textId="77777777" w:rsidR="00DA5E2F" w:rsidRPr="00BB58C7" w:rsidRDefault="00DA5E2F" w:rsidP="00B728A4">
                            <w:pPr>
                              <w:rPr>
                                <w:rFonts w:cs="Arial"/>
                                <w:sz w:val="20"/>
                                <w:szCs w:val="20"/>
                              </w:rPr>
                            </w:pPr>
                            <w:r w:rsidRPr="00BB58C7">
                              <w:rPr>
                                <w:rFonts w:cs="Arial"/>
                                <w:sz w:val="20"/>
                                <w:szCs w:val="20"/>
                              </w:rPr>
                              <w:t>Attendance</w:t>
                            </w:r>
                            <w:r w:rsidRPr="00BB58C7">
                              <w:rPr>
                                <w:rFonts w:cs="Arial"/>
                                <w:sz w:val="20"/>
                                <w:szCs w:val="20"/>
                              </w:rPr>
                              <w:tab/>
                            </w:r>
                          </w:p>
                          <w:p w14:paraId="668518EA" w14:textId="77777777" w:rsidR="00DA5E2F" w:rsidRPr="00BB58C7" w:rsidRDefault="00DA5E2F" w:rsidP="00B728A4">
                            <w:pPr>
                              <w:rPr>
                                <w:rFonts w:cs="Arial"/>
                                <w:sz w:val="20"/>
                                <w:szCs w:val="20"/>
                              </w:rPr>
                            </w:pPr>
                            <w:r w:rsidRPr="00BB58C7">
                              <w:rPr>
                                <w:rFonts w:cs="Arial"/>
                                <w:sz w:val="20"/>
                                <w:szCs w:val="20"/>
                              </w:rPr>
                              <w:t>Officer</w:t>
                            </w:r>
                            <w:r w:rsidRPr="00BB58C7">
                              <w:rPr>
                                <w:rFonts w:cs="Arial"/>
                                <w:sz w:val="20"/>
                                <w:szCs w:val="20"/>
                              </w:rPr>
                              <w:tab/>
                              <w:t xml:space="preserve">             Police            S</w:t>
                            </w:r>
                            <w:r>
                              <w:rPr>
                                <w:rFonts w:cs="Arial"/>
                                <w:sz w:val="20"/>
                                <w:szCs w:val="20"/>
                              </w:rPr>
                              <w:t xml:space="preserve">chool Nurse   </w:t>
                            </w:r>
                            <w:r>
                              <w:rPr>
                                <w:rFonts w:cs="Arial"/>
                                <w:sz w:val="20"/>
                                <w:szCs w:val="20"/>
                              </w:rPr>
                              <w:tab/>
                              <w:t xml:space="preserve">Children’s  </w:t>
                            </w:r>
                            <w:r>
                              <w:rPr>
                                <w:rFonts w:cs="Arial"/>
                                <w:sz w:val="20"/>
                                <w:szCs w:val="20"/>
                              </w:rPr>
                              <w:tab/>
                              <w:t xml:space="preserve">   EIS         </w:t>
                            </w:r>
                            <w:r w:rsidRPr="00BB58C7">
                              <w:rPr>
                                <w:rFonts w:cs="Arial"/>
                                <w:sz w:val="20"/>
                                <w:szCs w:val="20"/>
                              </w:rPr>
                              <w:t xml:space="preserve">          Other</w:t>
                            </w:r>
                            <w:r w:rsidRPr="00BB58C7">
                              <w:rPr>
                                <w:rFonts w:cs="Arial"/>
                                <w:sz w:val="20"/>
                                <w:szCs w:val="20"/>
                              </w:rPr>
                              <w:tab/>
                            </w:r>
                            <w:r w:rsidRPr="00BB58C7">
                              <w:rPr>
                                <w:rFonts w:cs="Arial"/>
                                <w:sz w:val="20"/>
                                <w:szCs w:val="20"/>
                              </w:rPr>
                              <w:tab/>
                            </w:r>
                            <w:r w:rsidRPr="00BB58C7">
                              <w:rPr>
                                <w:rFonts w:cs="Arial"/>
                                <w:sz w:val="20"/>
                                <w:szCs w:val="20"/>
                              </w:rPr>
                              <w:tab/>
                            </w:r>
                            <w:r w:rsidRPr="00BB58C7">
                              <w:rPr>
                                <w:rFonts w:cs="Arial"/>
                                <w:sz w:val="20"/>
                                <w:szCs w:val="20"/>
                              </w:rPr>
                              <w:tab/>
                            </w:r>
                            <w:r w:rsidRPr="00BB58C7">
                              <w:rPr>
                                <w:rFonts w:cs="Arial"/>
                                <w:sz w:val="20"/>
                                <w:szCs w:val="20"/>
                              </w:rPr>
                              <w:tab/>
                            </w:r>
                            <w:r>
                              <w:rPr>
                                <w:rFonts w:cs="Arial"/>
                                <w:sz w:val="20"/>
                                <w:szCs w:val="20"/>
                              </w:rPr>
                              <w:tab/>
                              <w:t xml:space="preserve">                                        Services</w:t>
                            </w:r>
                            <w:r>
                              <w:rPr>
                                <w:rFonts w:cs="Arial"/>
                                <w:sz w:val="20"/>
                                <w:szCs w:val="20"/>
                              </w:rPr>
                              <w:tab/>
                            </w:r>
                            <w:r>
                              <w:rPr>
                                <w:rFonts w:cs="Arial"/>
                                <w:sz w:val="20"/>
                                <w:szCs w:val="20"/>
                              </w:rPr>
                              <w:tab/>
                            </w:r>
                            <w:r w:rsidRPr="00BB58C7">
                              <w:rPr>
                                <w:rFonts w:cs="Arial"/>
                                <w:sz w:val="20"/>
                                <w:szCs w:val="20"/>
                              </w:rPr>
                              <w:tab/>
                            </w:r>
                          </w:p>
                          <w:p w14:paraId="1B19A493" w14:textId="77777777" w:rsidR="00DA5E2F" w:rsidRPr="00BB58C7" w:rsidRDefault="00DA5E2F" w:rsidP="00B728A4">
                            <w:pPr>
                              <w:rPr>
                                <w:rFonts w:cs="Arial"/>
                                <w:sz w:val="20"/>
                                <w:szCs w:val="20"/>
                              </w:rPr>
                            </w:pPr>
                            <w:r w:rsidRPr="00BB58C7">
                              <w:rPr>
                                <w:rFonts w:cs="Arial"/>
                                <w:noProof/>
                                <w:sz w:val="20"/>
                                <w:szCs w:val="20"/>
                                <w:lang w:eastAsia="en-GB"/>
                              </w:rPr>
                              <w:drawing>
                                <wp:inline distT="0" distB="0" distL="0" distR="0" wp14:anchorId="2087F15F" wp14:editId="1A437CB1">
                                  <wp:extent cx="355600" cy="35560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BB58C7">
                              <w:rPr>
                                <w:rFonts w:cs="Arial"/>
                                <w:sz w:val="20"/>
                                <w:szCs w:val="20"/>
                              </w:rPr>
                              <w:t xml:space="preserve">                </w:t>
                            </w:r>
                            <w:r w:rsidRPr="00BB58C7">
                              <w:rPr>
                                <w:rFonts w:cs="Arial"/>
                                <w:noProof/>
                                <w:sz w:val="20"/>
                                <w:szCs w:val="20"/>
                                <w:lang w:eastAsia="en-GB"/>
                              </w:rPr>
                              <w:drawing>
                                <wp:inline distT="0" distB="0" distL="0" distR="0" wp14:anchorId="2A13481A" wp14:editId="40C1D0F5">
                                  <wp:extent cx="355600" cy="355600"/>
                                  <wp:effectExtent l="0" t="0" r="635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BB58C7">
                              <w:rPr>
                                <w:rFonts w:cs="Arial"/>
                                <w:sz w:val="20"/>
                                <w:szCs w:val="20"/>
                              </w:rPr>
                              <w:t xml:space="preserve">                 </w:t>
                            </w:r>
                            <w:r w:rsidRPr="00BB58C7">
                              <w:rPr>
                                <w:rFonts w:cs="Arial"/>
                                <w:noProof/>
                                <w:sz w:val="20"/>
                                <w:szCs w:val="20"/>
                                <w:lang w:eastAsia="en-GB"/>
                              </w:rPr>
                              <w:drawing>
                                <wp:inline distT="0" distB="0" distL="0" distR="0" wp14:anchorId="667A13BA" wp14:editId="7453C6C5">
                                  <wp:extent cx="355600" cy="355600"/>
                                  <wp:effectExtent l="0" t="0" r="635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BB58C7">
                              <w:rPr>
                                <w:rFonts w:cs="Arial"/>
                                <w:sz w:val="20"/>
                                <w:szCs w:val="20"/>
                              </w:rPr>
                              <w:t xml:space="preserve">                </w:t>
                            </w:r>
                            <w:r w:rsidRPr="00BB58C7">
                              <w:rPr>
                                <w:rFonts w:cs="Arial"/>
                                <w:noProof/>
                                <w:sz w:val="20"/>
                                <w:szCs w:val="20"/>
                                <w:lang w:eastAsia="en-GB"/>
                              </w:rPr>
                              <w:drawing>
                                <wp:inline distT="0" distB="0" distL="0" distR="0" wp14:anchorId="4CFD6B9A" wp14:editId="3115CC7C">
                                  <wp:extent cx="355600" cy="355600"/>
                                  <wp:effectExtent l="0" t="0" r="635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BB58C7">
                              <w:rPr>
                                <w:rFonts w:cs="Arial"/>
                                <w:sz w:val="20"/>
                                <w:szCs w:val="20"/>
                              </w:rPr>
                              <w:t xml:space="preserve">                </w:t>
                            </w:r>
                            <w:r w:rsidRPr="00BB58C7">
                              <w:rPr>
                                <w:rFonts w:cs="Arial"/>
                                <w:noProof/>
                                <w:sz w:val="20"/>
                                <w:szCs w:val="20"/>
                                <w:lang w:eastAsia="en-GB"/>
                              </w:rPr>
                              <w:drawing>
                                <wp:inline distT="0" distB="0" distL="0" distR="0" wp14:anchorId="2C528D36" wp14:editId="76001420">
                                  <wp:extent cx="355600" cy="355600"/>
                                  <wp:effectExtent l="0" t="0" r="635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BB58C7">
                              <w:rPr>
                                <w:rFonts w:cs="Arial"/>
                                <w:sz w:val="20"/>
                                <w:szCs w:val="20"/>
                              </w:rPr>
                              <w:t xml:space="preserve">                </w:t>
                            </w:r>
                            <w:r w:rsidRPr="00BB58C7">
                              <w:rPr>
                                <w:rFonts w:cs="Arial"/>
                                <w:noProof/>
                                <w:sz w:val="20"/>
                                <w:szCs w:val="20"/>
                                <w:lang w:eastAsia="en-GB"/>
                              </w:rPr>
                              <w:drawing>
                                <wp:inline distT="0" distB="0" distL="0" distR="0" wp14:anchorId="7C1102B6" wp14:editId="33A20052">
                                  <wp:extent cx="355600" cy="355600"/>
                                  <wp:effectExtent l="0" t="0" r="635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Pr>
                                <w:rFonts w:cs="Arial"/>
                                <w:sz w:val="20"/>
                                <w:szCs w:val="20"/>
                              </w:rPr>
                              <w:t xml:space="preserve">              </w:t>
                            </w:r>
                          </w:p>
                          <w:p w14:paraId="41CB4D88" w14:textId="77777777" w:rsidR="00DA5E2F" w:rsidRPr="00201802" w:rsidRDefault="00DA5E2F" w:rsidP="00B728A4">
                            <w:pPr>
                              <w:rPr>
                                <w:rFonts w:cs="Arial"/>
                              </w:rPr>
                            </w:pPr>
                            <w:r w:rsidRPr="00BB58C7">
                              <w:rPr>
                                <w:rFonts w:cs="Arial"/>
                              </w:rPr>
                              <w:t>Date:</w:t>
                            </w:r>
                            <w:r w:rsidRPr="00BB58C7">
                              <w:rPr>
                                <w:rFonts w:cs="Arial"/>
                              </w:rPr>
                              <w:tab/>
                            </w:r>
                            <w:r>
                              <w:rPr>
                                <w:rFonts w:cs="Arial"/>
                              </w:rPr>
                              <w:tab/>
                            </w:r>
                            <w:r>
                              <w:rPr>
                                <w:rFonts w:cs="Arial"/>
                              </w:rPr>
                              <w:tab/>
                            </w:r>
                            <w:r>
                              <w:rPr>
                                <w:rFonts w:cs="Arial"/>
                              </w:rPr>
                              <w:tab/>
                            </w:r>
                            <w:r>
                              <w:rPr>
                                <w:rFonts w:cs="Arial"/>
                              </w:rPr>
                              <w:tab/>
                              <w:t xml:space="preserve">Time: </w:t>
                            </w:r>
                          </w:p>
                          <w:p w14:paraId="2F6A21BD" w14:textId="77777777" w:rsidR="00DA5E2F" w:rsidRPr="00BB58C7" w:rsidRDefault="00DA5E2F" w:rsidP="00B728A4">
                            <w:pPr>
                              <w:rPr>
                                <w:rFonts w:cs="Arial"/>
                              </w:rPr>
                            </w:pPr>
                            <w:r w:rsidRPr="00BB58C7">
                              <w:rPr>
                                <w:rFonts w:cs="Arial"/>
                              </w:rPr>
                              <w:t xml:space="preserve">Parents informed?  </w:t>
                            </w:r>
                            <w:r>
                              <w:rPr>
                                <w:rFonts w:cs="Arial"/>
                              </w:rPr>
                              <w:t xml:space="preserve"> Yes / No (If No, state reason)</w:t>
                            </w:r>
                          </w:p>
                          <w:p w14:paraId="159D2681" w14:textId="77777777" w:rsidR="00DA5E2F" w:rsidRPr="00BB58C7" w:rsidRDefault="00DA5E2F" w:rsidP="00B728A4">
                            <w:pPr>
                              <w:rPr>
                                <w:rFonts w:cs="Arial"/>
                              </w:rPr>
                            </w:pPr>
                            <w:r w:rsidRPr="00BB58C7">
                              <w:rPr>
                                <w:rFonts w:cs="Arial"/>
                              </w:rPr>
                              <w:t>Feedback given to…?</w:t>
                            </w:r>
                          </w:p>
                          <w:p w14:paraId="48DAEA58" w14:textId="77777777" w:rsidR="00DA5E2F" w:rsidRPr="00BB58C7" w:rsidRDefault="00DA5E2F" w:rsidP="00B728A4">
                            <w:pPr>
                              <w:rPr>
                                <w:rFonts w:cs="Arial"/>
                              </w:rPr>
                            </w:pPr>
                          </w:p>
                          <w:p w14:paraId="115D16C0" w14:textId="77777777" w:rsidR="00DA5E2F" w:rsidRPr="00BB58C7" w:rsidRDefault="00DA5E2F" w:rsidP="00B728A4">
                            <w:pPr>
                              <w:rPr>
                                <w:rFonts w:cs="Arial"/>
                              </w:rPr>
                            </w:pPr>
                            <w:r w:rsidRPr="00BB58C7">
                              <w:rPr>
                                <w:rFonts w:cs="Arial"/>
                              </w:rPr>
                              <w:t xml:space="preserve">     </w:t>
                            </w:r>
                            <w:r w:rsidRPr="00BB58C7">
                              <w:rPr>
                                <w:rFonts w:cs="Arial"/>
                                <w:noProof/>
                                <w:lang w:eastAsia="en-GB"/>
                              </w:rPr>
                              <w:drawing>
                                <wp:inline distT="0" distB="0" distL="0" distR="0" wp14:anchorId="68F31B89" wp14:editId="51743720">
                                  <wp:extent cx="355600" cy="355600"/>
                                  <wp:effectExtent l="0" t="0" r="635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BB58C7">
                              <w:rPr>
                                <w:rFonts w:cs="Arial"/>
                              </w:rPr>
                              <w:t xml:space="preserve">                  </w:t>
                            </w:r>
                            <w:r w:rsidRPr="00BB58C7">
                              <w:rPr>
                                <w:rFonts w:cs="Arial"/>
                                <w:noProof/>
                                <w:lang w:eastAsia="en-GB"/>
                              </w:rPr>
                              <w:drawing>
                                <wp:inline distT="0" distB="0" distL="0" distR="0" wp14:anchorId="7273B717" wp14:editId="5C43DFD8">
                                  <wp:extent cx="355600" cy="355600"/>
                                  <wp:effectExtent l="0" t="0" r="635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BB58C7">
                              <w:rPr>
                                <w:rFonts w:cs="Arial"/>
                              </w:rPr>
                              <w:t xml:space="preserve">                   </w:t>
                            </w:r>
                            <w:r w:rsidRPr="00BB58C7">
                              <w:rPr>
                                <w:rFonts w:cs="Arial"/>
                                <w:noProof/>
                                <w:lang w:eastAsia="en-GB"/>
                              </w:rPr>
                              <w:drawing>
                                <wp:inline distT="0" distB="0" distL="0" distR="0" wp14:anchorId="32EF504A" wp14:editId="21E7F329">
                                  <wp:extent cx="355600" cy="355600"/>
                                  <wp:effectExtent l="0" t="0" r="635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BB58C7">
                              <w:rPr>
                                <w:rFonts w:cs="Arial"/>
                              </w:rPr>
                              <w:t xml:space="preserve">                             </w:t>
                            </w:r>
                            <w:r w:rsidRPr="00BB58C7">
                              <w:rPr>
                                <w:rFonts w:cs="Arial"/>
                                <w:noProof/>
                                <w:lang w:eastAsia="en-GB"/>
                              </w:rPr>
                              <w:drawing>
                                <wp:inline distT="0" distB="0" distL="0" distR="0" wp14:anchorId="5A684249" wp14:editId="6CC3D4EA">
                                  <wp:extent cx="355600" cy="355600"/>
                                  <wp:effectExtent l="0" t="0" r="635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BB58C7">
                              <w:rPr>
                                <w:rFonts w:cs="Arial"/>
                              </w:rPr>
                              <w:t xml:space="preserve">       </w:t>
                            </w:r>
                          </w:p>
                          <w:p w14:paraId="3B3E82FD" w14:textId="77777777" w:rsidR="00DA5E2F" w:rsidRDefault="00DA5E2F" w:rsidP="00B728A4">
                            <w:pPr>
                              <w:rPr>
                                <w:rFonts w:cs="Arial"/>
                                <w:sz w:val="20"/>
                                <w:szCs w:val="20"/>
                              </w:rPr>
                            </w:pPr>
                            <w:r w:rsidRPr="00BB58C7">
                              <w:rPr>
                                <w:rFonts w:cs="Arial"/>
                                <w:sz w:val="20"/>
                                <w:szCs w:val="20"/>
                              </w:rPr>
                              <w:t>Pa</w:t>
                            </w:r>
                            <w:r>
                              <w:rPr>
                                <w:rFonts w:cs="Arial"/>
                                <w:sz w:val="20"/>
                                <w:szCs w:val="20"/>
                              </w:rPr>
                              <w:t xml:space="preserve">storal Lead                Child  </w:t>
                            </w:r>
                            <w:r w:rsidRPr="00BB58C7">
                              <w:rPr>
                                <w:rFonts w:cs="Arial"/>
                                <w:sz w:val="20"/>
                                <w:szCs w:val="20"/>
                              </w:rPr>
                              <w:t xml:space="preserve">    Person who recorded disclosure</w:t>
                            </w:r>
                            <w:r>
                              <w:rPr>
                                <w:rFonts w:cs="Arial"/>
                                <w:sz w:val="20"/>
                                <w:szCs w:val="20"/>
                              </w:rPr>
                              <w:t xml:space="preserve">        Staff Group</w:t>
                            </w:r>
                          </w:p>
                          <w:p w14:paraId="68340970" w14:textId="77777777" w:rsidR="00DA5E2F" w:rsidRDefault="00DA5E2F" w:rsidP="00B728A4">
                            <w:pPr>
                              <w:rPr>
                                <w:rFonts w:cs="Arial"/>
                                <w:sz w:val="20"/>
                                <w:szCs w:val="20"/>
                              </w:rPr>
                            </w:pPr>
                            <w:r>
                              <w:rPr>
                                <w:rFonts w:cs="Arial"/>
                                <w:sz w:val="20"/>
                                <w:szCs w:val="20"/>
                              </w:rPr>
                              <w:t xml:space="preserve">                                                                                                                Date information shared:</w:t>
                            </w:r>
                          </w:p>
                          <w:p w14:paraId="2F5AEC40" w14:textId="77777777" w:rsidR="00DA5E2F" w:rsidRPr="00BB58C7" w:rsidRDefault="00DA5E2F" w:rsidP="00B728A4">
                            <w:pPr>
                              <w:rPr>
                                <w:rFonts w:cs="Arial"/>
                                <w:sz w:val="20"/>
                                <w:szCs w:val="20"/>
                              </w:rPr>
                            </w:pPr>
                            <w:r>
                              <w:rPr>
                                <w:rFonts w:cs="Arial"/>
                                <w:sz w:val="20"/>
                                <w:szCs w:val="20"/>
                              </w:rPr>
                              <w:t xml:space="preserve">                                                                                                                (Cross reference with briefing notes</w:t>
                            </w:r>
                          </w:p>
                          <w:p w14:paraId="4E260F91" w14:textId="77777777" w:rsidR="00DA5E2F" w:rsidRPr="00BB58C7" w:rsidRDefault="00DA5E2F" w:rsidP="00B728A4">
                            <w:pPr>
                              <w:rPr>
                                <w:rFonts w:cs="Arial"/>
                              </w:rPr>
                            </w:pPr>
                            <w:r w:rsidRPr="00BB58C7">
                              <w:rPr>
                                <w:rFonts w:cs="Arial"/>
                              </w:rPr>
                              <w:t>Further Action Agreed:</w:t>
                            </w:r>
                          </w:p>
                          <w:p w14:paraId="25300FFC" w14:textId="77777777" w:rsidR="00DA5E2F" w:rsidRPr="00BB58C7" w:rsidRDefault="00DA5E2F" w:rsidP="00B728A4">
                            <w:pPr>
                              <w:rPr>
                                <w:rFonts w:cs="Arial"/>
                                <w:i/>
                                <w:sz w:val="20"/>
                                <w:szCs w:val="20"/>
                              </w:rPr>
                            </w:pPr>
                            <w:r w:rsidRPr="00BB58C7">
                              <w:rPr>
                                <w:rFonts w:cs="Arial"/>
                                <w:i/>
                                <w:sz w:val="20"/>
                                <w:szCs w:val="20"/>
                              </w:rPr>
                              <w:t>e.g. School to instigate a Family Support Process, assessment by Children’s Services</w:t>
                            </w:r>
                          </w:p>
                          <w:p w14:paraId="3FE1F603" w14:textId="77777777" w:rsidR="00DA5E2F" w:rsidRPr="00BB58C7" w:rsidRDefault="00DA5E2F" w:rsidP="00B728A4">
                            <w:pPr>
                              <w:rPr>
                                <w:rFonts w:cs="Arial"/>
                              </w:rPr>
                            </w:pPr>
                          </w:p>
                          <w:p w14:paraId="5AA7A528" w14:textId="77777777" w:rsidR="00DA5E2F" w:rsidRPr="00BB58C7" w:rsidRDefault="00DA5E2F" w:rsidP="00B728A4">
                            <w:pPr>
                              <w:rPr>
                                <w:rFonts w:cs="Arial"/>
                              </w:rPr>
                            </w:pPr>
                          </w:p>
                          <w:p w14:paraId="6C77E817" w14:textId="77777777" w:rsidR="00DA5E2F" w:rsidRDefault="00DA5E2F" w:rsidP="00B728A4">
                            <w:pPr>
                              <w:rPr>
                                <w:rFonts w:cs="Arial"/>
                              </w:rPr>
                            </w:pPr>
                          </w:p>
                          <w:p w14:paraId="4F0F9E29" w14:textId="77777777" w:rsidR="00DA5E2F" w:rsidRPr="00BB58C7" w:rsidRDefault="00DA5E2F" w:rsidP="00B728A4">
                            <w:pPr>
                              <w:rPr>
                                <w:rFonts w:cs="Arial"/>
                              </w:rPr>
                            </w:pPr>
                          </w:p>
                          <w:p w14:paraId="253362A3" w14:textId="77777777" w:rsidR="00DA5E2F" w:rsidRPr="00BB58C7" w:rsidRDefault="00DA5E2F" w:rsidP="00B728A4">
                            <w:pPr>
                              <w:rPr>
                                <w:rFonts w:cs="Arial"/>
                              </w:rPr>
                            </w:pPr>
                            <w:r w:rsidRPr="00BB58C7">
                              <w:rPr>
                                <w:rFonts w:cs="Arial"/>
                              </w:rPr>
                              <w:t>Full name:</w:t>
                            </w:r>
                          </w:p>
                          <w:p w14:paraId="3F5BD597" w14:textId="77777777" w:rsidR="00DA5E2F" w:rsidRPr="00BB58C7" w:rsidRDefault="00DA5E2F" w:rsidP="00B728A4">
                            <w:pPr>
                              <w:rPr>
                                <w:rFonts w:cs="Arial"/>
                              </w:rPr>
                            </w:pPr>
                            <w:r w:rsidRPr="00BB58C7">
                              <w:rPr>
                                <w:rFonts w:cs="Arial"/>
                              </w:rPr>
                              <w:t>DSL Signature:</w:t>
                            </w:r>
                          </w:p>
                          <w:p w14:paraId="411DDB8B" w14:textId="77777777" w:rsidR="00DA5E2F" w:rsidRDefault="00DA5E2F" w:rsidP="00B728A4">
                            <w:r w:rsidRPr="00BB58C7">
                              <w:rPr>
                                <w:rFonts w:cs="Arial"/>
                              </w:rPr>
                              <w:t>Date:</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6" type="#_x0000_t202" style="position:absolute;left:0;text-align:left;margin-left:0;margin-top:9.95pt;width:517.95pt;height:664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">
                <v:textbox>
                  <w:txbxContent>
                    <w:p w14:paraId="3CE77A9E" w14:textId="77777777" w:rsidR="00DA5E2F" w:rsidRPr="00BB58C7" w:rsidRDefault="00DA5E2F" w:rsidP="00B728A4">
                      <w:pPr>
                        <w:rPr>
                          <w:rFonts w:cs="Arial"/>
                        </w:rPr>
                      </w:pPr>
                      <w:r w:rsidRPr="00BB58C7">
                        <w:rPr>
                          <w:rFonts w:cs="Arial"/>
                        </w:rPr>
                        <w:t>Time form received by DSL:</w:t>
                      </w:r>
                    </w:p>
                    <w:p w14:paraId="1757D425" w14:textId="77777777" w:rsidR="00DA5E2F" w:rsidRPr="00BB58C7" w:rsidRDefault="00DA5E2F" w:rsidP="00B728A4">
                      <w:pPr>
                        <w:rPr>
                          <w:rFonts w:cs="Arial"/>
                        </w:rPr>
                      </w:pPr>
                    </w:p>
                    <w:p w14:paraId="1F7253A1" w14:textId="77777777" w:rsidR="00DA5E2F" w:rsidRDefault="00DA5E2F" w:rsidP="00B728A4">
                      <w:pPr>
                        <w:rPr>
                          <w:rFonts w:cs="Arial"/>
                        </w:rPr>
                      </w:pPr>
                      <w:r>
                        <w:rPr>
                          <w:rFonts w:cs="Arial"/>
                        </w:rPr>
                        <w:t>Action taken by DSL:</w:t>
                      </w:r>
                    </w:p>
                    <w:p w14:paraId="7FFF0633" w14:textId="77777777" w:rsidR="00DA5E2F" w:rsidRPr="00BB58C7" w:rsidRDefault="00DA5E2F" w:rsidP="00B728A4">
                      <w:pPr>
                        <w:rPr>
                          <w:rFonts w:cs="Arial"/>
                        </w:rPr>
                      </w:pPr>
                    </w:p>
                    <w:p w14:paraId="759DD400" w14:textId="77777777" w:rsidR="00DA5E2F" w:rsidRPr="00BB58C7" w:rsidRDefault="00DA5E2F" w:rsidP="00B728A4">
                      <w:pPr>
                        <w:rPr>
                          <w:rFonts w:cs="Arial"/>
                        </w:rPr>
                      </w:pPr>
                      <w:r>
                        <w:rPr>
                          <w:rFonts w:cs="Arial"/>
                        </w:rPr>
                        <w:t>Referred to…?</w:t>
                      </w:r>
                    </w:p>
                    <w:p w14:paraId="42DAFF68" w14:textId="77777777" w:rsidR="00DA5E2F" w:rsidRPr="00BB58C7" w:rsidRDefault="00DA5E2F" w:rsidP="00B728A4">
                      <w:pPr>
                        <w:rPr>
                          <w:rFonts w:cs="Arial"/>
                          <w:sz w:val="20"/>
                          <w:szCs w:val="20"/>
                        </w:rPr>
                      </w:pPr>
                      <w:r w:rsidRPr="00BB58C7">
                        <w:rPr>
                          <w:rFonts w:cs="Arial"/>
                          <w:sz w:val="20"/>
                          <w:szCs w:val="20"/>
                        </w:rPr>
                        <w:t>Attendance</w:t>
                      </w:r>
                      <w:r w:rsidRPr="00BB58C7">
                        <w:rPr>
                          <w:rFonts w:cs="Arial"/>
                          <w:sz w:val="20"/>
                          <w:szCs w:val="20"/>
                        </w:rPr>
                        <w:tab/>
                      </w:r>
                    </w:p>
                    <w:p w14:paraId="668518EA" w14:textId="77777777" w:rsidR="00DA5E2F" w:rsidRPr="00BB58C7" w:rsidRDefault="00DA5E2F" w:rsidP="00B728A4">
                      <w:pPr>
                        <w:rPr>
                          <w:rFonts w:cs="Arial"/>
                          <w:sz w:val="20"/>
                          <w:szCs w:val="20"/>
                        </w:rPr>
                      </w:pPr>
                      <w:r w:rsidRPr="00BB58C7">
                        <w:rPr>
                          <w:rFonts w:cs="Arial"/>
                          <w:sz w:val="20"/>
                          <w:szCs w:val="20"/>
                        </w:rPr>
                        <w:t>Officer</w:t>
                      </w:r>
                      <w:r w:rsidRPr="00BB58C7">
                        <w:rPr>
                          <w:rFonts w:cs="Arial"/>
                          <w:sz w:val="20"/>
                          <w:szCs w:val="20"/>
                        </w:rPr>
                        <w:tab/>
                        <w:t xml:space="preserve">             Police            S</w:t>
                      </w:r>
                      <w:r>
                        <w:rPr>
                          <w:rFonts w:cs="Arial"/>
                          <w:sz w:val="20"/>
                          <w:szCs w:val="20"/>
                        </w:rPr>
                        <w:t xml:space="preserve">chool Nurse   </w:t>
                      </w:r>
                      <w:r>
                        <w:rPr>
                          <w:rFonts w:cs="Arial"/>
                          <w:sz w:val="20"/>
                          <w:szCs w:val="20"/>
                        </w:rPr>
                        <w:tab/>
                        <w:t xml:space="preserve">Children’s  </w:t>
                      </w:r>
                      <w:r>
                        <w:rPr>
                          <w:rFonts w:cs="Arial"/>
                          <w:sz w:val="20"/>
                          <w:szCs w:val="20"/>
                        </w:rPr>
                        <w:tab/>
                        <w:t xml:space="preserve">   EIS         </w:t>
                      </w:r>
                      <w:r w:rsidRPr="00BB58C7">
                        <w:rPr>
                          <w:rFonts w:cs="Arial"/>
                          <w:sz w:val="20"/>
                          <w:szCs w:val="20"/>
                        </w:rPr>
                        <w:t xml:space="preserve">          Other</w:t>
                      </w:r>
                      <w:r w:rsidRPr="00BB58C7">
                        <w:rPr>
                          <w:rFonts w:cs="Arial"/>
                          <w:sz w:val="20"/>
                          <w:szCs w:val="20"/>
                        </w:rPr>
                        <w:tab/>
                      </w:r>
                      <w:r w:rsidRPr="00BB58C7">
                        <w:rPr>
                          <w:rFonts w:cs="Arial"/>
                          <w:sz w:val="20"/>
                          <w:szCs w:val="20"/>
                        </w:rPr>
                        <w:tab/>
                      </w:r>
                      <w:r w:rsidRPr="00BB58C7">
                        <w:rPr>
                          <w:rFonts w:cs="Arial"/>
                          <w:sz w:val="20"/>
                          <w:szCs w:val="20"/>
                        </w:rPr>
                        <w:tab/>
                      </w:r>
                      <w:r w:rsidRPr="00BB58C7">
                        <w:rPr>
                          <w:rFonts w:cs="Arial"/>
                          <w:sz w:val="20"/>
                          <w:szCs w:val="20"/>
                        </w:rPr>
                        <w:tab/>
                      </w:r>
                      <w:r w:rsidRPr="00BB58C7">
                        <w:rPr>
                          <w:rFonts w:cs="Arial"/>
                          <w:sz w:val="20"/>
                          <w:szCs w:val="20"/>
                        </w:rPr>
                        <w:tab/>
                      </w:r>
                      <w:r>
                        <w:rPr>
                          <w:rFonts w:cs="Arial"/>
                          <w:sz w:val="20"/>
                          <w:szCs w:val="20"/>
                        </w:rPr>
                        <w:tab/>
                        <w:t xml:space="preserve">                                        Services</w:t>
                      </w:r>
                      <w:r>
                        <w:rPr>
                          <w:rFonts w:cs="Arial"/>
                          <w:sz w:val="20"/>
                          <w:szCs w:val="20"/>
                        </w:rPr>
                        <w:tab/>
                      </w:r>
                      <w:r>
                        <w:rPr>
                          <w:rFonts w:cs="Arial"/>
                          <w:sz w:val="20"/>
                          <w:szCs w:val="20"/>
                        </w:rPr>
                        <w:tab/>
                      </w:r>
                      <w:r w:rsidRPr="00BB58C7">
                        <w:rPr>
                          <w:rFonts w:cs="Arial"/>
                          <w:sz w:val="20"/>
                          <w:szCs w:val="20"/>
                        </w:rPr>
                        <w:tab/>
                      </w:r>
                    </w:p>
                    <w:p w14:paraId="1B19A493" w14:textId="77777777" w:rsidR="00DA5E2F" w:rsidRPr="00BB58C7" w:rsidRDefault="00DA5E2F" w:rsidP="00B728A4">
                      <w:pPr>
                        <w:rPr>
                          <w:rFonts w:cs="Arial"/>
                          <w:sz w:val="20"/>
                          <w:szCs w:val="20"/>
                        </w:rPr>
                      </w:pPr>
                      <w:r w:rsidRPr="00BB58C7">
                        <w:rPr>
                          <w:rFonts w:cs="Arial"/>
                          <w:noProof/>
                          <w:sz w:val="20"/>
                          <w:szCs w:val="20"/>
                          <w:lang w:eastAsia="en-GB"/>
                        </w:rPr>
                        <w:drawing>
                          <wp:inline distT="0" distB="0" distL="0" distR="0" wp14:anchorId="2087F15F" wp14:editId="1A437CB1">
                            <wp:extent cx="355600" cy="35560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BB58C7">
                        <w:rPr>
                          <w:rFonts w:cs="Arial"/>
                          <w:sz w:val="20"/>
                          <w:szCs w:val="20"/>
                        </w:rPr>
                        <w:t xml:space="preserve">                </w:t>
                      </w:r>
                      <w:r w:rsidRPr="00BB58C7">
                        <w:rPr>
                          <w:rFonts w:cs="Arial"/>
                          <w:noProof/>
                          <w:sz w:val="20"/>
                          <w:szCs w:val="20"/>
                          <w:lang w:eastAsia="en-GB"/>
                        </w:rPr>
                        <w:drawing>
                          <wp:inline distT="0" distB="0" distL="0" distR="0" wp14:anchorId="2A13481A" wp14:editId="40C1D0F5">
                            <wp:extent cx="355600" cy="355600"/>
                            <wp:effectExtent l="0" t="0" r="635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BB58C7">
                        <w:rPr>
                          <w:rFonts w:cs="Arial"/>
                          <w:sz w:val="20"/>
                          <w:szCs w:val="20"/>
                        </w:rPr>
                        <w:t xml:space="preserve">                 </w:t>
                      </w:r>
                      <w:r w:rsidRPr="00BB58C7">
                        <w:rPr>
                          <w:rFonts w:cs="Arial"/>
                          <w:noProof/>
                          <w:sz w:val="20"/>
                          <w:szCs w:val="20"/>
                          <w:lang w:eastAsia="en-GB"/>
                        </w:rPr>
                        <w:drawing>
                          <wp:inline distT="0" distB="0" distL="0" distR="0" wp14:anchorId="667A13BA" wp14:editId="7453C6C5">
                            <wp:extent cx="355600" cy="355600"/>
                            <wp:effectExtent l="0" t="0" r="635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BB58C7">
                        <w:rPr>
                          <w:rFonts w:cs="Arial"/>
                          <w:sz w:val="20"/>
                          <w:szCs w:val="20"/>
                        </w:rPr>
                        <w:t xml:space="preserve">                </w:t>
                      </w:r>
                      <w:r w:rsidRPr="00BB58C7">
                        <w:rPr>
                          <w:rFonts w:cs="Arial"/>
                          <w:noProof/>
                          <w:sz w:val="20"/>
                          <w:szCs w:val="20"/>
                          <w:lang w:eastAsia="en-GB"/>
                        </w:rPr>
                        <w:drawing>
                          <wp:inline distT="0" distB="0" distL="0" distR="0" wp14:anchorId="4CFD6B9A" wp14:editId="3115CC7C">
                            <wp:extent cx="355600" cy="355600"/>
                            <wp:effectExtent l="0" t="0" r="635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BB58C7">
                        <w:rPr>
                          <w:rFonts w:cs="Arial"/>
                          <w:sz w:val="20"/>
                          <w:szCs w:val="20"/>
                        </w:rPr>
                        <w:t xml:space="preserve">                </w:t>
                      </w:r>
                      <w:r w:rsidRPr="00BB58C7">
                        <w:rPr>
                          <w:rFonts w:cs="Arial"/>
                          <w:noProof/>
                          <w:sz w:val="20"/>
                          <w:szCs w:val="20"/>
                          <w:lang w:eastAsia="en-GB"/>
                        </w:rPr>
                        <w:drawing>
                          <wp:inline distT="0" distB="0" distL="0" distR="0" wp14:anchorId="2C528D36" wp14:editId="76001420">
                            <wp:extent cx="355600" cy="355600"/>
                            <wp:effectExtent l="0" t="0" r="635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BB58C7">
                        <w:rPr>
                          <w:rFonts w:cs="Arial"/>
                          <w:sz w:val="20"/>
                          <w:szCs w:val="20"/>
                        </w:rPr>
                        <w:t xml:space="preserve">                </w:t>
                      </w:r>
                      <w:r w:rsidRPr="00BB58C7">
                        <w:rPr>
                          <w:rFonts w:cs="Arial"/>
                          <w:noProof/>
                          <w:sz w:val="20"/>
                          <w:szCs w:val="20"/>
                          <w:lang w:eastAsia="en-GB"/>
                        </w:rPr>
                        <w:drawing>
                          <wp:inline distT="0" distB="0" distL="0" distR="0" wp14:anchorId="7C1102B6" wp14:editId="33A20052">
                            <wp:extent cx="355600" cy="355600"/>
                            <wp:effectExtent l="0" t="0" r="635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Pr>
                          <w:rFonts w:cs="Arial"/>
                          <w:sz w:val="20"/>
                          <w:szCs w:val="20"/>
                        </w:rPr>
                        <w:t xml:space="preserve">              </w:t>
                      </w:r>
                    </w:p>
                    <w:p w14:paraId="41CB4D88" w14:textId="77777777" w:rsidR="00DA5E2F" w:rsidRPr="00201802" w:rsidRDefault="00DA5E2F" w:rsidP="00B728A4">
                      <w:pPr>
                        <w:rPr>
                          <w:rFonts w:cs="Arial"/>
                        </w:rPr>
                      </w:pPr>
                      <w:r w:rsidRPr="00BB58C7">
                        <w:rPr>
                          <w:rFonts w:cs="Arial"/>
                        </w:rPr>
                        <w:t>Date:</w:t>
                      </w:r>
                      <w:r w:rsidRPr="00BB58C7">
                        <w:rPr>
                          <w:rFonts w:cs="Arial"/>
                        </w:rPr>
                        <w:tab/>
                      </w:r>
                      <w:r>
                        <w:rPr>
                          <w:rFonts w:cs="Arial"/>
                        </w:rPr>
                        <w:tab/>
                      </w:r>
                      <w:r>
                        <w:rPr>
                          <w:rFonts w:cs="Arial"/>
                        </w:rPr>
                        <w:tab/>
                      </w:r>
                      <w:r>
                        <w:rPr>
                          <w:rFonts w:cs="Arial"/>
                        </w:rPr>
                        <w:tab/>
                      </w:r>
                      <w:r>
                        <w:rPr>
                          <w:rFonts w:cs="Arial"/>
                        </w:rPr>
                        <w:tab/>
                        <w:t xml:space="preserve">Time: </w:t>
                      </w:r>
                    </w:p>
                    <w:p w14:paraId="2F6A21BD" w14:textId="77777777" w:rsidR="00DA5E2F" w:rsidRPr="00BB58C7" w:rsidRDefault="00DA5E2F" w:rsidP="00B728A4">
                      <w:pPr>
                        <w:rPr>
                          <w:rFonts w:cs="Arial"/>
                        </w:rPr>
                      </w:pPr>
                      <w:r w:rsidRPr="00BB58C7">
                        <w:rPr>
                          <w:rFonts w:cs="Arial"/>
                        </w:rPr>
                        <w:t xml:space="preserve">Parents informed?  </w:t>
                      </w:r>
                      <w:r>
                        <w:rPr>
                          <w:rFonts w:cs="Arial"/>
                        </w:rPr>
                        <w:t xml:space="preserve"> Yes / </w:t>
                      </w:r>
                      <w:proofErr w:type="gramStart"/>
                      <w:r>
                        <w:rPr>
                          <w:rFonts w:cs="Arial"/>
                        </w:rPr>
                        <w:t>No</w:t>
                      </w:r>
                      <w:proofErr w:type="gramEnd"/>
                      <w:r>
                        <w:rPr>
                          <w:rFonts w:cs="Arial"/>
                        </w:rPr>
                        <w:t xml:space="preserve"> (If No, state reason)</w:t>
                      </w:r>
                    </w:p>
                    <w:p w14:paraId="159D2681" w14:textId="77777777" w:rsidR="00DA5E2F" w:rsidRPr="00BB58C7" w:rsidRDefault="00DA5E2F" w:rsidP="00B728A4">
                      <w:pPr>
                        <w:rPr>
                          <w:rFonts w:cs="Arial"/>
                        </w:rPr>
                      </w:pPr>
                      <w:r w:rsidRPr="00BB58C7">
                        <w:rPr>
                          <w:rFonts w:cs="Arial"/>
                        </w:rPr>
                        <w:t>Feedback given to…?</w:t>
                      </w:r>
                    </w:p>
                    <w:p w14:paraId="48DAEA58" w14:textId="77777777" w:rsidR="00DA5E2F" w:rsidRPr="00BB58C7" w:rsidRDefault="00DA5E2F" w:rsidP="00B728A4">
                      <w:pPr>
                        <w:rPr>
                          <w:rFonts w:cs="Arial"/>
                        </w:rPr>
                      </w:pPr>
                    </w:p>
                    <w:p w14:paraId="115D16C0" w14:textId="77777777" w:rsidR="00DA5E2F" w:rsidRPr="00BB58C7" w:rsidRDefault="00DA5E2F" w:rsidP="00B728A4">
                      <w:pPr>
                        <w:rPr>
                          <w:rFonts w:cs="Arial"/>
                        </w:rPr>
                      </w:pPr>
                      <w:r w:rsidRPr="00BB58C7">
                        <w:rPr>
                          <w:rFonts w:cs="Arial"/>
                        </w:rPr>
                        <w:t xml:space="preserve">     </w:t>
                      </w:r>
                      <w:r w:rsidRPr="00BB58C7">
                        <w:rPr>
                          <w:rFonts w:cs="Arial"/>
                          <w:noProof/>
                          <w:lang w:eastAsia="en-GB"/>
                        </w:rPr>
                        <w:drawing>
                          <wp:inline distT="0" distB="0" distL="0" distR="0" wp14:anchorId="68F31B89" wp14:editId="51743720">
                            <wp:extent cx="355600" cy="355600"/>
                            <wp:effectExtent l="0" t="0" r="635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BB58C7">
                        <w:rPr>
                          <w:rFonts w:cs="Arial"/>
                        </w:rPr>
                        <w:t xml:space="preserve">                  </w:t>
                      </w:r>
                      <w:r w:rsidRPr="00BB58C7">
                        <w:rPr>
                          <w:rFonts w:cs="Arial"/>
                          <w:noProof/>
                          <w:lang w:eastAsia="en-GB"/>
                        </w:rPr>
                        <w:drawing>
                          <wp:inline distT="0" distB="0" distL="0" distR="0" wp14:anchorId="7273B717" wp14:editId="5C43DFD8">
                            <wp:extent cx="355600" cy="355600"/>
                            <wp:effectExtent l="0" t="0" r="635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BB58C7">
                        <w:rPr>
                          <w:rFonts w:cs="Arial"/>
                        </w:rPr>
                        <w:t xml:space="preserve">                   </w:t>
                      </w:r>
                      <w:r w:rsidRPr="00BB58C7">
                        <w:rPr>
                          <w:rFonts w:cs="Arial"/>
                          <w:noProof/>
                          <w:lang w:eastAsia="en-GB"/>
                        </w:rPr>
                        <w:drawing>
                          <wp:inline distT="0" distB="0" distL="0" distR="0" wp14:anchorId="32EF504A" wp14:editId="21E7F329">
                            <wp:extent cx="355600" cy="355600"/>
                            <wp:effectExtent l="0" t="0" r="635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BB58C7">
                        <w:rPr>
                          <w:rFonts w:cs="Arial"/>
                        </w:rPr>
                        <w:t xml:space="preserve">                             </w:t>
                      </w:r>
                      <w:r w:rsidRPr="00BB58C7">
                        <w:rPr>
                          <w:rFonts w:cs="Arial"/>
                          <w:noProof/>
                          <w:lang w:eastAsia="en-GB"/>
                        </w:rPr>
                        <w:drawing>
                          <wp:inline distT="0" distB="0" distL="0" distR="0" wp14:anchorId="5A684249" wp14:editId="6CC3D4EA">
                            <wp:extent cx="355600" cy="355600"/>
                            <wp:effectExtent l="0" t="0" r="635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5600" cy="355600"/>
                                    </a:xfrm>
                                    <a:prstGeom prst="rect">
                                      <a:avLst/>
                                    </a:prstGeom>
                                    <a:noFill/>
                                    <a:ln>
                                      <a:noFill/>
                                    </a:ln>
                                  </pic:spPr>
                                </pic:pic>
                              </a:graphicData>
                            </a:graphic>
                          </wp:inline>
                        </w:drawing>
                      </w:r>
                      <w:r w:rsidRPr="00BB58C7">
                        <w:rPr>
                          <w:rFonts w:cs="Arial"/>
                        </w:rPr>
                        <w:t xml:space="preserve">       </w:t>
                      </w:r>
                    </w:p>
                    <w:p w14:paraId="3B3E82FD" w14:textId="77777777" w:rsidR="00DA5E2F" w:rsidRDefault="00DA5E2F" w:rsidP="00B728A4">
                      <w:pPr>
                        <w:rPr>
                          <w:rFonts w:cs="Arial"/>
                          <w:sz w:val="20"/>
                          <w:szCs w:val="20"/>
                        </w:rPr>
                      </w:pPr>
                      <w:r w:rsidRPr="00BB58C7">
                        <w:rPr>
                          <w:rFonts w:cs="Arial"/>
                          <w:sz w:val="20"/>
                          <w:szCs w:val="20"/>
                        </w:rPr>
                        <w:t>Pa</w:t>
                      </w:r>
                      <w:r>
                        <w:rPr>
                          <w:rFonts w:cs="Arial"/>
                          <w:sz w:val="20"/>
                          <w:szCs w:val="20"/>
                        </w:rPr>
                        <w:t xml:space="preserve">storal Lead                Child  </w:t>
                      </w:r>
                      <w:r w:rsidRPr="00BB58C7">
                        <w:rPr>
                          <w:rFonts w:cs="Arial"/>
                          <w:sz w:val="20"/>
                          <w:szCs w:val="20"/>
                        </w:rPr>
                        <w:t xml:space="preserve">    Person who recorded disclosure</w:t>
                      </w:r>
                      <w:r>
                        <w:rPr>
                          <w:rFonts w:cs="Arial"/>
                          <w:sz w:val="20"/>
                          <w:szCs w:val="20"/>
                        </w:rPr>
                        <w:t xml:space="preserve">        Staff Group</w:t>
                      </w:r>
                    </w:p>
                    <w:p w14:paraId="68340970" w14:textId="77777777" w:rsidR="00DA5E2F" w:rsidRDefault="00DA5E2F" w:rsidP="00B728A4">
                      <w:pPr>
                        <w:rPr>
                          <w:rFonts w:cs="Arial"/>
                          <w:sz w:val="20"/>
                          <w:szCs w:val="20"/>
                        </w:rPr>
                      </w:pPr>
                      <w:r>
                        <w:rPr>
                          <w:rFonts w:cs="Arial"/>
                          <w:sz w:val="20"/>
                          <w:szCs w:val="20"/>
                        </w:rPr>
                        <w:t xml:space="preserve">                                                                                                                Date information shared:</w:t>
                      </w:r>
                    </w:p>
                    <w:p w14:paraId="2F5AEC40" w14:textId="77777777" w:rsidR="00DA5E2F" w:rsidRPr="00BB58C7" w:rsidRDefault="00DA5E2F" w:rsidP="00B728A4">
                      <w:pPr>
                        <w:rPr>
                          <w:rFonts w:cs="Arial"/>
                          <w:sz w:val="20"/>
                          <w:szCs w:val="20"/>
                        </w:rPr>
                      </w:pPr>
                      <w:r>
                        <w:rPr>
                          <w:rFonts w:cs="Arial"/>
                          <w:sz w:val="20"/>
                          <w:szCs w:val="20"/>
                        </w:rPr>
                        <w:t xml:space="preserve">                                                                                                                (Cross reference with briefing notes</w:t>
                      </w:r>
                    </w:p>
                    <w:p w14:paraId="4E260F91" w14:textId="77777777" w:rsidR="00DA5E2F" w:rsidRPr="00BB58C7" w:rsidRDefault="00DA5E2F" w:rsidP="00B728A4">
                      <w:pPr>
                        <w:rPr>
                          <w:rFonts w:cs="Arial"/>
                        </w:rPr>
                      </w:pPr>
                      <w:r w:rsidRPr="00BB58C7">
                        <w:rPr>
                          <w:rFonts w:cs="Arial"/>
                        </w:rPr>
                        <w:t>Further Action Agreed:</w:t>
                      </w:r>
                    </w:p>
                    <w:p w14:paraId="25300FFC" w14:textId="77777777" w:rsidR="00DA5E2F" w:rsidRPr="00BB58C7" w:rsidRDefault="00DA5E2F" w:rsidP="00B728A4">
                      <w:pPr>
                        <w:rPr>
                          <w:rFonts w:cs="Arial"/>
                          <w:i/>
                          <w:sz w:val="20"/>
                          <w:szCs w:val="20"/>
                        </w:rPr>
                      </w:pPr>
                      <w:proofErr w:type="gramStart"/>
                      <w:r w:rsidRPr="00BB58C7">
                        <w:rPr>
                          <w:rFonts w:cs="Arial"/>
                          <w:i/>
                          <w:sz w:val="20"/>
                          <w:szCs w:val="20"/>
                        </w:rPr>
                        <w:t>e.g</w:t>
                      </w:r>
                      <w:proofErr w:type="gramEnd"/>
                      <w:r w:rsidRPr="00BB58C7">
                        <w:rPr>
                          <w:rFonts w:cs="Arial"/>
                          <w:i/>
                          <w:sz w:val="20"/>
                          <w:szCs w:val="20"/>
                        </w:rPr>
                        <w:t>. School to instigate a Family Support Process, assessment by Children’s Services</w:t>
                      </w:r>
                    </w:p>
                    <w:p w14:paraId="3FE1F603" w14:textId="77777777" w:rsidR="00DA5E2F" w:rsidRPr="00BB58C7" w:rsidRDefault="00DA5E2F" w:rsidP="00B728A4">
                      <w:pPr>
                        <w:rPr>
                          <w:rFonts w:cs="Arial"/>
                        </w:rPr>
                      </w:pPr>
                    </w:p>
                    <w:p w14:paraId="5AA7A528" w14:textId="77777777" w:rsidR="00DA5E2F" w:rsidRPr="00BB58C7" w:rsidRDefault="00DA5E2F" w:rsidP="00B728A4">
                      <w:pPr>
                        <w:rPr>
                          <w:rFonts w:cs="Arial"/>
                        </w:rPr>
                      </w:pPr>
                    </w:p>
                    <w:p w14:paraId="6C77E817" w14:textId="77777777" w:rsidR="00DA5E2F" w:rsidRDefault="00DA5E2F" w:rsidP="00B728A4">
                      <w:pPr>
                        <w:rPr>
                          <w:rFonts w:cs="Arial"/>
                        </w:rPr>
                      </w:pPr>
                    </w:p>
                    <w:p w14:paraId="4F0F9E29" w14:textId="77777777" w:rsidR="00DA5E2F" w:rsidRPr="00BB58C7" w:rsidRDefault="00DA5E2F" w:rsidP="00B728A4">
                      <w:pPr>
                        <w:rPr>
                          <w:rFonts w:cs="Arial"/>
                        </w:rPr>
                      </w:pPr>
                    </w:p>
                    <w:p w14:paraId="253362A3" w14:textId="77777777" w:rsidR="00DA5E2F" w:rsidRPr="00BB58C7" w:rsidRDefault="00DA5E2F" w:rsidP="00B728A4">
                      <w:pPr>
                        <w:rPr>
                          <w:rFonts w:cs="Arial"/>
                        </w:rPr>
                      </w:pPr>
                      <w:r w:rsidRPr="00BB58C7">
                        <w:rPr>
                          <w:rFonts w:cs="Arial"/>
                        </w:rPr>
                        <w:t>Full name:</w:t>
                      </w:r>
                    </w:p>
                    <w:p w14:paraId="3F5BD597" w14:textId="77777777" w:rsidR="00DA5E2F" w:rsidRPr="00BB58C7" w:rsidRDefault="00DA5E2F" w:rsidP="00B728A4">
                      <w:pPr>
                        <w:rPr>
                          <w:rFonts w:cs="Arial"/>
                        </w:rPr>
                      </w:pPr>
                      <w:r w:rsidRPr="00BB58C7">
                        <w:rPr>
                          <w:rFonts w:cs="Arial"/>
                        </w:rPr>
                        <w:t>DSL Signature:</w:t>
                      </w:r>
                    </w:p>
                    <w:p w14:paraId="411DDB8B" w14:textId="77777777" w:rsidR="00DA5E2F" w:rsidRDefault="00DA5E2F" w:rsidP="00B728A4">
                      <w:r w:rsidRPr="00BB58C7">
                        <w:rPr>
                          <w:rFonts w:cs="Arial"/>
                        </w:rPr>
                        <w:t>Date:</w:t>
                      </w:r>
                      <w:r>
                        <w:t xml:space="preserve"> </w:t>
                      </w:r>
                    </w:p>
                  </w:txbxContent>
                </v:textbox>
                <w10:wrap anchorx="margin"/>
              </v:shape>
            </w:pict>
          </mc:Fallback>
        </mc:AlternateContent>
      </w:r>
    </w:p>
    <w:p w14:paraId="759F64C2" w14:textId="77777777" w:rsidR="00B728A4" w:rsidRPr="00B52D0F" w:rsidRDefault="00B728A4" w:rsidP="00B728A4">
      <w:pPr>
        <w:autoSpaceDE w:val="0"/>
        <w:autoSpaceDN w:val="0"/>
        <w:adjustRightInd w:val="0"/>
        <w:spacing w:after="0" w:line="240" w:lineRule="auto"/>
        <w:jc w:val="both"/>
        <w:rPr>
          <w:rFonts w:ascii="Arial" w:eastAsia="Calibri" w:hAnsi="Arial" w:cs="Arial"/>
          <w:color w:val="000000"/>
          <w:lang w:eastAsia="en-GB"/>
        </w:rPr>
      </w:pPr>
    </w:p>
    <w:p w14:paraId="7EE961F4" w14:textId="77777777" w:rsidR="00B728A4" w:rsidRPr="00B52D0F" w:rsidRDefault="00B728A4" w:rsidP="00B728A4">
      <w:pPr>
        <w:autoSpaceDE w:val="0"/>
        <w:autoSpaceDN w:val="0"/>
        <w:adjustRightInd w:val="0"/>
        <w:spacing w:after="0" w:line="240" w:lineRule="auto"/>
        <w:jc w:val="both"/>
        <w:rPr>
          <w:rFonts w:ascii="Arial" w:eastAsia="Calibri" w:hAnsi="Arial" w:cs="Arial"/>
          <w:color w:val="000000"/>
          <w:lang w:eastAsia="en-GB"/>
        </w:rPr>
      </w:pPr>
    </w:p>
    <w:p w14:paraId="5A5FDB07" w14:textId="77777777" w:rsidR="00B728A4" w:rsidRPr="00B52D0F" w:rsidRDefault="00B728A4" w:rsidP="00B728A4">
      <w:pPr>
        <w:autoSpaceDE w:val="0"/>
        <w:autoSpaceDN w:val="0"/>
        <w:adjustRightInd w:val="0"/>
        <w:spacing w:after="0" w:line="240" w:lineRule="auto"/>
        <w:jc w:val="both"/>
        <w:rPr>
          <w:rFonts w:ascii="Arial" w:eastAsia="Calibri" w:hAnsi="Arial" w:cs="Arial"/>
          <w:color w:val="000000"/>
          <w:lang w:eastAsia="en-GB"/>
        </w:rPr>
      </w:pPr>
    </w:p>
    <w:p w14:paraId="2A629275" w14:textId="77777777" w:rsidR="00B728A4" w:rsidRPr="00B52D0F" w:rsidRDefault="00B728A4" w:rsidP="00B728A4">
      <w:pPr>
        <w:autoSpaceDE w:val="0"/>
        <w:autoSpaceDN w:val="0"/>
        <w:adjustRightInd w:val="0"/>
        <w:spacing w:after="0" w:line="240" w:lineRule="auto"/>
        <w:jc w:val="both"/>
        <w:rPr>
          <w:rFonts w:ascii="Arial" w:eastAsia="Calibri" w:hAnsi="Arial" w:cs="Arial"/>
          <w:color w:val="000000"/>
          <w:lang w:eastAsia="en-GB"/>
        </w:rPr>
      </w:pPr>
    </w:p>
    <w:p w14:paraId="22995019" w14:textId="77777777" w:rsidR="00B728A4" w:rsidRPr="00B52D0F" w:rsidRDefault="00B728A4" w:rsidP="00B728A4">
      <w:pPr>
        <w:autoSpaceDE w:val="0"/>
        <w:autoSpaceDN w:val="0"/>
        <w:adjustRightInd w:val="0"/>
        <w:spacing w:after="0" w:line="240" w:lineRule="auto"/>
        <w:jc w:val="both"/>
        <w:rPr>
          <w:rFonts w:ascii="Arial" w:eastAsia="Calibri" w:hAnsi="Arial" w:cs="Arial"/>
          <w:color w:val="000000"/>
          <w:lang w:eastAsia="en-GB"/>
        </w:rPr>
      </w:pPr>
    </w:p>
    <w:p w14:paraId="6EA28E65" w14:textId="77777777" w:rsidR="00B728A4" w:rsidRPr="00B52D0F" w:rsidRDefault="00B728A4" w:rsidP="00B728A4">
      <w:pPr>
        <w:autoSpaceDE w:val="0"/>
        <w:autoSpaceDN w:val="0"/>
        <w:adjustRightInd w:val="0"/>
        <w:spacing w:after="0" w:line="240" w:lineRule="auto"/>
        <w:jc w:val="both"/>
        <w:rPr>
          <w:rFonts w:ascii="Arial" w:eastAsia="Calibri" w:hAnsi="Arial" w:cs="Arial"/>
          <w:color w:val="000000"/>
          <w:lang w:eastAsia="en-GB"/>
        </w:rPr>
      </w:pPr>
    </w:p>
    <w:p w14:paraId="6D3DA52F" w14:textId="77777777" w:rsidR="00B728A4" w:rsidRPr="00B52D0F" w:rsidRDefault="00B728A4" w:rsidP="00B728A4">
      <w:pPr>
        <w:autoSpaceDE w:val="0"/>
        <w:autoSpaceDN w:val="0"/>
        <w:adjustRightInd w:val="0"/>
        <w:spacing w:after="0" w:line="240" w:lineRule="auto"/>
        <w:jc w:val="both"/>
        <w:rPr>
          <w:rFonts w:ascii="Arial" w:eastAsia="Calibri" w:hAnsi="Arial" w:cs="Arial"/>
          <w:color w:val="000000"/>
          <w:lang w:eastAsia="en-GB"/>
        </w:rPr>
      </w:pPr>
    </w:p>
    <w:p w14:paraId="70F6FCE0" w14:textId="77777777" w:rsidR="00B728A4" w:rsidRPr="00B52D0F" w:rsidRDefault="00B728A4" w:rsidP="00B728A4">
      <w:pPr>
        <w:autoSpaceDE w:val="0"/>
        <w:autoSpaceDN w:val="0"/>
        <w:adjustRightInd w:val="0"/>
        <w:spacing w:after="0" w:line="240" w:lineRule="auto"/>
        <w:jc w:val="both"/>
        <w:rPr>
          <w:rFonts w:ascii="Arial" w:eastAsia="Calibri" w:hAnsi="Arial" w:cs="Arial"/>
          <w:color w:val="000000"/>
          <w:lang w:eastAsia="en-GB"/>
        </w:rPr>
      </w:pPr>
    </w:p>
    <w:p w14:paraId="4E500081" w14:textId="77777777" w:rsidR="00B728A4" w:rsidRPr="00B52D0F" w:rsidRDefault="00B728A4" w:rsidP="00B728A4">
      <w:pPr>
        <w:autoSpaceDE w:val="0"/>
        <w:autoSpaceDN w:val="0"/>
        <w:adjustRightInd w:val="0"/>
        <w:spacing w:after="0" w:line="240" w:lineRule="auto"/>
        <w:jc w:val="both"/>
        <w:rPr>
          <w:rFonts w:ascii="Arial" w:eastAsia="Calibri" w:hAnsi="Arial" w:cs="Arial"/>
          <w:color w:val="000000"/>
          <w:lang w:eastAsia="en-GB"/>
        </w:rPr>
      </w:pPr>
    </w:p>
    <w:p w14:paraId="6E303AB0" w14:textId="77777777" w:rsidR="00B728A4" w:rsidRPr="00B52D0F" w:rsidRDefault="00B728A4" w:rsidP="00B728A4">
      <w:pPr>
        <w:autoSpaceDE w:val="0"/>
        <w:autoSpaceDN w:val="0"/>
        <w:adjustRightInd w:val="0"/>
        <w:spacing w:after="0" w:line="240" w:lineRule="auto"/>
        <w:jc w:val="both"/>
        <w:rPr>
          <w:rFonts w:ascii="Arial" w:eastAsia="Calibri" w:hAnsi="Arial" w:cs="Arial"/>
          <w:color w:val="000000"/>
          <w:lang w:eastAsia="en-GB"/>
        </w:rPr>
      </w:pPr>
    </w:p>
    <w:p w14:paraId="4B486C5F" w14:textId="77777777" w:rsidR="00B728A4" w:rsidRPr="00B52D0F" w:rsidRDefault="00B728A4" w:rsidP="00B728A4">
      <w:pPr>
        <w:autoSpaceDE w:val="0"/>
        <w:autoSpaceDN w:val="0"/>
        <w:adjustRightInd w:val="0"/>
        <w:spacing w:after="0" w:line="240" w:lineRule="auto"/>
        <w:jc w:val="both"/>
        <w:rPr>
          <w:rFonts w:ascii="Arial" w:eastAsia="Calibri" w:hAnsi="Arial" w:cs="Arial"/>
          <w:color w:val="000000"/>
          <w:lang w:eastAsia="en-GB"/>
        </w:rPr>
      </w:pPr>
    </w:p>
    <w:p w14:paraId="34724ADC" w14:textId="77777777" w:rsidR="00B728A4" w:rsidRPr="00B52D0F" w:rsidRDefault="00B728A4" w:rsidP="00B728A4">
      <w:pPr>
        <w:autoSpaceDE w:val="0"/>
        <w:autoSpaceDN w:val="0"/>
        <w:adjustRightInd w:val="0"/>
        <w:spacing w:after="0" w:line="240" w:lineRule="auto"/>
        <w:jc w:val="both"/>
        <w:rPr>
          <w:rFonts w:ascii="Arial" w:eastAsia="Calibri" w:hAnsi="Arial" w:cs="Arial"/>
          <w:color w:val="000000"/>
          <w:lang w:eastAsia="en-GB"/>
        </w:rPr>
      </w:pPr>
    </w:p>
    <w:p w14:paraId="1FAEA54D" w14:textId="77777777" w:rsidR="00B728A4" w:rsidRPr="00B52D0F" w:rsidRDefault="00B728A4" w:rsidP="00B728A4">
      <w:pPr>
        <w:autoSpaceDE w:val="0"/>
        <w:autoSpaceDN w:val="0"/>
        <w:adjustRightInd w:val="0"/>
        <w:spacing w:after="0" w:line="240" w:lineRule="auto"/>
        <w:jc w:val="both"/>
        <w:rPr>
          <w:rFonts w:ascii="Arial" w:eastAsia="Calibri" w:hAnsi="Arial" w:cs="Arial"/>
          <w:color w:val="000000"/>
          <w:lang w:eastAsia="en-GB"/>
        </w:rPr>
      </w:pPr>
    </w:p>
    <w:p w14:paraId="0A084A7A" w14:textId="77777777" w:rsidR="00B728A4" w:rsidRPr="00B52D0F" w:rsidRDefault="00B728A4" w:rsidP="00B728A4">
      <w:pPr>
        <w:autoSpaceDE w:val="0"/>
        <w:autoSpaceDN w:val="0"/>
        <w:adjustRightInd w:val="0"/>
        <w:spacing w:after="0" w:line="240" w:lineRule="auto"/>
        <w:jc w:val="both"/>
        <w:rPr>
          <w:rFonts w:ascii="Arial" w:eastAsia="Calibri" w:hAnsi="Arial" w:cs="Arial"/>
          <w:color w:val="000000"/>
          <w:lang w:eastAsia="en-GB"/>
        </w:rPr>
      </w:pPr>
    </w:p>
    <w:p w14:paraId="7B1DD314" w14:textId="77777777" w:rsidR="00B728A4" w:rsidRPr="00B52D0F" w:rsidRDefault="00B728A4" w:rsidP="00B728A4">
      <w:pPr>
        <w:autoSpaceDE w:val="0"/>
        <w:autoSpaceDN w:val="0"/>
        <w:adjustRightInd w:val="0"/>
        <w:spacing w:after="0" w:line="240" w:lineRule="auto"/>
        <w:jc w:val="both"/>
        <w:rPr>
          <w:rFonts w:ascii="Arial" w:eastAsia="Calibri" w:hAnsi="Arial" w:cs="Arial"/>
          <w:color w:val="000000"/>
          <w:lang w:eastAsia="en-GB"/>
        </w:rPr>
      </w:pPr>
    </w:p>
    <w:p w14:paraId="42379F46" w14:textId="77777777" w:rsidR="00B728A4" w:rsidRPr="00B52D0F" w:rsidRDefault="00B728A4" w:rsidP="00B728A4">
      <w:pPr>
        <w:autoSpaceDE w:val="0"/>
        <w:autoSpaceDN w:val="0"/>
        <w:adjustRightInd w:val="0"/>
        <w:spacing w:after="0" w:line="240" w:lineRule="auto"/>
        <w:jc w:val="both"/>
        <w:rPr>
          <w:rFonts w:ascii="Arial" w:eastAsia="Calibri" w:hAnsi="Arial" w:cs="Arial"/>
          <w:color w:val="000000"/>
          <w:lang w:eastAsia="en-GB"/>
        </w:rPr>
      </w:pPr>
    </w:p>
    <w:p w14:paraId="6AE627C1" w14:textId="77777777" w:rsidR="00B728A4" w:rsidRPr="00B52D0F" w:rsidRDefault="00B728A4" w:rsidP="00B728A4">
      <w:pPr>
        <w:tabs>
          <w:tab w:val="left" w:pos="6735"/>
        </w:tabs>
        <w:spacing w:after="0" w:line="240" w:lineRule="auto"/>
        <w:jc w:val="both"/>
        <w:rPr>
          <w:rFonts w:ascii="Arial" w:eastAsia="Calibri" w:hAnsi="Arial" w:cs="Arial"/>
          <w:b/>
          <w:color w:val="E36C0A"/>
        </w:rPr>
      </w:pPr>
      <w:r w:rsidRPr="00B52D0F">
        <w:rPr>
          <w:rFonts w:ascii="Arial" w:eastAsia="Calibri" w:hAnsi="Arial" w:cs="Arial"/>
          <w:b/>
          <w:color w:val="E36C0A"/>
        </w:rPr>
        <w:br w:type="page"/>
      </w:r>
    </w:p>
    <w:p w14:paraId="1A900376" w14:textId="77777777" w:rsidR="00B728A4" w:rsidRPr="00B52D0F" w:rsidRDefault="00B728A4" w:rsidP="00B728A4">
      <w:pPr>
        <w:tabs>
          <w:tab w:val="left" w:pos="6735"/>
        </w:tabs>
        <w:spacing w:after="0" w:line="240" w:lineRule="auto"/>
        <w:jc w:val="both"/>
        <w:rPr>
          <w:rFonts w:ascii="Arial" w:eastAsia="Calibri" w:hAnsi="Arial" w:cs="Arial"/>
          <w:b/>
          <w:color w:val="E36C0A"/>
        </w:rPr>
      </w:pPr>
      <w:r w:rsidRPr="00B52D0F">
        <w:rPr>
          <w:rFonts w:ascii="Arial" w:eastAsia="Calibri" w:hAnsi="Arial" w:cs="Arial"/>
          <w:b/>
          <w:noProof/>
          <w:color w:val="E36C0A"/>
          <w:lang w:eastAsia="en-GB"/>
        </w:rPr>
        <w:lastRenderedPageBreak/>
        <mc:AlternateContent>
          <mc:Choice Requires="wpg">
            <w:drawing>
              <wp:anchor distT="0" distB="0" distL="114300" distR="114300" simplePos="0" relativeHeight="251665408" behindDoc="0" locked="0" layoutInCell="1" allowOverlap="1" wp14:anchorId="0F3C0F10" wp14:editId="0E1A99C7">
                <wp:simplePos x="0" y="0"/>
                <wp:positionH relativeFrom="column">
                  <wp:posOffset>-228600</wp:posOffset>
                </wp:positionH>
                <wp:positionV relativeFrom="paragraph">
                  <wp:posOffset>-466725</wp:posOffset>
                </wp:positionV>
                <wp:extent cx="6172200" cy="6448425"/>
                <wp:effectExtent l="0" t="0" r="0" b="9525"/>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6448425"/>
                          <a:chOff x="288" y="96"/>
                          <a:chExt cx="3888" cy="5664"/>
                        </a:xfrm>
                      </wpg:grpSpPr>
                      <pic:pic xmlns:pic="http://schemas.openxmlformats.org/drawingml/2006/picture">
                        <pic:nvPicPr>
                          <pic:cNvPr id="133" name="Picture 16" descr="SCAN00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288" y="96"/>
                            <a:ext cx="3888" cy="5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Rectangle 17"/>
                        <wps:cNvSpPr>
                          <a:spLocks noChangeArrowheads="1"/>
                        </wps:cNvSpPr>
                        <wps:spPr bwMode="auto">
                          <a:xfrm>
                            <a:off x="2112" y="5328"/>
                            <a:ext cx="384" cy="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5" name="Rectangle 18"/>
                        <wps:cNvSpPr>
                          <a:spLocks noChangeArrowheads="1"/>
                        </wps:cNvSpPr>
                        <wps:spPr bwMode="auto">
                          <a:xfrm>
                            <a:off x="336" y="5616"/>
                            <a:ext cx="3792"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6" name="Text Box 19"/>
                        <wps:cNvSpPr txBox="1">
                          <a:spLocks noChangeArrowheads="1"/>
                        </wps:cNvSpPr>
                        <wps:spPr bwMode="auto">
                          <a:xfrm>
                            <a:off x="384" y="288"/>
                            <a:ext cx="3696"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9A1DB" w14:textId="77777777" w:rsidR="00DA5E2F" w:rsidRDefault="00DA5E2F" w:rsidP="00B728A4">
                              <w:pPr>
                                <w:autoSpaceDE w:val="0"/>
                                <w:autoSpaceDN w:val="0"/>
                                <w:adjustRightInd w:val="0"/>
                                <w:rPr>
                                  <w:color w:val="000000"/>
                                  <w:sz w:val="48"/>
                                  <w:szCs w:val="48"/>
                                </w:rPr>
                              </w:pPr>
                            </w:p>
                          </w:txbxContent>
                        </wps:txbx>
                        <wps:bodyPr rot="0" vert="horz" wrap="square" lIns="91440" tIns="45720" rIns="91440" bIns="45720" anchor="t" anchorCtr="0" upright="1">
                          <a:noAutofit/>
                        </wps:bodyPr>
                      </wps:wsp>
                      <wps:wsp>
                        <wps:cNvPr id="137" name="Rectangle 20"/>
                        <wps:cNvSpPr>
                          <a:spLocks noChangeArrowheads="1"/>
                        </wps:cNvSpPr>
                        <wps:spPr bwMode="auto">
                          <a:xfrm>
                            <a:off x="336" y="192"/>
                            <a:ext cx="816"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8" name="Rectangle 21"/>
                        <wps:cNvSpPr>
                          <a:spLocks noChangeArrowheads="1"/>
                        </wps:cNvSpPr>
                        <wps:spPr bwMode="auto">
                          <a:xfrm>
                            <a:off x="1104" y="192"/>
                            <a:ext cx="672"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9" name="Rectangle 22"/>
                        <wps:cNvSpPr>
                          <a:spLocks noChangeArrowheads="1"/>
                        </wps:cNvSpPr>
                        <wps:spPr bwMode="auto">
                          <a:xfrm>
                            <a:off x="1392" y="144"/>
                            <a:ext cx="72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40" name="Rectangle 23"/>
                        <wps:cNvSpPr>
                          <a:spLocks noChangeArrowheads="1"/>
                        </wps:cNvSpPr>
                        <wps:spPr bwMode="auto">
                          <a:xfrm>
                            <a:off x="2064" y="96"/>
                            <a:ext cx="187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41" name="Line 24"/>
                        <wps:cNvCnPr>
                          <a:cxnSpLocks noChangeShapeType="1"/>
                        </wps:cNvCnPr>
                        <wps:spPr bwMode="auto">
                          <a:xfrm>
                            <a:off x="1104" y="480"/>
                            <a:ext cx="288"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42" name="Text Box 25"/>
                        <wps:cNvSpPr txBox="1">
                          <a:spLocks noChangeArrowheads="1"/>
                        </wps:cNvSpPr>
                        <wps:spPr bwMode="auto">
                          <a:xfrm>
                            <a:off x="336" y="144"/>
                            <a:ext cx="1584"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79A48" w14:textId="77777777" w:rsidR="00DA5E2F" w:rsidRPr="00B728B5" w:rsidRDefault="00DA5E2F" w:rsidP="00B728A4">
                              <w:pPr>
                                <w:autoSpaceDE w:val="0"/>
                                <w:autoSpaceDN w:val="0"/>
                                <w:adjustRightInd w:val="0"/>
                                <w:rPr>
                                  <w:rFonts w:cs="Arial"/>
                                  <w:color w:val="000000"/>
                                  <w:sz w:val="20"/>
                                  <w:szCs w:val="20"/>
                                </w:rPr>
                              </w:pPr>
                              <w:r>
                                <w:rPr>
                                  <w:rFonts w:cs="Arial"/>
                                  <w:b/>
                                  <w:bCs/>
                                  <w:color w:val="000000"/>
                                  <w:sz w:val="20"/>
                                  <w:szCs w:val="20"/>
                                </w:rPr>
                                <w:t xml:space="preserve">      </w:t>
                              </w:r>
                              <w:r w:rsidRPr="00B728B5">
                                <w:rPr>
                                  <w:rFonts w:cs="Arial"/>
                                  <w:b/>
                                  <w:bCs/>
                                  <w:color w:val="000000"/>
                                  <w:sz w:val="20"/>
                                  <w:szCs w:val="20"/>
                                </w:rPr>
                                <w:t>Older Child</w:t>
                              </w:r>
                              <w:r w:rsidRPr="00B728B5">
                                <w:rPr>
                                  <w:rFonts w:cs="Arial"/>
                                  <w:color w:val="000000"/>
                                  <w:sz w:val="20"/>
                                  <w:szCs w:val="20"/>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37" style="position:absolute;left:0;text-align:left;margin-left:-18pt;margin-top:-36.75pt;width:486pt;height:507.75pt;z-index:251665408" coordorigin="288,96" coordsize="3888,5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">
                <v:shape id="Picture 16" o:spid="_x0000_s1038" type="#_x0000_t75" alt="SCAN001" style="position:absolute;left:288;top:96;width:3888;height:5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TSrfEAAAA3AAAAA8AAABkcnMvZG93bnJldi54bWxET0trwkAQvgv9D8sIvZmNCk1JXUUKFqG0&#10;ksfB4zQ7JsHsbMhuTfrvuwWht/n4nrPZTaYTNxpca1nBMopBEFdWt1wrKIvD4hmE88gaO8uk4Icc&#10;7LYPsw2m2o6c0S33tQgh7FJU0Hjfp1K6qiGDLrI9ceAudjDoAxxqqQccQ7jp5CqOn6TBlkNDgz29&#10;NlRd82+j4Hz6+szfy2VWJMfzR79PxuubHpV6nE/7FxCeJv8vvruPOsxfr+HvmXCB3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TSrfEAAAA3AAAAA8AAAAAAAAAAAAAAAAA&#10;nwIAAGRycy9kb3ducmV2LnhtbFBLBQYAAAAABAAEAPcAAACQAwAAAAA=&#10;">
                  <v:imagedata r:id="rId75" o:title="SCAN001"/>
                </v:shape>
                <v:rect id="Rectangle 17" o:spid="_x0000_s1039" style="position:absolute;left:2112;top:5328;width:384;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xEIcEA&#10;AADcAAAADwAAAGRycy9kb3ducmV2LnhtbERPzYrCMBC+C75DmIW9abIqItUoiyDoRd3aBxia2bbY&#10;TEoTbd2nN4Kwt/n4fme16W0t7tT6yrGGr7ECQZw7U3GhIbvsRgsQPiAbrB2Thgd52KyHgxUmxnX8&#10;Q/c0FCKGsE9QQxlCk0jp85Is+rFriCP361qLIcK2kKbFLobbWk6UmkuLFceGEhvalpRf05vVcDqf&#10;Dpmaqb/b/HEwXXq+Hmufaf350X8vQQTqw7/47d6bOH86g9cz8QK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cRCHBAAAA3AAAAA8AAAAAAAAAAAAAAAAAmAIAAGRycy9kb3du&#10;cmV2LnhtbFBLBQYAAAAABAAEAPUAAACGAwAAAAA=&#10;" stroked="f"/>
                <v:rect id="Rectangle 18" o:spid="_x0000_s1040" style="position:absolute;left:336;top:5616;width:3792;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husIA&#10;AADcAAAADwAAAGRycy9kb3ducmV2LnhtbERPzYrCMBC+L/gOYQRva+K6ilSjyIKgl1VrH2BoxrbY&#10;TEoTbd2n3ywseJuP73dWm97W4kGtrxxrmIwVCOLcmYoLDdll974A4QOywdoxaXiSh8168LbCxLiO&#10;z/RIQyFiCPsENZQhNImUPi/Joh+7hjhyV9daDBG2hTQtdjHc1vJDqbm0WHFsKLGhr5LyW3q3Go6n&#10;4yFTn+rnPn8eTJeebt+1z7QeDfvtEkSgPrzE/+69ifOnM/h7Jl4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OG6wgAAANwAAAAPAAAAAAAAAAAAAAAAAJgCAABkcnMvZG93&#10;bnJldi54bWxQSwUGAAAAAAQABAD1AAAAhwMAAAAA&#10;" stroked="f"/>
                <v:shape id="Text Box 19" o:spid="_x0000_s1041" type="#_x0000_t202" style="position:absolute;left:384;top:288;width:369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Za48QA&#10;AADcAAAADwAAAGRycy9kb3ducmV2LnhtbERPTWvCQBC9C/0PyxR6000VRFJXKUWl1EM1zUFv0+yY&#10;pM3Oht1tjP++Kwje5vE+Z77sTSM6cr62rOB5lIAgLqyuuVSQf62HMxA+IGtsLJOCC3lYLh4Gc0y1&#10;PfOeuiyUIoawT1FBFUKbSumLigz6kW2JI3eyzmCI0JVSOzzHcNPIcZJMpcGaY0OFLb1VVPxmf0bB&#10;7tTkif45+m4zWRX5R9h+usO3Uk+P/esLiEB9uItv7ncd50+mcH0mXi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mWuPEAAAA3AAAAA8AAAAAAAAAAAAAAAAAmAIAAGRycy9k&#10;b3ducmV2LnhtbFBLBQYAAAAABAAEAPUAAACJAwAAAAA=&#10;" filled="f" fillcolor="#0c9" stroked="f">
                  <v:textbox>
                    <w:txbxContent>
                      <w:p w14:paraId="08B9A1DB" w14:textId="77777777" w:rsidR="00DA5E2F" w:rsidRDefault="00DA5E2F" w:rsidP="00B728A4">
                        <w:pPr>
                          <w:autoSpaceDE w:val="0"/>
                          <w:autoSpaceDN w:val="0"/>
                          <w:adjustRightInd w:val="0"/>
                          <w:rPr>
                            <w:color w:val="000000"/>
                            <w:sz w:val="48"/>
                            <w:szCs w:val="48"/>
                          </w:rPr>
                        </w:pPr>
                      </w:p>
                    </w:txbxContent>
                  </v:textbox>
                </v:shape>
                <v:rect id="Rectangle 20" o:spid="_x0000_s1042" style="position:absolute;left:336;top:192;width:816;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7aVsIA&#10;AADcAAAADwAAAGRycy9kb3ducmV2LnhtbERPzWrCQBC+C32HZQrezK5abEldRQRBL1XTPMCQHZNg&#10;djZkVxN9+m6h0Nt8fL+zXA+2EXfqfO1YwzRRIIgLZ2ouNeTfu8kHCB+QDTaOScODPKxXL6Mlpsb1&#10;fKZ7FkoRQ9inqKEKoU2l9EVFFn3iWuLIXVxnMUTYldJ02Mdw28iZUgtpsebYUGFL24qKa3azGo6n&#10;4yFXb+p5WzwOps9O16/G51qPX4fNJ4hAQ/gX/7n3Js6fv8PvM/EC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jtpWwgAAANwAAAAPAAAAAAAAAAAAAAAAAJgCAABkcnMvZG93&#10;bnJldi54bWxQSwUGAAAAAAQABAD1AAAAhwMAAAAA&#10;" stroked="f"/>
                <v:rect id="Rectangle 21" o:spid="_x0000_s1043" style="position:absolute;left:1104;top:192;width:672;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OJMUA&#10;AADcAAAADwAAAGRycy9kb3ducmV2LnhtbESPQWvCQBCF70L/wzKF3nS3VaSkrlIKBb1UjfkBQ3aa&#10;BLOzIbua2F/fOQjeZnhv3vtmtRl9q67UxyawhdeZAUVcBtdwZaE4fU/fQcWE7LANTBZuFGGzfpqs&#10;MHNh4CNd81QpCeGYoYU6pS7TOpY1eYyz0BGL9ht6j0nWvtKux0HCfavfjFlqjw1LQ40dfdVUnvOL&#10;t7A/7HeFWZi/y/K2c0N+OP+0sbD25Xn8/ACVaEwP8/166wR/LrTyjEy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U4kxQAAANwAAAAPAAAAAAAAAAAAAAAAAJgCAABkcnMv&#10;ZG93bnJldi54bWxQSwUGAAAAAAQABAD1AAAAigMAAAAA&#10;" stroked="f"/>
                <v:rect id="Rectangle 22" o:spid="_x0000_s1044" style="position:absolute;left:1392;top:144;width:720;height: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3rv8IA&#10;AADcAAAADwAAAGRycy9kb3ducmV2LnhtbERPzWrCQBC+C32HZQrezK5apE1dRQRBL1XTPMCQHZNg&#10;djZkVxN9+m6h0Nt8fL+zXA+2EXfqfO1YwzRRIIgLZ2ouNeTfu8k7CB+QDTaOScODPKxXL6Mlpsb1&#10;fKZ7FkoRQ9inqKEKoU2l9EVFFn3iWuLIXVxnMUTYldJ02Mdw28iZUgtpsebYUGFL24qKa3azGo6n&#10;4yFXb+p5WzwOps9O16/G51qPX4fNJ4hAQ/gX/7n3Js6ff8DvM/EC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eu/wgAAANwAAAAPAAAAAAAAAAAAAAAAAJgCAABkcnMvZG93&#10;bnJldi54bWxQSwUGAAAAAAQABAD1AAAAhwMAAAAA&#10;" stroked="f"/>
                <v:rect id="Rectangle 23" o:spid="_x0000_s1045" style="position:absolute;left:2064;top:96;width:1872;height: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ExX8UA&#10;AADcAAAADwAAAGRycy9kb3ducmV2LnhtbESP3WrCQBCF74W+wzIF73S3IiKpq5RCQW/8iXmAITtN&#10;gtnZkF1N7NN3Lgq9m+GcOeebzW70rXpQH5vAFt7mBhRxGVzDlYXi+jVbg4oJ2WEbmCw8KcJu+zLZ&#10;YObCwBd65KlSEsIxQwt1Sl2mdSxr8hjnoSMW7Tv0HpOsfaVdj4OE+1YvjFlpjw1LQ40dfdZU3vK7&#10;t3A6nw6FWZqf++p5cEN+vh3bWFg7fR0/3kElGtO/+e967wR/KfjyjE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TFfxQAAANwAAAAPAAAAAAAAAAAAAAAAAJgCAABkcnMv&#10;ZG93bnJldi54bWxQSwUGAAAAAAQABAD1AAAAigMAAAAA&#10;" stroked="f"/>
                <v:line id="Line 24" o:spid="_x0000_s1046" style="position:absolute;visibility:visible;mso-wrap-style:square" from="1104,480" to="139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EiD8MAAADcAAAADwAAAGRycy9kb3ducmV2LnhtbERPTWvCQBC9C/0Pywi9NZsUaUt0DRIo&#10;iL1Y7cXbsDsm0exsml1j7K/vFgre5vE+Z1GMthUD9b5xrCBLUhDE2pmGKwVf+/enNxA+IBtsHZOC&#10;G3kolg+TBebGXfmThl2oRAxhn6OCOoQul9Lrmiz6xHXEkTu63mKIsK+k6fEaw20rn9P0RVpsODbU&#10;2FFZkz7vLlbBZjuuygp1y1v5U+rb6fUwfH8o9TgdV3MQgcZwF/+71ybOn2Xw90y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RIg/DAAAA3AAAAA8AAAAAAAAAAAAA&#10;AAAAoQIAAGRycy9kb3ducmV2LnhtbFBLBQYAAAAABAAEAPkAAACRAwAAAAA=&#10;" strokecolor="white"/>
                <v:shape id="_x0000_s1047" type="#_x0000_t202" style="position:absolute;left:336;top:144;width:158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svncQA&#10;AADcAAAADwAAAGRycy9kb3ducmV2LnhtbERPS2vCQBC+F/oflin0VjfaUkp0FREVqQcfzUFvY3ZM&#10;0mZnw+4a4793C4Xe5uN7zmjSmVq05HxlWUG/l4Agzq2uuFCQfS1ePkD4gKyxtkwKbuRhMn58GGGq&#10;7ZV31O5DIWII+xQVlCE0qZQ+L8mg79mGOHJn6wyGCF0htcNrDDe1HCTJuzRYcWwosaFZSfnP/mIU&#10;bM91lujvo2+Xr/M8+wzrjTuclHp+6qZDEIG68C/+c690nP82gN9n4gVyf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bL53EAAAA3AAAAA8AAAAAAAAAAAAAAAAAmAIAAGRycy9k&#10;b3ducmV2LnhtbFBLBQYAAAAABAAEAPUAAACJAwAAAAA=&#10;" filled="f" fillcolor="#0c9" stroked="f">
                  <v:textbox>
                    <w:txbxContent>
                      <w:p w14:paraId="3F179A48" w14:textId="77777777" w:rsidR="00DA5E2F" w:rsidRPr="00B728B5" w:rsidRDefault="00DA5E2F" w:rsidP="00B728A4">
                        <w:pPr>
                          <w:autoSpaceDE w:val="0"/>
                          <w:autoSpaceDN w:val="0"/>
                          <w:adjustRightInd w:val="0"/>
                          <w:rPr>
                            <w:rFonts w:cs="Arial"/>
                            <w:color w:val="000000"/>
                            <w:sz w:val="20"/>
                            <w:szCs w:val="20"/>
                          </w:rPr>
                        </w:pPr>
                        <w:r>
                          <w:rPr>
                            <w:rFonts w:cs="Arial"/>
                            <w:b/>
                            <w:bCs/>
                            <w:color w:val="000000"/>
                            <w:sz w:val="20"/>
                            <w:szCs w:val="20"/>
                          </w:rPr>
                          <w:t xml:space="preserve">      </w:t>
                        </w:r>
                        <w:r w:rsidRPr="00B728B5">
                          <w:rPr>
                            <w:rFonts w:cs="Arial"/>
                            <w:b/>
                            <w:bCs/>
                            <w:color w:val="000000"/>
                            <w:sz w:val="20"/>
                            <w:szCs w:val="20"/>
                          </w:rPr>
                          <w:t>Older Child</w:t>
                        </w:r>
                        <w:r w:rsidRPr="00B728B5">
                          <w:rPr>
                            <w:rFonts w:cs="Arial"/>
                            <w:color w:val="000000"/>
                            <w:sz w:val="20"/>
                            <w:szCs w:val="20"/>
                          </w:rPr>
                          <w:t xml:space="preserve"> </w:t>
                        </w:r>
                      </w:p>
                    </w:txbxContent>
                  </v:textbox>
                </v:shape>
              </v:group>
            </w:pict>
          </mc:Fallback>
        </mc:AlternateContent>
      </w:r>
    </w:p>
    <w:p w14:paraId="21E19285" w14:textId="77777777" w:rsidR="00B728A4" w:rsidRPr="00B52D0F" w:rsidRDefault="00B728A4" w:rsidP="00B728A4">
      <w:pPr>
        <w:tabs>
          <w:tab w:val="left" w:pos="6735"/>
        </w:tabs>
        <w:spacing w:after="0" w:line="240" w:lineRule="auto"/>
        <w:jc w:val="both"/>
        <w:rPr>
          <w:rFonts w:ascii="Arial" w:eastAsia="Calibri" w:hAnsi="Arial" w:cs="Arial"/>
          <w:b/>
          <w:color w:val="E36C0A"/>
        </w:rPr>
      </w:pPr>
    </w:p>
    <w:p w14:paraId="65BECB2F" w14:textId="77777777" w:rsidR="00B728A4" w:rsidRPr="00B52D0F" w:rsidRDefault="00B728A4" w:rsidP="00B728A4">
      <w:pPr>
        <w:tabs>
          <w:tab w:val="left" w:pos="6735"/>
        </w:tabs>
        <w:spacing w:after="0" w:line="240" w:lineRule="auto"/>
        <w:jc w:val="both"/>
        <w:rPr>
          <w:rFonts w:ascii="Arial" w:eastAsia="Calibri" w:hAnsi="Arial" w:cs="Arial"/>
          <w:b/>
          <w:color w:val="E36C0A"/>
        </w:rPr>
      </w:pPr>
    </w:p>
    <w:p w14:paraId="6385C63B" w14:textId="77777777" w:rsidR="00B728A4" w:rsidRPr="00B52D0F" w:rsidRDefault="00B728A4" w:rsidP="00B728A4">
      <w:pPr>
        <w:tabs>
          <w:tab w:val="left" w:pos="6735"/>
        </w:tabs>
        <w:spacing w:after="0" w:line="240" w:lineRule="auto"/>
        <w:jc w:val="both"/>
        <w:rPr>
          <w:rFonts w:ascii="Arial" w:eastAsia="Calibri" w:hAnsi="Arial" w:cs="Arial"/>
          <w:b/>
          <w:color w:val="E36C0A"/>
        </w:rPr>
      </w:pPr>
    </w:p>
    <w:p w14:paraId="1E129E73" w14:textId="77777777" w:rsidR="00B728A4" w:rsidRPr="00B52D0F" w:rsidRDefault="00B728A4" w:rsidP="00B728A4">
      <w:pPr>
        <w:tabs>
          <w:tab w:val="left" w:pos="6735"/>
        </w:tabs>
        <w:spacing w:after="0" w:line="240" w:lineRule="auto"/>
        <w:jc w:val="both"/>
        <w:rPr>
          <w:rFonts w:ascii="Arial" w:eastAsia="Calibri" w:hAnsi="Arial" w:cs="Arial"/>
          <w:b/>
          <w:color w:val="E36C0A"/>
        </w:rPr>
      </w:pPr>
    </w:p>
    <w:p w14:paraId="4B557386" w14:textId="77777777" w:rsidR="00B728A4" w:rsidRPr="00B52D0F" w:rsidRDefault="00B728A4" w:rsidP="00B728A4">
      <w:pPr>
        <w:tabs>
          <w:tab w:val="left" w:pos="6735"/>
        </w:tabs>
        <w:spacing w:after="0" w:line="240" w:lineRule="auto"/>
        <w:jc w:val="both"/>
        <w:rPr>
          <w:rFonts w:ascii="Arial" w:eastAsia="Calibri" w:hAnsi="Arial" w:cs="Arial"/>
          <w:b/>
          <w:color w:val="E36C0A"/>
        </w:rPr>
      </w:pPr>
    </w:p>
    <w:p w14:paraId="283DBC0A" w14:textId="77777777" w:rsidR="00B728A4" w:rsidRPr="00B52D0F" w:rsidRDefault="00B728A4" w:rsidP="00B728A4">
      <w:pPr>
        <w:tabs>
          <w:tab w:val="left" w:pos="6735"/>
        </w:tabs>
        <w:spacing w:after="0" w:line="240" w:lineRule="auto"/>
        <w:jc w:val="both"/>
        <w:rPr>
          <w:rFonts w:ascii="Arial" w:eastAsia="Calibri" w:hAnsi="Arial" w:cs="Arial"/>
          <w:b/>
          <w:color w:val="E36C0A"/>
        </w:rPr>
      </w:pPr>
    </w:p>
    <w:p w14:paraId="636395BC" w14:textId="77777777" w:rsidR="00B728A4" w:rsidRPr="00B52D0F" w:rsidRDefault="00B728A4" w:rsidP="00B728A4">
      <w:pPr>
        <w:tabs>
          <w:tab w:val="left" w:pos="6735"/>
        </w:tabs>
        <w:spacing w:after="0" w:line="240" w:lineRule="auto"/>
        <w:jc w:val="both"/>
        <w:rPr>
          <w:rFonts w:ascii="Arial" w:eastAsia="Calibri" w:hAnsi="Arial" w:cs="Arial"/>
          <w:b/>
          <w:color w:val="E36C0A"/>
        </w:rPr>
      </w:pPr>
    </w:p>
    <w:p w14:paraId="7E743FC9" w14:textId="77777777" w:rsidR="00B728A4" w:rsidRPr="00B52D0F" w:rsidRDefault="00B728A4" w:rsidP="00B728A4">
      <w:pPr>
        <w:tabs>
          <w:tab w:val="left" w:pos="6735"/>
        </w:tabs>
        <w:spacing w:after="0" w:line="240" w:lineRule="auto"/>
        <w:jc w:val="both"/>
        <w:rPr>
          <w:rFonts w:ascii="Arial" w:eastAsia="Calibri" w:hAnsi="Arial" w:cs="Arial"/>
          <w:b/>
          <w:color w:val="E36C0A"/>
        </w:rPr>
      </w:pPr>
    </w:p>
    <w:p w14:paraId="4CBFF0D7" w14:textId="77777777" w:rsidR="00B728A4" w:rsidRPr="00B52D0F" w:rsidRDefault="00B728A4" w:rsidP="00B728A4">
      <w:pPr>
        <w:tabs>
          <w:tab w:val="left" w:pos="6735"/>
        </w:tabs>
        <w:spacing w:after="0" w:line="240" w:lineRule="auto"/>
        <w:jc w:val="both"/>
        <w:rPr>
          <w:rFonts w:ascii="Arial" w:eastAsia="Calibri" w:hAnsi="Arial" w:cs="Arial"/>
          <w:b/>
          <w:color w:val="E36C0A"/>
        </w:rPr>
      </w:pPr>
    </w:p>
    <w:p w14:paraId="7A873474" w14:textId="77777777" w:rsidR="00B728A4" w:rsidRPr="00B52D0F" w:rsidRDefault="00B728A4" w:rsidP="00B728A4">
      <w:pPr>
        <w:tabs>
          <w:tab w:val="left" w:pos="6735"/>
        </w:tabs>
        <w:spacing w:after="0" w:line="240" w:lineRule="auto"/>
        <w:jc w:val="both"/>
        <w:rPr>
          <w:rFonts w:ascii="Arial" w:eastAsia="Calibri" w:hAnsi="Arial" w:cs="Arial"/>
          <w:b/>
          <w:color w:val="E36C0A"/>
        </w:rPr>
      </w:pPr>
    </w:p>
    <w:p w14:paraId="2FF449DE" w14:textId="77777777" w:rsidR="00B728A4" w:rsidRPr="00B52D0F" w:rsidRDefault="00B728A4" w:rsidP="00B728A4">
      <w:pPr>
        <w:tabs>
          <w:tab w:val="left" w:pos="6735"/>
        </w:tabs>
        <w:spacing w:after="0" w:line="240" w:lineRule="auto"/>
        <w:jc w:val="both"/>
        <w:rPr>
          <w:rFonts w:ascii="Arial" w:eastAsia="Calibri" w:hAnsi="Arial" w:cs="Arial"/>
          <w:b/>
          <w:color w:val="E36C0A"/>
        </w:rPr>
      </w:pPr>
    </w:p>
    <w:p w14:paraId="49C289B6" w14:textId="77777777" w:rsidR="00B728A4" w:rsidRPr="00B52D0F" w:rsidRDefault="00B728A4" w:rsidP="00B728A4">
      <w:pPr>
        <w:tabs>
          <w:tab w:val="left" w:pos="6735"/>
        </w:tabs>
        <w:spacing w:after="0" w:line="240" w:lineRule="auto"/>
        <w:jc w:val="both"/>
        <w:rPr>
          <w:rFonts w:ascii="Arial" w:eastAsia="Calibri" w:hAnsi="Arial" w:cs="Arial"/>
          <w:b/>
          <w:color w:val="E36C0A"/>
        </w:rPr>
      </w:pPr>
    </w:p>
    <w:p w14:paraId="4729F092" w14:textId="77777777" w:rsidR="00B728A4" w:rsidRPr="00B52D0F" w:rsidRDefault="00B728A4" w:rsidP="00B728A4">
      <w:pPr>
        <w:tabs>
          <w:tab w:val="left" w:pos="6735"/>
        </w:tabs>
        <w:spacing w:after="0" w:line="240" w:lineRule="auto"/>
        <w:jc w:val="both"/>
        <w:rPr>
          <w:rFonts w:ascii="Arial" w:eastAsia="Calibri" w:hAnsi="Arial" w:cs="Arial"/>
          <w:b/>
          <w:color w:val="E36C0A"/>
        </w:rPr>
      </w:pPr>
    </w:p>
    <w:p w14:paraId="2EFEE8A2" w14:textId="77777777" w:rsidR="00B728A4" w:rsidRPr="00B52D0F" w:rsidRDefault="00B728A4" w:rsidP="00B728A4">
      <w:pPr>
        <w:tabs>
          <w:tab w:val="left" w:pos="6735"/>
        </w:tabs>
        <w:spacing w:after="0" w:line="240" w:lineRule="auto"/>
        <w:jc w:val="both"/>
        <w:rPr>
          <w:rFonts w:ascii="Arial" w:eastAsia="Calibri" w:hAnsi="Arial" w:cs="Arial"/>
          <w:b/>
          <w:color w:val="E36C0A"/>
        </w:rPr>
      </w:pPr>
    </w:p>
    <w:p w14:paraId="042F4F4B" w14:textId="77777777" w:rsidR="00B728A4" w:rsidRPr="00B52D0F" w:rsidRDefault="00B728A4" w:rsidP="00B728A4">
      <w:pPr>
        <w:tabs>
          <w:tab w:val="left" w:pos="6735"/>
        </w:tabs>
        <w:spacing w:after="0" w:line="240" w:lineRule="auto"/>
        <w:jc w:val="both"/>
        <w:rPr>
          <w:rFonts w:ascii="Arial" w:eastAsia="Calibri" w:hAnsi="Arial" w:cs="Arial"/>
          <w:b/>
          <w:color w:val="E36C0A"/>
        </w:rPr>
      </w:pPr>
    </w:p>
    <w:p w14:paraId="2601ABD1" w14:textId="77777777" w:rsidR="00B728A4" w:rsidRPr="00B52D0F" w:rsidRDefault="00B728A4" w:rsidP="00B728A4">
      <w:pPr>
        <w:tabs>
          <w:tab w:val="left" w:pos="6735"/>
        </w:tabs>
        <w:spacing w:after="0" w:line="240" w:lineRule="auto"/>
        <w:jc w:val="both"/>
        <w:rPr>
          <w:rFonts w:ascii="Arial" w:eastAsia="Calibri" w:hAnsi="Arial" w:cs="Arial"/>
          <w:b/>
          <w:color w:val="E36C0A"/>
        </w:rPr>
      </w:pPr>
    </w:p>
    <w:p w14:paraId="292933EA" w14:textId="77777777" w:rsidR="00B728A4" w:rsidRPr="00B52D0F" w:rsidRDefault="00B728A4" w:rsidP="00B728A4">
      <w:pPr>
        <w:tabs>
          <w:tab w:val="left" w:pos="6735"/>
        </w:tabs>
        <w:spacing w:after="0" w:line="240" w:lineRule="auto"/>
        <w:jc w:val="both"/>
        <w:rPr>
          <w:rFonts w:ascii="Arial" w:eastAsia="Calibri" w:hAnsi="Arial" w:cs="Arial"/>
          <w:b/>
          <w:color w:val="E36C0A"/>
        </w:rPr>
      </w:pPr>
    </w:p>
    <w:p w14:paraId="2CB95A52" w14:textId="77777777" w:rsidR="00B728A4" w:rsidRPr="00B52D0F" w:rsidRDefault="00B728A4" w:rsidP="00B728A4">
      <w:pPr>
        <w:tabs>
          <w:tab w:val="left" w:pos="6735"/>
        </w:tabs>
        <w:spacing w:after="0" w:line="240" w:lineRule="auto"/>
        <w:jc w:val="both"/>
        <w:rPr>
          <w:rFonts w:ascii="Arial" w:eastAsia="Calibri" w:hAnsi="Arial" w:cs="Arial"/>
          <w:b/>
          <w:color w:val="E36C0A"/>
        </w:rPr>
      </w:pPr>
    </w:p>
    <w:p w14:paraId="5DCACC1C" w14:textId="77777777" w:rsidR="00B728A4" w:rsidRPr="00B52D0F" w:rsidRDefault="00B728A4" w:rsidP="00B728A4">
      <w:pPr>
        <w:tabs>
          <w:tab w:val="left" w:pos="6735"/>
        </w:tabs>
        <w:spacing w:after="0" w:line="240" w:lineRule="auto"/>
        <w:jc w:val="both"/>
        <w:rPr>
          <w:rFonts w:ascii="Arial" w:eastAsia="Calibri" w:hAnsi="Arial" w:cs="Arial"/>
          <w:b/>
          <w:color w:val="E36C0A"/>
        </w:rPr>
      </w:pPr>
    </w:p>
    <w:p w14:paraId="48054396" w14:textId="77777777" w:rsidR="00B728A4" w:rsidRPr="00B52D0F" w:rsidRDefault="00B728A4" w:rsidP="00B728A4">
      <w:pPr>
        <w:tabs>
          <w:tab w:val="left" w:pos="6735"/>
        </w:tabs>
        <w:spacing w:after="0" w:line="240" w:lineRule="auto"/>
        <w:jc w:val="both"/>
        <w:rPr>
          <w:rFonts w:ascii="Arial" w:eastAsia="Calibri" w:hAnsi="Arial" w:cs="Arial"/>
          <w:b/>
          <w:color w:val="E36C0A"/>
        </w:rPr>
      </w:pPr>
    </w:p>
    <w:p w14:paraId="0CFE9D2C" w14:textId="77777777" w:rsidR="00B728A4" w:rsidRPr="00B52D0F" w:rsidRDefault="00B728A4" w:rsidP="00B728A4">
      <w:pPr>
        <w:tabs>
          <w:tab w:val="left" w:pos="6735"/>
        </w:tabs>
        <w:spacing w:after="0" w:line="240" w:lineRule="auto"/>
        <w:jc w:val="both"/>
        <w:rPr>
          <w:rFonts w:ascii="Arial" w:eastAsia="Calibri" w:hAnsi="Arial" w:cs="Arial"/>
          <w:b/>
          <w:color w:val="E36C0A"/>
        </w:rPr>
      </w:pPr>
    </w:p>
    <w:p w14:paraId="1EE065FF" w14:textId="77777777" w:rsidR="00B728A4" w:rsidRPr="00B52D0F" w:rsidRDefault="00B728A4" w:rsidP="00B728A4">
      <w:pPr>
        <w:tabs>
          <w:tab w:val="left" w:pos="6735"/>
        </w:tabs>
        <w:spacing w:after="0" w:line="240" w:lineRule="auto"/>
        <w:jc w:val="both"/>
        <w:rPr>
          <w:rFonts w:ascii="Arial" w:eastAsia="Calibri" w:hAnsi="Arial" w:cs="Arial"/>
          <w:b/>
          <w:color w:val="E36C0A"/>
        </w:rPr>
      </w:pPr>
    </w:p>
    <w:p w14:paraId="21B5A647" w14:textId="77777777" w:rsidR="00B728A4" w:rsidRPr="00B52D0F" w:rsidRDefault="00B728A4" w:rsidP="00B728A4">
      <w:pPr>
        <w:tabs>
          <w:tab w:val="left" w:pos="6735"/>
        </w:tabs>
        <w:spacing w:after="0" w:line="240" w:lineRule="auto"/>
        <w:jc w:val="both"/>
        <w:rPr>
          <w:rFonts w:ascii="Arial" w:eastAsia="Calibri" w:hAnsi="Arial" w:cs="Arial"/>
          <w:b/>
          <w:color w:val="E36C0A"/>
        </w:rPr>
      </w:pPr>
    </w:p>
    <w:p w14:paraId="50B8C5F0" w14:textId="77777777" w:rsidR="00B728A4" w:rsidRPr="00B52D0F" w:rsidRDefault="00B728A4" w:rsidP="00B728A4">
      <w:pPr>
        <w:tabs>
          <w:tab w:val="left" w:pos="6735"/>
        </w:tabs>
        <w:spacing w:after="0" w:line="240" w:lineRule="auto"/>
        <w:jc w:val="both"/>
        <w:rPr>
          <w:rFonts w:ascii="Arial" w:eastAsia="Calibri" w:hAnsi="Arial" w:cs="Arial"/>
          <w:b/>
          <w:color w:val="E36C0A"/>
        </w:rPr>
      </w:pPr>
    </w:p>
    <w:p w14:paraId="5B8E615A" w14:textId="77777777" w:rsidR="00B728A4" w:rsidRPr="00B52D0F" w:rsidRDefault="00B728A4" w:rsidP="00B728A4">
      <w:pPr>
        <w:tabs>
          <w:tab w:val="left" w:pos="6735"/>
        </w:tabs>
        <w:spacing w:after="0" w:line="240" w:lineRule="auto"/>
        <w:jc w:val="both"/>
        <w:rPr>
          <w:rFonts w:ascii="Arial" w:eastAsia="Calibri" w:hAnsi="Arial" w:cs="Arial"/>
          <w:b/>
          <w:color w:val="E36C0A"/>
        </w:rPr>
      </w:pPr>
    </w:p>
    <w:p w14:paraId="00399962" w14:textId="77777777" w:rsidR="00B728A4" w:rsidRPr="00B52D0F" w:rsidRDefault="00B728A4" w:rsidP="00B728A4">
      <w:pPr>
        <w:tabs>
          <w:tab w:val="left" w:pos="6735"/>
        </w:tabs>
        <w:spacing w:after="0" w:line="240" w:lineRule="auto"/>
        <w:jc w:val="both"/>
        <w:rPr>
          <w:rFonts w:ascii="Arial" w:eastAsia="Calibri" w:hAnsi="Arial" w:cs="Arial"/>
          <w:b/>
          <w:color w:val="E36C0A"/>
        </w:rPr>
      </w:pPr>
    </w:p>
    <w:p w14:paraId="3CBDF65B" w14:textId="77777777" w:rsidR="00B728A4" w:rsidRPr="00B52D0F" w:rsidRDefault="00B728A4" w:rsidP="00B728A4">
      <w:pPr>
        <w:tabs>
          <w:tab w:val="left" w:pos="6735"/>
        </w:tabs>
        <w:spacing w:after="0" w:line="240" w:lineRule="auto"/>
        <w:jc w:val="both"/>
        <w:rPr>
          <w:rFonts w:ascii="Arial" w:eastAsia="Calibri" w:hAnsi="Arial" w:cs="Arial"/>
          <w:b/>
          <w:color w:val="E36C0A"/>
        </w:rPr>
      </w:pPr>
    </w:p>
    <w:p w14:paraId="5EA0CBE9" w14:textId="77777777" w:rsidR="00B728A4" w:rsidRPr="00B52D0F" w:rsidRDefault="00B728A4" w:rsidP="00B728A4">
      <w:pPr>
        <w:tabs>
          <w:tab w:val="left" w:pos="6735"/>
        </w:tabs>
        <w:spacing w:after="0" w:line="240" w:lineRule="auto"/>
        <w:jc w:val="both"/>
        <w:rPr>
          <w:rFonts w:ascii="Arial" w:eastAsia="Calibri" w:hAnsi="Arial" w:cs="Arial"/>
          <w:b/>
          <w:color w:val="E36C0A"/>
        </w:rPr>
      </w:pPr>
    </w:p>
    <w:p w14:paraId="59BBA37A" w14:textId="77777777" w:rsidR="00B728A4" w:rsidRPr="00B52D0F" w:rsidRDefault="00B728A4" w:rsidP="00B728A4">
      <w:pPr>
        <w:tabs>
          <w:tab w:val="left" w:pos="6735"/>
        </w:tabs>
        <w:spacing w:after="0" w:line="240" w:lineRule="auto"/>
        <w:jc w:val="both"/>
        <w:rPr>
          <w:rFonts w:ascii="Arial" w:eastAsia="Calibri" w:hAnsi="Arial" w:cs="Arial"/>
          <w:b/>
          <w:color w:val="E36C0A"/>
        </w:rPr>
      </w:pPr>
    </w:p>
    <w:p w14:paraId="0E7B6680" w14:textId="77777777" w:rsidR="00B728A4" w:rsidRPr="00B52D0F" w:rsidRDefault="00B728A4" w:rsidP="00B728A4">
      <w:pPr>
        <w:tabs>
          <w:tab w:val="left" w:pos="6735"/>
        </w:tabs>
        <w:spacing w:after="0" w:line="240" w:lineRule="auto"/>
        <w:jc w:val="both"/>
        <w:rPr>
          <w:rFonts w:ascii="Arial" w:eastAsia="Calibri" w:hAnsi="Arial" w:cs="Arial"/>
          <w:b/>
          <w:color w:val="E36C0A"/>
        </w:rPr>
      </w:pPr>
    </w:p>
    <w:p w14:paraId="2F17F48C" w14:textId="77777777" w:rsidR="00B728A4" w:rsidRPr="00B52D0F" w:rsidRDefault="00B728A4" w:rsidP="00B728A4">
      <w:pPr>
        <w:tabs>
          <w:tab w:val="left" w:pos="6735"/>
        </w:tabs>
        <w:spacing w:after="0" w:line="240" w:lineRule="auto"/>
        <w:jc w:val="both"/>
        <w:rPr>
          <w:rFonts w:ascii="Arial" w:eastAsia="Calibri" w:hAnsi="Arial" w:cs="Arial"/>
          <w:b/>
          <w:color w:val="E36C0A"/>
        </w:rPr>
      </w:pPr>
    </w:p>
    <w:p w14:paraId="450D739A" w14:textId="77777777" w:rsidR="00B728A4" w:rsidRPr="00B52D0F" w:rsidRDefault="00B728A4" w:rsidP="00B728A4">
      <w:pPr>
        <w:tabs>
          <w:tab w:val="left" w:pos="6735"/>
        </w:tabs>
        <w:spacing w:after="0" w:line="240" w:lineRule="auto"/>
        <w:jc w:val="both"/>
        <w:rPr>
          <w:rFonts w:ascii="Arial" w:eastAsia="Calibri" w:hAnsi="Arial" w:cs="Arial"/>
          <w:b/>
          <w:color w:val="E36C0A"/>
        </w:rPr>
      </w:pPr>
    </w:p>
    <w:p w14:paraId="3018C57F" w14:textId="77777777" w:rsidR="00B728A4" w:rsidRPr="00B52D0F" w:rsidRDefault="00B728A4" w:rsidP="00B728A4">
      <w:pPr>
        <w:tabs>
          <w:tab w:val="left" w:pos="6735"/>
        </w:tabs>
        <w:spacing w:after="0" w:line="240" w:lineRule="auto"/>
        <w:jc w:val="both"/>
        <w:rPr>
          <w:rFonts w:ascii="Arial" w:eastAsia="Calibri" w:hAnsi="Arial" w:cs="Arial"/>
          <w:b/>
          <w:color w:val="E36C0A"/>
        </w:rPr>
      </w:pPr>
    </w:p>
    <w:p w14:paraId="415D57DA" w14:textId="77777777" w:rsidR="00B728A4" w:rsidRPr="00B52D0F" w:rsidRDefault="00B728A4" w:rsidP="00B728A4">
      <w:pPr>
        <w:tabs>
          <w:tab w:val="left" w:pos="6735"/>
        </w:tabs>
        <w:spacing w:after="0" w:line="240" w:lineRule="auto"/>
        <w:jc w:val="both"/>
        <w:rPr>
          <w:rFonts w:ascii="Arial" w:eastAsia="Calibri" w:hAnsi="Arial" w:cs="Arial"/>
          <w:b/>
          <w:color w:val="E36C0A"/>
        </w:rPr>
      </w:pPr>
    </w:p>
    <w:p w14:paraId="3500214F" w14:textId="77777777" w:rsidR="00B728A4" w:rsidRPr="00B52D0F" w:rsidRDefault="00B728A4" w:rsidP="00B728A4">
      <w:pPr>
        <w:tabs>
          <w:tab w:val="left" w:pos="6735"/>
        </w:tabs>
        <w:spacing w:after="0" w:line="240" w:lineRule="auto"/>
        <w:jc w:val="both"/>
        <w:rPr>
          <w:rFonts w:ascii="Arial" w:eastAsia="Calibri" w:hAnsi="Arial" w:cs="Arial"/>
          <w:b/>
          <w:color w:val="E36C0A"/>
        </w:rPr>
      </w:pPr>
    </w:p>
    <w:p w14:paraId="610AA8BE" w14:textId="77777777" w:rsidR="00B728A4" w:rsidRPr="00B52D0F" w:rsidRDefault="00B728A4" w:rsidP="00B728A4">
      <w:pPr>
        <w:tabs>
          <w:tab w:val="left" w:pos="6735"/>
        </w:tabs>
        <w:spacing w:after="0" w:line="240" w:lineRule="auto"/>
        <w:jc w:val="both"/>
        <w:rPr>
          <w:rFonts w:ascii="Arial" w:eastAsia="Calibri" w:hAnsi="Arial" w:cs="Arial"/>
          <w:b/>
          <w:color w:val="E36C0A"/>
        </w:rPr>
      </w:pPr>
    </w:p>
    <w:p w14:paraId="70F86114" w14:textId="77777777" w:rsidR="00B728A4" w:rsidRPr="00B52D0F" w:rsidRDefault="00B728A4" w:rsidP="00B728A4">
      <w:pPr>
        <w:tabs>
          <w:tab w:val="left" w:pos="6735"/>
        </w:tabs>
        <w:spacing w:after="0" w:line="240" w:lineRule="auto"/>
        <w:jc w:val="both"/>
        <w:rPr>
          <w:rFonts w:ascii="Arial" w:eastAsia="Calibri" w:hAnsi="Arial" w:cs="Arial"/>
          <w:b/>
          <w:color w:val="E36C0A"/>
        </w:rPr>
      </w:pPr>
    </w:p>
    <w:p w14:paraId="03B1373A" w14:textId="77777777" w:rsidR="00B728A4" w:rsidRPr="00B52D0F" w:rsidRDefault="00B728A4" w:rsidP="00B728A4">
      <w:pPr>
        <w:tabs>
          <w:tab w:val="left" w:pos="6735"/>
        </w:tabs>
        <w:spacing w:after="0" w:line="240" w:lineRule="auto"/>
        <w:jc w:val="both"/>
        <w:rPr>
          <w:rFonts w:ascii="Arial" w:eastAsia="Calibri" w:hAnsi="Arial" w:cs="Arial"/>
          <w:b/>
          <w:color w:val="E36C0A"/>
        </w:rPr>
      </w:pPr>
    </w:p>
    <w:p w14:paraId="40A06265" w14:textId="77777777" w:rsidR="00B728A4" w:rsidRPr="00B52D0F" w:rsidRDefault="00B728A4" w:rsidP="00B728A4">
      <w:pPr>
        <w:tabs>
          <w:tab w:val="left" w:pos="6735"/>
        </w:tabs>
        <w:spacing w:after="0" w:line="240" w:lineRule="auto"/>
        <w:jc w:val="both"/>
        <w:rPr>
          <w:rFonts w:ascii="Arial" w:eastAsia="Calibri" w:hAnsi="Arial" w:cs="Arial"/>
          <w:b/>
          <w:color w:val="E36C0A"/>
        </w:rPr>
      </w:pPr>
    </w:p>
    <w:p w14:paraId="63EB8A9D" w14:textId="77777777" w:rsidR="00B938DA" w:rsidRPr="00B52D0F" w:rsidRDefault="00B938DA" w:rsidP="00B728A4">
      <w:pPr>
        <w:tabs>
          <w:tab w:val="left" w:pos="6735"/>
        </w:tabs>
        <w:spacing w:after="0" w:line="240" w:lineRule="auto"/>
        <w:jc w:val="both"/>
        <w:rPr>
          <w:rFonts w:ascii="Arial" w:eastAsia="Calibri" w:hAnsi="Arial" w:cs="Arial"/>
          <w:b/>
          <w:color w:val="E36C0A"/>
        </w:rPr>
      </w:pPr>
    </w:p>
    <w:p w14:paraId="5E31A5A4" w14:textId="77777777" w:rsidR="00B938DA" w:rsidRPr="00B52D0F" w:rsidRDefault="00B938DA" w:rsidP="00B728A4">
      <w:pPr>
        <w:tabs>
          <w:tab w:val="left" w:pos="6735"/>
        </w:tabs>
        <w:spacing w:after="0" w:line="240" w:lineRule="auto"/>
        <w:jc w:val="both"/>
        <w:rPr>
          <w:rFonts w:ascii="Arial" w:eastAsia="Calibri" w:hAnsi="Arial" w:cs="Arial"/>
          <w:b/>
          <w:color w:val="E36C0A"/>
        </w:rPr>
      </w:pPr>
    </w:p>
    <w:p w14:paraId="31AC610A" w14:textId="77777777" w:rsidR="00B938DA" w:rsidRPr="00B52D0F" w:rsidRDefault="00B938DA" w:rsidP="00B728A4">
      <w:pPr>
        <w:tabs>
          <w:tab w:val="left" w:pos="6735"/>
        </w:tabs>
        <w:spacing w:after="0" w:line="240" w:lineRule="auto"/>
        <w:jc w:val="both"/>
        <w:rPr>
          <w:rFonts w:ascii="Arial" w:eastAsia="Calibri" w:hAnsi="Arial" w:cs="Arial"/>
          <w:b/>
          <w:color w:val="E36C0A"/>
        </w:rPr>
      </w:pPr>
    </w:p>
    <w:p w14:paraId="3D139C04" w14:textId="77777777" w:rsidR="00B938DA" w:rsidRPr="00B52D0F" w:rsidRDefault="00B938DA" w:rsidP="00B728A4">
      <w:pPr>
        <w:tabs>
          <w:tab w:val="left" w:pos="6735"/>
        </w:tabs>
        <w:spacing w:after="0" w:line="240" w:lineRule="auto"/>
        <w:jc w:val="both"/>
        <w:rPr>
          <w:rFonts w:ascii="Arial" w:eastAsia="Calibri" w:hAnsi="Arial" w:cs="Arial"/>
          <w:b/>
          <w:color w:val="E36C0A"/>
        </w:rPr>
      </w:pPr>
    </w:p>
    <w:p w14:paraId="3455280F" w14:textId="77777777" w:rsidR="00B938DA" w:rsidRPr="00B52D0F" w:rsidRDefault="00B938DA" w:rsidP="00B728A4">
      <w:pPr>
        <w:tabs>
          <w:tab w:val="left" w:pos="6735"/>
        </w:tabs>
        <w:spacing w:after="0" w:line="240" w:lineRule="auto"/>
        <w:jc w:val="both"/>
        <w:rPr>
          <w:rFonts w:ascii="Arial" w:eastAsia="Calibri" w:hAnsi="Arial" w:cs="Arial"/>
          <w:b/>
          <w:color w:val="E36C0A"/>
        </w:rPr>
      </w:pPr>
    </w:p>
    <w:p w14:paraId="41EEA2C9" w14:textId="77777777" w:rsidR="00B938DA" w:rsidRPr="00B52D0F" w:rsidRDefault="00B938DA" w:rsidP="00B728A4">
      <w:pPr>
        <w:tabs>
          <w:tab w:val="left" w:pos="6735"/>
        </w:tabs>
        <w:spacing w:after="0" w:line="240" w:lineRule="auto"/>
        <w:jc w:val="both"/>
        <w:rPr>
          <w:rFonts w:ascii="Arial" w:eastAsia="Calibri" w:hAnsi="Arial" w:cs="Arial"/>
          <w:b/>
          <w:color w:val="E36C0A"/>
        </w:rPr>
      </w:pPr>
    </w:p>
    <w:p w14:paraId="7AE7E2F7" w14:textId="77777777" w:rsidR="00B938DA" w:rsidRPr="00B52D0F" w:rsidRDefault="00B938DA" w:rsidP="00B728A4">
      <w:pPr>
        <w:tabs>
          <w:tab w:val="left" w:pos="6735"/>
        </w:tabs>
        <w:spacing w:after="0" w:line="240" w:lineRule="auto"/>
        <w:jc w:val="both"/>
        <w:rPr>
          <w:rFonts w:ascii="Arial" w:eastAsia="Calibri" w:hAnsi="Arial" w:cs="Arial"/>
          <w:b/>
          <w:color w:val="E36C0A"/>
        </w:rPr>
      </w:pPr>
    </w:p>
    <w:p w14:paraId="2CFB17CA" w14:textId="77777777" w:rsidR="00B938DA" w:rsidRPr="00B52D0F" w:rsidRDefault="00B938DA" w:rsidP="00B728A4">
      <w:pPr>
        <w:tabs>
          <w:tab w:val="left" w:pos="6735"/>
        </w:tabs>
        <w:spacing w:after="0" w:line="240" w:lineRule="auto"/>
        <w:jc w:val="both"/>
        <w:rPr>
          <w:rFonts w:ascii="Arial" w:eastAsia="Calibri" w:hAnsi="Arial" w:cs="Arial"/>
          <w:b/>
          <w:color w:val="E36C0A"/>
        </w:rPr>
      </w:pPr>
    </w:p>
    <w:p w14:paraId="37CC762D" w14:textId="77777777" w:rsidR="00B938DA" w:rsidRPr="00B52D0F" w:rsidRDefault="00B938DA" w:rsidP="00B728A4">
      <w:pPr>
        <w:tabs>
          <w:tab w:val="left" w:pos="6735"/>
        </w:tabs>
        <w:spacing w:after="0" w:line="240" w:lineRule="auto"/>
        <w:jc w:val="both"/>
        <w:rPr>
          <w:rFonts w:ascii="Arial" w:eastAsia="Calibri" w:hAnsi="Arial" w:cs="Arial"/>
          <w:b/>
          <w:color w:val="E36C0A"/>
        </w:rPr>
      </w:pPr>
    </w:p>
    <w:p w14:paraId="39DE755D" w14:textId="77777777" w:rsidR="00B938DA" w:rsidRPr="00B52D0F" w:rsidRDefault="00B938DA" w:rsidP="00B728A4">
      <w:pPr>
        <w:tabs>
          <w:tab w:val="left" w:pos="6735"/>
        </w:tabs>
        <w:spacing w:after="0" w:line="240" w:lineRule="auto"/>
        <w:jc w:val="both"/>
        <w:rPr>
          <w:rFonts w:ascii="Arial" w:eastAsia="Calibri" w:hAnsi="Arial" w:cs="Arial"/>
          <w:b/>
          <w:color w:val="E36C0A"/>
        </w:rPr>
      </w:pPr>
    </w:p>
    <w:p w14:paraId="26494289" w14:textId="77777777" w:rsidR="00B938DA" w:rsidRPr="00B52D0F" w:rsidRDefault="00B938DA" w:rsidP="00B728A4">
      <w:pPr>
        <w:tabs>
          <w:tab w:val="left" w:pos="6735"/>
        </w:tabs>
        <w:spacing w:after="0" w:line="240" w:lineRule="auto"/>
        <w:jc w:val="both"/>
        <w:rPr>
          <w:rFonts w:ascii="Arial" w:eastAsia="Calibri" w:hAnsi="Arial" w:cs="Arial"/>
          <w:b/>
          <w:color w:val="E36C0A"/>
        </w:rPr>
      </w:pPr>
    </w:p>
    <w:p w14:paraId="638A3BC3" w14:textId="77777777" w:rsidR="00B938DA" w:rsidRPr="00B52D0F" w:rsidRDefault="00B938DA" w:rsidP="00B728A4">
      <w:pPr>
        <w:tabs>
          <w:tab w:val="left" w:pos="6735"/>
        </w:tabs>
        <w:spacing w:after="0" w:line="240" w:lineRule="auto"/>
        <w:jc w:val="both"/>
        <w:rPr>
          <w:rFonts w:ascii="Arial" w:eastAsia="Calibri" w:hAnsi="Arial" w:cs="Arial"/>
          <w:b/>
          <w:color w:val="E36C0A"/>
        </w:rPr>
      </w:pPr>
    </w:p>
    <w:p w14:paraId="4923984F" w14:textId="77777777" w:rsidR="00B938DA" w:rsidRPr="00B52D0F" w:rsidRDefault="00B938DA" w:rsidP="00B728A4">
      <w:pPr>
        <w:tabs>
          <w:tab w:val="left" w:pos="6735"/>
        </w:tabs>
        <w:spacing w:after="0" w:line="240" w:lineRule="auto"/>
        <w:jc w:val="both"/>
        <w:rPr>
          <w:rFonts w:ascii="Arial" w:eastAsia="Calibri" w:hAnsi="Arial" w:cs="Arial"/>
          <w:b/>
          <w:color w:val="E36C0A"/>
        </w:rPr>
      </w:pPr>
    </w:p>
    <w:p w14:paraId="7596DAD3" w14:textId="77777777" w:rsidR="00B938DA" w:rsidRPr="00B52D0F" w:rsidRDefault="00B938DA" w:rsidP="00B728A4">
      <w:pPr>
        <w:tabs>
          <w:tab w:val="left" w:pos="6735"/>
        </w:tabs>
        <w:spacing w:after="0" w:line="240" w:lineRule="auto"/>
        <w:jc w:val="both"/>
        <w:rPr>
          <w:rFonts w:ascii="Arial" w:eastAsia="Calibri" w:hAnsi="Arial" w:cs="Arial"/>
          <w:b/>
          <w:color w:val="E36C0A"/>
        </w:rPr>
      </w:pPr>
    </w:p>
    <w:p w14:paraId="3755BF79" w14:textId="77777777" w:rsidR="00B938DA" w:rsidRPr="00B52D0F" w:rsidRDefault="00B938DA" w:rsidP="00B728A4">
      <w:pPr>
        <w:tabs>
          <w:tab w:val="left" w:pos="6735"/>
        </w:tabs>
        <w:spacing w:after="0" w:line="240" w:lineRule="auto"/>
        <w:jc w:val="both"/>
        <w:rPr>
          <w:rFonts w:ascii="Arial" w:eastAsia="Calibri" w:hAnsi="Arial" w:cs="Arial"/>
          <w:b/>
          <w:color w:val="E36C0A"/>
        </w:rPr>
      </w:pPr>
    </w:p>
    <w:tbl>
      <w:tblPr>
        <w:tblpPr w:leftFromText="180" w:rightFromText="180" w:vertAnchor="text" w:horzAnchor="margin" w:tblpXSpec="right"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D72277" w:rsidRPr="00B52D0F" w14:paraId="4DFF210F" w14:textId="77777777" w:rsidTr="00D72277">
        <w:trPr>
          <w:trHeight w:val="454"/>
        </w:trPr>
        <w:tc>
          <w:tcPr>
            <w:tcW w:w="9242" w:type="dxa"/>
            <w:shd w:val="clear" w:color="auto" w:fill="C6D9F1"/>
            <w:vAlign w:val="center"/>
          </w:tcPr>
          <w:p w14:paraId="6F9F514E" w14:textId="77777777" w:rsidR="00D72277" w:rsidRPr="00B52D0F" w:rsidRDefault="00D72277" w:rsidP="00D72277">
            <w:pPr>
              <w:spacing w:after="0" w:line="240" w:lineRule="auto"/>
              <w:jc w:val="both"/>
              <w:rPr>
                <w:rFonts w:ascii="Arial" w:eastAsia="Calibri" w:hAnsi="Arial" w:cs="Arial"/>
                <w:b/>
              </w:rPr>
            </w:pPr>
            <w:r w:rsidRPr="00B52D0F">
              <w:rPr>
                <w:rFonts w:ascii="Arial" w:eastAsia="Calibri" w:hAnsi="Arial" w:cs="Arial"/>
                <w:b/>
              </w:rPr>
              <w:lastRenderedPageBreak/>
              <w:t xml:space="preserve">Appendix 3 </w:t>
            </w:r>
            <w:r w:rsidRPr="00B52D0F">
              <w:rPr>
                <w:rFonts w:ascii="Arial" w:eastAsia="Calibri" w:hAnsi="Arial" w:cs="Arial"/>
                <w:b/>
              </w:rPr>
              <w:tab/>
              <w:t>Types of Abuse and Neglect</w:t>
            </w:r>
          </w:p>
        </w:tc>
      </w:tr>
    </w:tbl>
    <w:p w14:paraId="4FA422E0" w14:textId="77777777" w:rsidR="00B938DA" w:rsidRPr="00B52D0F" w:rsidRDefault="00B938DA" w:rsidP="00B728A4">
      <w:pPr>
        <w:tabs>
          <w:tab w:val="left" w:pos="6735"/>
        </w:tabs>
        <w:spacing w:after="0" w:line="240" w:lineRule="auto"/>
        <w:jc w:val="both"/>
        <w:rPr>
          <w:rFonts w:ascii="Arial" w:eastAsia="Calibri" w:hAnsi="Arial" w:cs="Arial"/>
          <w:b/>
          <w:color w:val="E36C0A"/>
        </w:rPr>
      </w:pPr>
    </w:p>
    <w:p w14:paraId="66DAD0D3" w14:textId="77777777" w:rsidR="00D72277" w:rsidRPr="00B52D0F" w:rsidRDefault="00D72277" w:rsidP="00B728A4">
      <w:pPr>
        <w:autoSpaceDE w:val="0"/>
        <w:autoSpaceDN w:val="0"/>
        <w:adjustRightInd w:val="0"/>
        <w:spacing w:after="0" w:line="240" w:lineRule="auto"/>
        <w:jc w:val="both"/>
        <w:rPr>
          <w:rFonts w:ascii="Arial" w:eastAsia="Calibri" w:hAnsi="Arial" w:cs="Arial"/>
          <w:lang w:eastAsia="en-GB"/>
        </w:rPr>
      </w:pPr>
    </w:p>
    <w:p w14:paraId="738A2C9B" w14:textId="77777777" w:rsidR="00B728A4" w:rsidRPr="00B52D0F" w:rsidRDefault="002502BE" w:rsidP="00B728A4">
      <w:pPr>
        <w:autoSpaceDE w:val="0"/>
        <w:autoSpaceDN w:val="0"/>
        <w:adjustRightInd w:val="0"/>
        <w:spacing w:after="0" w:line="240" w:lineRule="auto"/>
        <w:jc w:val="both"/>
        <w:rPr>
          <w:rFonts w:ascii="Arial" w:eastAsia="Calibri" w:hAnsi="Arial" w:cs="Arial"/>
          <w:lang w:eastAsia="en-GB"/>
        </w:rPr>
      </w:pPr>
      <w:r w:rsidRPr="00B52D0F">
        <w:rPr>
          <w:rFonts w:ascii="Arial" w:eastAsia="Calibri" w:hAnsi="Arial" w:cs="Arial"/>
          <w:lang w:eastAsia="en-GB"/>
        </w:rPr>
        <w:t xml:space="preserve">All school </w:t>
      </w:r>
      <w:r w:rsidR="00B728A4" w:rsidRPr="00B52D0F">
        <w:rPr>
          <w:rFonts w:ascii="Arial" w:eastAsia="Calibri" w:hAnsi="Arial" w:cs="Arial"/>
          <w:lang w:eastAsia="en-GB"/>
        </w:rPr>
        <w:t xml:space="preserve">staff should be aware that abuse, neglect and safeguarding issues are rarely standalone events that can be covered by one definition or label. In most cases, multiple issues will overlap with one another. </w:t>
      </w:r>
    </w:p>
    <w:p w14:paraId="16DE1D1D" w14:textId="77777777" w:rsidR="002502BE" w:rsidRPr="00B52D0F" w:rsidRDefault="002502BE" w:rsidP="00B728A4">
      <w:pPr>
        <w:autoSpaceDE w:val="0"/>
        <w:autoSpaceDN w:val="0"/>
        <w:adjustRightInd w:val="0"/>
        <w:spacing w:after="0" w:line="240" w:lineRule="auto"/>
        <w:jc w:val="both"/>
        <w:rPr>
          <w:rFonts w:ascii="Arial" w:eastAsia="Calibri" w:hAnsi="Arial" w:cs="Arial"/>
          <w:lang w:eastAsia="en-GB"/>
        </w:rPr>
      </w:pPr>
    </w:p>
    <w:p w14:paraId="620F9D1A" w14:textId="77777777" w:rsidR="00B728A4" w:rsidRPr="00B52D0F" w:rsidRDefault="00B728A4" w:rsidP="00B728A4">
      <w:pPr>
        <w:autoSpaceDE w:val="0"/>
        <w:autoSpaceDN w:val="0"/>
        <w:adjustRightInd w:val="0"/>
        <w:spacing w:after="0" w:line="240" w:lineRule="auto"/>
        <w:jc w:val="both"/>
        <w:rPr>
          <w:rFonts w:ascii="Arial" w:eastAsia="Calibri" w:hAnsi="Arial" w:cs="Arial"/>
          <w:color w:val="000000"/>
          <w:lang w:eastAsia="en-GB"/>
        </w:rPr>
      </w:pPr>
      <w:r w:rsidRPr="00B52D0F">
        <w:rPr>
          <w:rFonts w:ascii="Arial" w:eastAsia="Calibri" w:hAnsi="Arial" w:cs="Arial"/>
          <w:b/>
          <w:bCs/>
          <w:color w:val="000000"/>
          <w:lang w:eastAsia="en-GB"/>
        </w:rPr>
        <w:t>Abuse</w:t>
      </w:r>
      <w:r w:rsidRPr="00B52D0F">
        <w:rPr>
          <w:rFonts w:ascii="Arial" w:eastAsia="Calibri" w:hAnsi="Arial" w:cs="Arial"/>
          <w:color w:val="000000"/>
          <w:lang w:eastAsia="en-GB"/>
        </w:rPr>
        <w:t xml:space="preserve">: a form of maltreatment of a child. Somebody may abuse or neglect a child by inflicting harm or by failing to act to prevent harm. Children may be abused in a family or in an institutional or community setting by those known to them or, more rarely, by others (e.g. via the internet). They may be abused by an adult or adults or by another child or children. </w:t>
      </w:r>
    </w:p>
    <w:p w14:paraId="0C0AD7CC" w14:textId="77777777" w:rsidR="002502BE" w:rsidRPr="00B52D0F" w:rsidRDefault="002502BE" w:rsidP="00B728A4">
      <w:pPr>
        <w:autoSpaceDE w:val="0"/>
        <w:autoSpaceDN w:val="0"/>
        <w:adjustRightInd w:val="0"/>
        <w:spacing w:after="0" w:line="240" w:lineRule="auto"/>
        <w:jc w:val="both"/>
        <w:rPr>
          <w:rFonts w:ascii="Arial" w:eastAsia="Calibri" w:hAnsi="Arial" w:cs="Arial"/>
          <w:color w:val="000000"/>
          <w:lang w:eastAsia="en-GB"/>
        </w:rPr>
      </w:pPr>
    </w:p>
    <w:p w14:paraId="17056F6C" w14:textId="77777777" w:rsidR="00B728A4" w:rsidRPr="00B52D0F" w:rsidRDefault="00B728A4" w:rsidP="00B728A4">
      <w:pPr>
        <w:autoSpaceDE w:val="0"/>
        <w:autoSpaceDN w:val="0"/>
        <w:adjustRightInd w:val="0"/>
        <w:spacing w:after="0" w:line="240" w:lineRule="auto"/>
        <w:jc w:val="both"/>
        <w:rPr>
          <w:rFonts w:ascii="Arial" w:eastAsia="Calibri" w:hAnsi="Arial" w:cs="Arial"/>
          <w:color w:val="000000"/>
          <w:lang w:eastAsia="en-GB"/>
        </w:rPr>
      </w:pPr>
      <w:r w:rsidRPr="00B52D0F">
        <w:rPr>
          <w:rFonts w:ascii="Arial" w:eastAsia="Calibri" w:hAnsi="Arial" w:cs="Arial"/>
          <w:b/>
          <w:bCs/>
          <w:color w:val="000000"/>
          <w:lang w:eastAsia="en-GB"/>
        </w:rPr>
        <w:t>Physical abuse</w:t>
      </w:r>
      <w:r w:rsidRPr="00B52D0F">
        <w:rPr>
          <w:rFonts w:ascii="Arial" w:eastAsia="Calibri" w:hAnsi="Arial" w:cs="Arial"/>
          <w:color w:val="000000"/>
          <w:lang w:eastAsia="en-GB"/>
        </w:rP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4690528F" w14:textId="77777777" w:rsidR="002502BE" w:rsidRPr="00B52D0F" w:rsidRDefault="002502BE" w:rsidP="00B728A4">
      <w:pPr>
        <w:autoSpaceDE w:val="0"/>
        <w:autoSpaceDN w:val="0"/>
        <w:adjustRightInd w:val="0"/>
        <w:spacing w:after="0" w:line="240" w:lineRule="auto"/>
        <w:jc w:val="both"/>
        <w:rPr>
          <w:rFonts w:ascii="Arial" w:eastAsia="Calibri" w:hAnsi="Arial" w:cs="Arial"/>
          <w:color w:val="000000"/>
          <w:lang w:eastAsia="en-GB"/>
        </w:rPr>
      </w:pPr>
    </w:p>
    <w:p w14:paraId="29BC0700" w14:textId="77777777" w:rsidR="00B728A4" w:rsidRPr="00B52D0F" w:rsidRDefault="00B728A4" w:rsidP="00B728A4">
      <w:pPr>
        <w:autoSpaceDE w:val="0"/>
        <w:autoSpaceDN w:val="0"/>
        <w:adjustRightInd w:val="0"/>
        <w:spacing w:after="0" w:line="240" w:lineRule="auto"/>
        <w:jc w:val="both"/>
        <w:rPr>
          <w:rFonts w:ascii="Arial" w:eastAsia="Calibri" w:hAnsi="Arial" w:cs="Arial"/>
          <w:color w:val="000000"/>
          <w:lang w:eastAsia="en-GB"/>
        </w:rPr>
      </w:pPr>
      <w:r w:rsidRPr="00B52D0F">
        <w:rPr>
          <w:rFonts w:ascii="Arial" w:eastAsia="Calibri" w:hAnsi="Arial" w:cs="Arial"/>
          <w:b/>
          <w:bCs/>
          <w:color w:val="000000"/>
          <w:lang w:eastAsia="en-GB"/>
        </w:rPr>
        <w:t>Emotional abuse</w:t>
      </w:r>
      <w:r w:rsidRPr="00B52D0F">
        <w:rPr>
          <w:rFonts w:ascii="Arial" w:eastAsia="Calibri" w:hAnsi="Arial" w:cs="Arial"/>
          <w:color w:val="000000"/>
          <w:lang w:eastAsia="en-GB"/>
        </w:rPr>
        <w:t xml:space="preserv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14:paraId="2D6556AE" w14:textId="77777777" w:rsidR="00201802" w:rsidRPr="00B52D0F" w:rsidRDefault="00201802" w:rsidP="00B728A4">
      <w:pPr>
        <w:autoSpaceDE w:val="0"/>
        <w:autoSpaceDN w:val="0"/>
        <w:adjustRightInd w:val="0"/>
        <w:spacing w:after="0" w:line="240" w:lineRule="auto"/>
        <w:jc w:val="both"/>
        <w:rPr>
          <w:rFonts w:ascii="Arial" w:eastAsia="Calibri" w:hAnsi="Arial" w:cs="Arial"/>
          <w:color w:val="000000"/>
          <w:lang w:eastAsia="en-GB"/>
        </w:rPr>
      </w:pPr>
    </w:p>
    <w:p w14:paraId="23BB1639" w14:textId="77777777" w:rsidR="00B728A4" w:rsidRPr="00B52D0F" w:rsidRDefault="00B728A4" w:rsidP="00B728A4">
      <w:pPr>
        <w:autoSpaceDE w:val="0"/>
        <w:autoSpaceDN w:val="0"/>
        <w:adjustRightInd w:val="0"/>
        <w:spacing w:after="0" w:line="240" w:lineRule="auto"/>
        <w:jc w:val="both"/>
        <w:rPr>
          <w:rFonts w:ascii="Arial" w:eastAsia="Calibri" w:hAnsi="Arial" w:cs="Arial"/>
          <w:color w:val="000000"/>
          <w:lang w:eastAsia="en-GB"/>
        </w:rPr>
      </w:pPr>
      <w:r w:rsidRPr="00B52D0F">
        <w:rPr>
          <w:rFonts w:ascii="Arial" w:eastAsia="Calibri" w:hAnsi="Arial" w:cs="Arial"/>
          <w:b/>
          <w:bCs/>
          <w:color w:val="000000"/>
          <w:lang w:eastAsia="en-GB"/>
        </w:rPr>
        <w:t>Sexual abuse</w:t>
      </w:r>
      <w:r w:rsidRPr="00B52D0F">
        <w:rPr>
          <w:rFonts w:ascii="Arial" w:eastAsia="Calibri" w:hAnsi="Arial" w:cs="Arial"/>
          <w:color w:val="000000"/>
          <w:lang w:eastAsia="en-GB"/>
        </w:rPr>
        <w:t>: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The sexual abuse of children by other children is a specific safeguarding issue in education.</w:t>
      </w:r>
    </w:p>
    <w:p w14:paraId="5B504759" w14:textId="77777777" w:rsidR="00201802" w:rsidRPr="00B52D0F" w:rsidRDefault="00201802" w:rsidP="00B728A4">
      <w:pPr>
        <w:autoSpaceDE w:val="0"/>
        <w:autoSpaceDN w:val="0"/>
        <w:adjustRightInd w:val="0"/>
        <w:spacing w:after="0" w:line="240" w:lineRule="auto"/>
        <w:jc w:val="both"/>
        <w:rPr>
          <w:rFonts w:ascii="Arial" w:eastAsia="Calibri" w:hAnsi="Arial" w:cs="Arial"/>
          <w:color w:val="FF0000"/>
          <w:lang w:eastAsia="en-GB"/>
        </w:rPr>
      </w:pPr>
    </w:p>
    <w:p w14:paraId="31CDF57A" w14:textId="77777777" w:rsidR="00B728A4" w:rsidRPr="00B52D0F" w:rsidRDefault="00B728A4" w:rsidP="00B728A4">
      <w:pPr>
        <w:autoSpaceDE w:val="0"/>
        <w:autoSpaceDN w:val="0"/>
        <w:adjustRightInd w:val="0"/>
        <w:spacing w:after="0" w:line="240" w:lineRule="auto"/>
        <w:jc w:val="both"/>
        <w:rPr>
          <w:rFonts w:ascii="Arial" w:eastAsia="Calibri" w:hAnsi="Arial" w:cs="Arial"/>
          <w:color w:val="000000"/>
          <w:lang w:eastAsia="en-GB"/>
        </w:rPr>
      </w:pPr>
      <w:r w:rsidRPr="00B52D0F">
        <w:rPr>
          <w:rFonts w:ascii="Arial" w:eastAsia="Calibri" w:hAnsi="Arial" w:cs="Arial"/>
          <w:b/>
          <w:bCs/>
          <w:color w:val="000000"/>
          <w:lang w:eastAsia="en-GB"/>
        </w:rPr>
        <w:t>Neglect</w:t>
      </w:r>
      <w:r w:rsidRPr="00B52D0F">
        <w:rPr>
          <w:rFonts w:ascii="Arial" w:eastAsia="Calibri" w:hAnsi="Arial" w:cs="Arial"/>
          <w:color w:val="000000"/>
          <w:lang w:eastAsia="en-GB"/>
        </w:rPr>
        <w:t xml:space="preserve">: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 </w:t>
      </w:r>
    </w:p>
    <w:p w14:paraId="454F227C" w14:textId="77777777" w:rsidR="00B728A4" w:rsidRPr="00B52D0F" w:rsidRDefault="00B728A4" w:rsidP="00B728A4">
      <w:pPr>
        <w:autoSpaceDE w:val="0"/>
        <w:autoSpaceDN w:val="0"/>
        <w:adjustRightInd w:val="0"/>
        <w:spacing w:after="0" w:line="240" w:lineRule="auto"/>
        <w:jc w:val="both"/>
        <w:rPr>
          <w:rFonts w:ascii="Arial" w:eastAsia="Calibri" w:hAnsi="Arial" w:cs="Arial"/>
          <w:color w:val="000000"/>
          <w:lang w:eastAsia="en-GB"/>
        </w:rPr>
      </w:pPr>
    </w:p>
    <w:p w14:paraId="07EACEBC" w14:textId="77777777" w:rsidR="00B728A4" w:rsidRPr="00B52D0F" w:rsidRDefault="00B728A4" w:rsidP="00B728A4">
      <w:pPr>
        <w:autoSpaceDE w:val="0"/>
        <w:autoSpaceDN w:val="0"/>
        <w:adjustRightInd w:val="0"/>
        <w:spacing w:after="0" w:line="240" w:lineRule="auto"/>
        <w:jc w:val="both"/>
        <w:rPr>
          <w:rFonts w:ascii="Arial" w:eastAsia="Calibri" w:hAnsi="Arial" w:cs="Arial"/>
          <w:color w:val="000000"/>
          <w:lang w:eastAsia="en-GB"/>
        </w:rPr>
      </w:pPr>
    </w:p>
    <w:p w14:paraId="5609B40C" w14:textId="77777777" w:rsidR="00201802" w:rsidRPr="00B52D0F" w:rsidRDefault="00201802">
      <w:pPr>
        <w:rPr>
          <w:rFonts w:ascii="Arial" w:eastAsia="Calibri" w:hAnsi="Arial" w:cs="Arial"/>
          <w:b/>
          <w:color w:val="000000"/>
          <w:lang w:eastAsia="en-GB"/>
        </w:rPr>
      </w:pPr>
      <w:r w:rsidRPr="00B52D0F">
        <w:rPr>
          <w:rFonts w:ascii="Arial" w:eastAsia="Calibri" w:hAnsi="Arial" w:cs="Arial"/>
          <w:b/>
          <w:color w:val="000000"/>
          <w:lang w:eastAsia="en-GB"/>
        </w:rPr>
        <w:br w:type="page"/>
      </w:r>
    </w:p>
    <w:p w14:paraId="4D4D2193" w14:textId="77777777" w:rsidR="00B728A4" w:rsidRPr="00B52D0F" w:rsidRDefault="00201802" w:rsidP="00FE32A5">
      <w:pPr>
        <w:shd w:val="clear" w:color="auto" w:fill="9CC2E5" w:themeFill="accent1" w:themeFillTint="99"/>
        <w:autoSpaceDE w:val="0"/>
        <w:autoSpaceDN w:val="0"/>
        <w:adjustRightInd w:val="0"/>
        <w:spacing w:after="0" w:line="240" w:lineRule="auto"/>
        <w:jc w:val="both"/>
        <w:rPr>
          <w:rFonts w:ascii="Arial" w:eastAsia="Calibri" w:hAnsi="Arial" w:cs="Arial"/>
          <w:b/>
          <w:color w:val="000000"/>
          <w:lang w:eastAsia="en-GB"/>
        </w:rPr>
      </w:pPr>
      <w:r w:rsidRPr="00B52D0F">
        <w:rPr>
          <w:rFonts w:ascii="Arial" w:eastAsia="Calibri" w:hAnsi="Arial" w:cs="Arial"/>
          <w:b/>
          <w:color w:val="000000"/>
          <w:lang w:eastAsia="en-GB"/>
        </w:rPr>
        <w:lastRenderedPageBreak/>
        <w:t>APPENDIX 4 – INDICATORS OF HARM</w:t>
      </w:r>
    </w:p>
    <w:p w14:paraId="230DEFDA" w14:textId="77777777" w:rsidR="00B728A4" w:rsidRPr="00B52D0F" w:rsidRDefault="00B728A4" w:rsidP="00B728A4">
      <w:pPr>
        <w:autoSpaceDE w:val="0"/>
        <w:autoSpaceDN w:val="0"/>
        <w:adjustRightInd w:val="0"/>
        <w:spacing w:after="0" w:line="240" w:lineRule="auto"/>
        <w:jc w:val="both"/>
        <w:rPr>
          <w:rFonts w:ascii="Arial" w:eastAsia="Calibri" w:hAnsi="Arial" w:cs="Arial"/>
          <w:b/>
          <w:color w:val="000000"/>
          <w:lang w:eastAsia="en-GB"/>
        </w:rPr>
      </w:pPr>
    </w:p>
    <w:p w14:paraId="68B743CD" w14:textId="77777777" w:rsidR="00B728A4" w:rsidRPr="00B52D0F" w:rsidRDefault="00201802" w:rsidP="00B728A4">
      <w:pPr>
        <w:tabs>
          <w:tab w:val="left" w:pos="6735"/>
        </w:tabs>
        <w:spacing w:after="0" w:line="240" w:lineRule="auto"/>
        <w:jc w:val="both"/>
        <w:rPr>
          <w:rFonts w:ascii="Arial" w:eastAsia="Calibri" w:hAnsi="Arial" w:cs="Arial"/>
          <w:b/>
        </w:rPr>
      </w:pPr>
      <w:r w:rsidRPr="00B52D0F">
        <w:rPr>
          <w:rFonts w:ascii="Arial" w:eastAsia="Calibri" w:hAnsi="Arial" w:cs="Arial"/>
          <w:b/>
        </w:rPr>
        <w:t>Physical Abuse</w:t>
      </w:r>
    </w:p>
    <w:p w14:paraId="59B105DC" w14:textId="77777777" w:rsidR="00B728A4" w:rsidRPr="00B52D0F" w:rsidRDefault="00B728A4" w:rsidP="00B728A4">
      <w:pPr>
        <w:tabs>
          <w:tab w:val="left" w:pos="6735"/>
        </w:tabs>
        <w:spacing w:after="0" w:line="240" w:lineRule="auto"/>
        <w:jc w:val="both"/>
        <w:rPr>
          <w:rFonts w:ascii="Arial" w:eastAsia="Calibri" w:hAnsi="Arial" w:cs="Arial"/>
        </w:rPr>
      </w:pPr>
      <w:r w:rsidRPr="00B52D0F">
        <w:rPr>
          <w:rFonts w:ascii="Arial" w:eastAsia="Calibri" w:hAnsi="Arial" w:cs="Arial"/>
          <w:b/>
          <w:i/>
        </w:rPr>
        <w:br/>
      </w:r>
      <w:r w:rsidRPr="00B52D0F">
        <w:rPr>
          <w:rFonts w:ascii="Arial" w:eastAsia="Calibri" w:hAnsi="Arial" w:cs="Arial"/>
        </w:rPr>
        <w:t>Physical abuse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773AA275" w14:textId="77777777" w:rsidR="00201802" w:rsidRPr="00B52D0F" w:rsidRDefault="00201802" w:rsidP="00B728A4">
      <w:pPr>
        <w:tabs>
          <w:tab w:val="left" w:pos="6735"/>
        </w:tabs>
        <w:spacing w:after="0" w:line="240" w:lineRule="auto"/>
        <w:jc w:val="both"/>
        <w:rPr>
          <w:rFonts w:ascii="Arial" w:eastAsia="Calibri" w:hAnsi="Arial" w:cs="Arial"/>
          <w:b/>
          <w:i/>
        </w:rPr>
      </w:pPr>
    </w:p>
    <w:p w14:paraId="1F776508" w14:textId="77777777" w:rsidR="00B728A4" w:rsidRPr="00B52D0F" w:rsidRDefault="00B728A4" w:rsidP="00B728A4">
      <w:pPr>
        <w:tabs>
          <w:tab w:val="left" w:pos="6735"/>
        </w:tabs>
        <w:spacing w:after="0" w:line="240" w:lineRule="auto"/>
        <w:jc w:val="both"/>
        <w:rPr>
          <w:rFonts w:ascii="Arial" w:eastAsia="Calibri" w:hAnsi="Arial" w:cs="Arial"/>
          <w:b/>
        </w:rPr>
      </w:pPr>
      <w:r w:rsidRPr="00B52D0F">
        <w:rPr>
          <w:rFonts w:ascii="Arial" w:eastAsia="Calibri" w:hAnsi="Arial" w:cs="Arial"/>
          <w:b/>
        </w:rPr>
        <w:t>Indicators in the child</w:t>
      </w:r>
      <w:r w:rsidR="00201802" w:rsidRPr="00B52D0F">
        <w:rPr>
          <w:rFonts w:ascii="Arial" w:eastAsia="Calibri" w:hAnsi="Arial" w:cs="Arial"/>
          <w:b/>
        </w:rPr>
        <w:t>:</w:t>
      </w:r>
    </w:p>
    <w:p w14:paraId="426BA791" w14:textId="77777777" w:rsidR="00201802" w:rsidRPr="00B52D0F" w:rsidRDefault="00201802" w:rsidP="00B728A4">
      <w:pPr>
        <w:tabs>
          <w:tab w:val="left" w:pos="6735"/>
        </w:tabs>
        <w:spacing w:after="0" w:line="240" w:lineRule="auto"/>
        <w:jc w:val="both"/>
        <w:rPr>
          <w:rFonts w:ascii="Arial" w:eastAsia="Calibri" w:hAnsi="Arial" w:cs="Arial"/>
          <w:b/>
          <w:color w:val="1F497D"/>
        </w:rPr>
      </w:pPr>
    </w:p>
    <w:p w14:paraId="37084057" w14:textId="77777777" w:rsidR="00B728A4" w:rsidRPr="00B52D0F" w:rsidRDefault="00B728A4" w:rsidP="00B728A4">
      <w:pPr>
        <w:tabs>
          <w:tab w:val="left" w:pos="6735"/>
        </w:tabs>
        <w:spacing w:after="0" w:line="240" w:lineRule="auto"/>
        <w:jc w:val="both"/>
        <w:rPr>
          <w:rFonts w:ascii="Arial" w:eastAsia="Calibri" w:hAnsi="Arial" w:cs="Arial"/>
          <w:b/>
        </w:rPr>
      </w:pPr>
      <w:r w:rsidRPr="00B52D0F">
        <w:rPr>
          <w:rFonts w:ascii="Arial" w:eastAsia="Calibri" w:hAnsi="Arial" w:cs="Arial"/>
          <w:b/>
        </w:rPr>
        <w:t>Bruising</w:t>
      </w:r>
    </w:p>
    <w:p w14:paraId="52991B34" w14:textId="77777777" w:rsidR="00B728A4" w:rsidRPr="00B52D0F" w:rsidRDefault="00B728A4" w:rsidP="00B728A4">
      <w:pPr>
        <w:tabs>
          <w:tab w:val="left" w:pos="6735"/>
        </w:tabs>
        <w:spacing w:after="0" w:line="240" w:lineRule="auto"/>
        <w:jc w:val="both"/>
        <w:rPr>
          <w:rFonts w:ascii="Arial" w:eastAsia="Calibri" w:hAnsi="Arial" w:cs="Arial"/>
        </w:rPr>
      </w:pPr>
      <w:r w:rsidRPr="00B52D0F">
        <w:rPr>
          <w:rFonts w:ascii="Arial" w:eastAsia="Calibri" w:hAnsi="Arial" w:cs="Arial"/>
        </w:rPr>
        <w:t>It is often possible to differentiate between accidental and inflicted bruises.  The following must be considered as non-accidental unless there is evidence or an adequate explanation provided:</w:t>
      </w:r>
    </w:p>
    <w:p w14:paraId="56B56C50" w14:textId="77777777" w:rsidR="00B728A4" w:rsidRPr="00B52D0F" w:rsidRDefault="00B728A4" w:rsidP="00D42952">
      <w:pPr>
        <w:pStyle w:val="ListParagraph"/>
        <w:numPr>
          <w:ilvl w:val="0"/>
          <w:numId w:val="47"/>
        </w:numPr>
        <w:tabs>
          <w:tab w:val="left" w:pos="6735"/>
        </w:tabs>
        <w:spacing w:after="0" w:line="240" w:lineRule="auto"/>
        <w:ind w:left="426" w:hanging="284"/>
        <w:jc w:val="both"/>
        <w:rPr>
          <w:rFonts w:ascii="Arial" w:eastAsia="Calibri" w:hAnsi="Arial" w:cs="Arial"/>
        </w:rPr>
      </w:pPr>
      <w:r w:rsidRPr="00B52D0F">
        <w:rPr>
          <w:rFonts w:ascii="Arial" w:eastAsia="Calibri" w:hAnsi="Arial" w:cs="Arial"/>
        </w:rPr>
        <w:t>Bruising in or around the mouth</w:t>
      </w:r>
    </w:p>
    <w:p w14:paraId="09090B6A" w14:textId="77777777" w:rsidR="00B728A4" w:rsidRPr="00B52D0F" w:rsidRDefault="00B728A4" w:rsidP="00D42952">
      <w:pPr>
        <w:pStyle w:val="ListParagraph"/>
        <w:numPr>
          <w:ilvl w:val="0"/>
          <w:numId w:val="47"/>
        </w:numPr>
        <w:tabs>
          <w:tab w:val="left" w:pos="6735"/>
        </w:tabs>
        <w:spacing w:after="0" w:line="240" w:lineRule="auto"/>
        <w:ind w:left="426" w:hanging="284"/>
        <w:jc w:val="both"/>
        <w:rPr>
          <w:rFonts w:ascii="Arial" w:eastAsia="Calibri" w:hAnsi="Arial" w:cs="Arial"/>
        </w:rPr>
      </w:pPr>
      <w:r w:rsidRPr="00B52D0F">
        <w:rPr>
          <w:rFonts w:ascii="Arial" w:eastAsia="Calibri" w:hAnsi="Arial" w:cs="Arial"/>
        </w:rPr>
        <w:t>Two simultaneous bruised eyes, without bruising to the forehead (rarely accidental, though a single bruised eye can be accidental or abusive)</w:t>
      </w:r>
    </w:p>
    <w:p w14:paraId="3B078686" w14:textId="77777777" w:rsidR="00B728A4" w:rsidRPr="00B52D0F" w:rsidRDefault="00B728A4" w:rsidP="00D42952">
      <w:pPr>
        <w:pStyle w:val="ListParagraph"/>
        <w:numPr>
          <w:ilvl w:val="0"/>
          <w:numId w:val="47"/>
        </w:numPr>
        <w:tabs>
          <w:tab w:val="left" w:pos="6735"/>
        </w:tabs>
        <w:spacing w:after="0" w:line="240" w:lineRule="auto"/>
        <w:ind w:left="426" w:hanging="284"/>
        <w:jc w:val="both"/>
        <w:rPr>
          <w:rFonts w:ascii="Arial" w:eastAsia="Calibri" w:hAnsi="Arial" w:cs="Arial"/>
        </w:rPr>
      </w:pPr>
      <w:r w:rsidRPr="00B52D0F">
        <w:rPr>
          <w:rFonts w:ascii="Arial" w:eastAsia="Calibri" w:hAnsi="Arial" w:cs="Arial"/>
        </w:rPr>
        <w:t>Repeated or multiple bruising on the head or on sites unlikely to be injured accidentally, for example the back, mouth, cheek, ear, stomach, chest, under the arm, neck, genital and rectal areas</w:t>
      </w:r>
    </w:p>
    <w:p w14:paraId="2AC0922E" w14:textId="77777777" w:rsidR="00B728A4" w:rsidRPr="00B52D0F" w:rsidRDefault="00B728A4" w:rsidP="00D42952">
      <w:pPr>
        <w:pStyle w:val="ListParagraph"/>
        <w:numPr>
          <w:ilvl w:val="0"/>
          <w:numId w:val="47"/>
        </w:numPr>
        <w:tabs>
          <w:tab w:val="left" w:pos="6735"/>
        </w:tabs>
        <w:spacing w:after="0" w:line="240" w:lineRule="auto"/>
        <w:ind w:left="426" w:hanging="284"/>
        <w:jc w:val="both"/>
        <w:rPr>
          <w:rFonts w:ascii="Arial" w:eastAsia="Calibri" w:hAnsi="Arial" w:cs="Arial"/>
        </w:rPr>
      </w:pPr>
      <w:r w:rsidRPr="00B52D0F">
        <w:rPr>
          <w:rFonts w:ascii="Arial" w:eastAsia="Calibri" w:hAnsi="Arial" w:cs="Arial"/>
        </w:rPr>
        <w:t>Variation in colour possibly indicating injuries caused at different times</w:t>
      </w:r>
    </w:p>
    <w:p w14:paraId="38B4BDD6" w14:textId="77777777" w:rsidR="00B728A4" w:rsidRPr="00B52D0F" w:rsidRDefault="00B728A4" w:rsidP="00D42952">
      <w:pPr>
        <w:pStyle w:val="ListParagraph"/>
        <w:numPr>
          <w:ilvl w:val="0"/>
          <w:numId w:val="47"/>
        </w:numPr>
        <w:tabs>
          <w:tab w:val="left" w:pos="6735"/>
        </w:tabs>
        <w:spacing w:after="0" w:line="240" w:lineRule="auto"/>
        <w:ind w:left="426" w:hanging="284"/>
        <w:jc w:val="both"/>
        <w:rPr>
          <w:rFonts w:ascii="Arial" w:eastAsia="Calibri" w:hAnsi="Arial" w:cs="Arial"/>
        </w:rPr>
      </w:pPr>
      <w:r w:rsidRPr="00B52D0F">
        <w:rPr>
          <w:rFonts w:ascii="Arial" w:eastAsia="Calibri" w:hAnsi="Arial" w:cs="Arial"/>
        </w:rPr>
        <w:t>The outline of an object used e.g. belt marks, hand prints or a hair brush</w:t>
      </w:r>
    </w:p>
    <w:p w14:paraId="08E38D64" w14:textId="77777777" w:rsidR="00B728A4" w:rsidRPr="00B52D0F" w:rsidRDefault="00B728A4" w:rsidP="00D42952">
      <w:pPr>
        <w:pStyle w:val="ListParagraph"/>
        <w:numPr>
          <w:ilvl w:val="0"/>
          <w:numId w:val="47"/>
        </w:numPr>
        <w:tabs>
          <w:tab w:val="left" w:pos="6735"/>
        </w:tabs>
        <w:spacing w:after="0" w:line="240" w:lineRule="auto"/>
        <w:ind w:left="426" w:hanging="284"/>
        <w:jc w:val="both"/>
        <w:rPr>
          <w:rFonts w:ascii="Arial" w:eastAsia="Calibri" w:hAnsi="Arial" w:cs="Arial"/>
        </w:rPr>
      </w:pPr>
      <w:r w:rsidRPr="00B52D0F">
        <w:rPr>
          <w:rFonts w:ascii="Arial" w:eastAsia="Calibri" w:hAnsi="Arial" w:cs="Arial"/>
        </w:rPr>
        <w:t>Linear bruising at any site, particularly on the buttocks, back or fact</w:t>
      </w:r>
    </w:p>
    <w:p w14:paraId="1CB3F638" w14:textId="77777777" w:rsidR="00B728A4" w:rsidRPr="00B52D0F" w:rsidRDefault="00B728A4" w:rsidP="00D42952">
      <w:pPr>
        <w:pStyle w:val="ListParagraph"/>
        <w:numPr>
          <w:ilvl w:val="0"/>
          <w:numId w:val="47"/>
        </w:numPr>
        <w:tabs>
          <w:tab w:val="left" w:pos="6735"/>
        </w:tabs>
        <w:spacing w:after="0" w:line="240" w:lineRule="auto"/>
        <w:ind w:left="426" w:hanging="284"/>
        <w:jc w:val="both"/>
        <w:rPr>
          <w:rFonts w:ascii="Arial" w:eastAsia="Calibri" w:hAnsi="Arial" w:cs="Arial"/>
        </w:rPr>
      </w:pPr>
      <w:r w:rsidRPr="00B52D0F">
        <w:rPr>
          <w:rFonts w:ascii="Arial" w:eastAsia="Calibri" w:hAnsi="Arial" w:cs="Arial"/>
        </w:rPr>
        <w:t>Bruising or tears around, or behind, the earlobe/s indicating injury by pulling or twisting</w:t>
      </w:r>
    </w:p>
    <w:p w14:paraId="3EF9815C" w14:textId="77777777" w:rsidR="00B728A4" w:rsidRPr="00B52D0F" w:rsidRDefault="00B728A4" w:rsidP="00D42952">
      <w:pPr>
        <w:pStyle w:val="ListParagraph"/>
        <w:numPr>
          <w:ilvl w:val="0"/>
          <w:numId w:val="47"/>
        </w:numPr>
        <w:tabs>
          <w:tab w:val="left" w:pos="6735"/>
        </w:tabs>
        <w:spacing w:after="0" w:line="240" w:lineRule="auto"/>
        <w:ind w:left="426" w:hanging="284"/>
        <w:jc w:val="both"/>
        <w:rPr>
          <w:rFonts w:ascii="Arial" w:eastAsia="Calibri" w:hAnsi="Arial" w:cs="Arial"/>
        </w:rPr>
      </w:pPr>
      <w:r w:rsidRPr="00B52D0F">
        <w:rPr>
          <w:rFonts w:ascii="Arial" w:eastAsia="Calibri" w:hAnsi="Arial" w:cs="Arial"/>
        </w:rPr>
        <w:t>Bruising around the face</w:t>
      </w:r>
    </w:p>
    <w:p w14:paraId="04E4770C" w14:textId="77777777" w:rsidR="00B728A4" w:rsidRPr="00B52D0F" w:rsidRDefault="00B728A4" w:rsidP="00D42952">
      <w:pPr>
        <w:pStyle w:val="ListParagraph"/>
        <w:numPr>
          <w:ilvl w:val="0"/>
          <w:numId w:val="47"/>
        </w:numPr>
        <w:tabs>
          <w:tab w:val="left" w:pos="6735"/>
        </w:tabs>
        <w:spacing w:after="0" w:line="240" w:lineRule="auto"/>
        <w:ind w:left="426" w:hanging="284"/>
        <w:jc w:val="both"/>
        <w:rPr>
          <w:rFonts w:ascii="Arial" w:eastAsia="Calibri" w:hAnsi="Arial" w:cs="Arial"/>
        </w:rPr>
      </w:pPr>
      <w:r w:rsidRPr="00B52D0F">
        <w:rPr>
          <w:rFonts w:ascii="Arial" w:eastAsia="Calibri" w:hAnsi="Arial" w:cs="Arial"/>
        </w:rPr>
        <w:t>Grasp marks to the upper arms, forearms or leg</w:t>
      </w:r>
    </w:p>
    <w:p w14:paraId="4BB7CBEB" w14:textId="2D6546F8" w:rsidR="00B728A4" w:rsidRPr="00B52D0F" w:rsidRDefault="00F1380B" w:rsidP="00D42952">
      <w:pPr>
        <w:pStyle w:val="ListParagraph"/>
        <w:numPr>
          <w:ilvl w:val="0"/>
          <w:numId w:val="47"/>
        </w:numPr>
        <w:tabs>
          <w:tab w:val="left" w:pos="6735"/>
        </w:tabs>
        <w:spacing w:after="0" w:line="240" w:lineRule="auto"/>
        <w:ind w:left="426" w:hanging="284"/>
        <w:jc w:val="both"/>
        <w:rPr>
          <w:rFonts w:ascii="Arial" w:eastAsia="Calibri" w:hAnsi="Arial" w:cs="Arial"/>
        </w:rPr>
      </w:pPr>
      <w:r w:rsidRPr="00B52D0F">
        <w:rPr>
          <w:rFonts w:ascii="Arial" w:eastAsia="Calibri" w:hAnsi="Arial" w:cs="Arial"/>
        </w:rPr>
        <w:t>Petechial</w:t>
      </w:r>
      <w:r w:rsidR="00B728A4" w:rsidRPr="00B52D0F">
        <w:rPr>
          <w:rFonts w:ascii="Arial" w:eastAsia="Calibri" w:hAnsi="Arial" w:cs="Arial"/>
        </w:rPr>
        <w:t xml:space="preserve"> haemorrhages (pinpoint blood spots under the skin).  Commonly associated with slapping, smothering/suffocation, strangling and squeezing</w:t>
      </w:r>
    </w:p>
    <w:p w14:paraId="6516D7ED" w14:textId="77777777" w:rsidR="00B728A4" w:rsidRPr="00B52D0F" w:rsidRDefault="00B728A4" w:rsidP="00B728A4">
      <w:pPr>
        <w:tabs>
          <w:tab w:val="left" w:pos="6735"/>
        </w:tabs>
        <w:spacing w:after="0" w:line="240" w:lineRule="auto"/>
        <w:ind w:left="720"/>
        <w:contextualSpacing/>
        <w:jc w:val="both"/>
        <w:rPr>
          <w:rFonts w:ascii="Arial" w:eastAsia="Calibri" w:hAnsi="Arial" w:cs="Arial"/>
        </w:rPr>
      </w:pPr>
    </w:p>
    <w:p w14:paraId="38668BF8" w14:textId="77777777" w:rsidR="00B728A4" w:rsidRPr="00B52D0F" w:rsidRDefault="00B728A4" w:rsidP="00B728A4">
      <w:pPr>
        <w:tabs>
          <w:tab w:val="left" w:pos="6735"/>
        </w:tabs>
        <w:spacing w:after="0" w:line="240" w:lineRule="auto"/>
        <w:jc w:val="both"/>
        <w:rPr>
          <w:rFonts w:ascii="Arial" w:eastAsia="Calibri" w:hAnsi="Arial" w:cs="Arial"/>
          <w:b/>
        </w:rPr>
      </w:pPr>
      <w:r w:rsidRPr="00B52D0F">
        <w:rPr>
          <w:rFonts w:ascii="Arial" w:eastAsia="Calibri" w:hAnsi="Arial" w:cs="Arial"/>
          <w:b/>
        </w:rPr>
        <w:t>Fractures</w:t>
      </w:r>
    </w:p>
    <w:p w14:paraId="51148003" w14:textId="77777777" w:rsidR="00B728A4" w:rsidRPr="00B52D0F" w:rsidRDefault="00B728A4" w:rsidP="00B728A4">
      <w:pPr>
        <w:tabs>
          <w:tab w:val="left" w:pos="6735"/>
        </w:tabs>
        <w:spacing w:after="0" w:line="240" w:lineRule="auto"/>
        <w:jc w:val="both"/>
        <w:rPr>
          <w:rFonts w:ascii="Arial" w:eastAsia="Calibri" w:hAnsi="Arial" w:cs="Arial"/>
        </w:rPr>
      </w:pPr>
      <w:r w:rsidRPr="00B52D0F">
        <w:rPr>
          <w:rFonts w:ascii="Arial" w:eastAsia="Calibri" w:hAnsi="Arial" w:cs="Arial"/>
        </w:rPr>
        <w:t>Fractures may cause pain, swelling and discolouration over a bone or joint.  It is unlikely that a child will have had a fracture without the carers being aware of the child’s distress.  If the child is not using a limb, has pain on movement and/or swelling of the limb, there may be a fracture.</w:t>
      </w:r>
    </w:p>
    <w:p w14:paraId="1A7FC18B" w14:textId="77777777" w:rsidR="00B728A4" w:rsidRPr="00B52D0F" w:rsidRDefault="00B728A4" w:rsidP="00B728A4">
      <w:pPr>
        <w:tabs>
          <w:tab w:val="left" w:pos="6735"/>
        </w:tabs>
        <w:spacing w:after="0" w:line="240" w:lineRule="auto"/>
        <w:jc w:val="both"/>
        <w:rPr>
          <w:rFonts w:ascii="Arial" w:eastAsia="Calibri" w:hAnsi="Arial" w:cs="Arial"/>
        </w:rPr>
      </w:pPr>
    </w:p>
    <w:p w14:paraId="3230ABCB" w14:textId="77777777" w:rsidR="00B728A4" w:rsidRPr="00B52D0F" w:rsidRDefault="00B728A4" w:rsidP="00B728A4">
      <w:pPr>
        <w:tabs>
          <w:tab w:val="left" w:pos="6735"/>
        </w:tabs>
        <w:spacing w:after="0" w:line="240" w:lineRule="auto"/>
        <w:jc w:val="both"/>
        <w:rPr>
          <w:rFonts w:ascii="Arial" w:eastAsia="Calibri" w:hAnsi="Arial" w:cs="Arial"/>
        </w:rPr>
      </w:pPr>
      <w:r w:rsidRPr="00B52D0F">
        <w:rPr>
          <w:rFonts w:ascii="Arial" w:eastAsia="Calibri" w:hAnsi="Arial" w:cs="Arial"/>
        </w:rPr>
        <w:t>There are grounds for concern if:</w:t>
      </w:r>
    </w:p>
    <w:p w14:paraId="103B4A5D" w14:textId="77777777" w:rsidR="00B728A4" w:rsidRPr="00B52D0F" w:rsidRDefault="00B728A4" w:rsidP="00B728A4">
      <w:pPr>
        <w:tabs>
          <w:tab w:val="left" w:pos="6735"/>
        </w:tabs>
        <w:spacing w:after="0" w:line="240" w:lineRule="auto"/>
        <w:ind w:left="720"/>
        <w:contextualSpacing/>
        <w:jc w:val="both"/>
        <w:rPr>
          <w:rFonts w:ascii="Arial" w:eastAsia="Calibri" w:hAnsi="Arial" w:cs="Arial"/>
        </w:rPr>
      </w:pPr>
      <w:r w:rsidRPr="00B52D0F">
        <w:rPr>
          <w:rFonts w:ascii="Arial" w:eastAsia="Calibri" w:hAnsi="Arial" w:cs="Arial"/>
        </w:rPr>
        <w:t>-The history provided is vague, non-existent or inconsistent</w:t>
      </w:r>
    </w:p>
    <w:p w14:paraId="4DA08D6D" w14:textId="77777777" w:rsidR="00B728A4" w:rsidRPr="00B52D0F" w:rsidRDefault="00B728A4" w:rsidP="00B728A4">
      <w:pPr>
        <w:tabs>
          <w:tab w:val="left" w:pos="6735"/>
        </w:tabs>
        <w:spacing w:after="0" w:line="240" w:lineRule="auto"/>
        <w:ind w:left="720"/>
        <w:contextualSpacing/>
        <w:jc w:val="both"/>
        <w:rPr>
          <w:rFonts w:ascii="Arial" w:eastAsia="Calibri" w:hAnsi="Arial" w:cs="Arial"/>
        </w:rPr>
      </w:pPr>
      <w:r w:rsidRPr="00B52D0F">
        <w:rPr>
          <w:rFonts w:ascii="Arial" w:eastAsia="Calibri" w:hAnsi="Arial" w:cs="Arial"/>
        </w:rPr>
        <w:t>-There are associated old fractures</w:t>
      </w:r>
    </w:p>
    <w:p w14:paraId="235E7EEB" w14:textId="77777777" w:rsidR="00B728A4" w:rsidRPr="00B52D0F" w:rsidRDefault="00B728A4" w:rsidP="00B728A4">
      <w:pPr>
        <w:tabs>
          <w:tab w:val="left" w:pos="6735"/>
        </w:tabs>
        <w:spacing w:after="0" w:line="240" w:lineRule="auto"/>
        <w:ind w:left="720"/>
        <w:contextualSpacing/>
        <w:jc w:val="both"/>
        <w:rPr>
          <w:rFonts w:ascii="Arial" w:eastAsia="Calibri" w:hAnsi="Arial" w:cs="Arial"/>
        </w:rPr>
      </w:pPr>
      <w:r w:rsidRPr="00B52D0F">
        <w:rPr>
          <w:rFonts w:ascii="Arial" w:eastAsia="Calibri" w:hAnsi="Arial" w:cs="Arial"/>
        </w:rPr>
        <w:t>-Medical attention is sought after a period of delay when the fracture has caused symptoms such as swelling, pain or loss of movement</w:t>
      </w:r>
    </w:p>
    <w:p w14:paraId="7B37BB8F" w14:textId="77777777" w:rsidR="00B728A4" w:rsidRPr="00B52D0F" w:rsidRDefault="00B728A4" w:rsidP="00B728A4">
      <w:pPr>
        <w:tabs>
          <w:tab w:val="left" w:pos="6735"/>
        </w:tabs>
        <w:spacing w:after="0" w:line="240" w:lineRule="auto"/>
        <w:jc w:val="both"/>
        <w:rPr>
          <w:rFonts w:ascii="Arial" w:eastAsia="Calibri" w:hAnsi="Arial" w:cs="Arial"/>
        </w:rPr>
      </w:pPr>
    </w:p>
    <w:p w14:paraId="24235403" w14:textId="77777777" w:rsidR="00B728A4" w:rsidRPr="00B52D0F" w:rsidRDefault="00B728A4" w:rsidP="00B728A4">
      <w:pPr>
        <w:tabs>
          <w:tab w:val="left" w:pos="6735"/>
        </w:tabs>
        <w:spacing w:after="0" w:line="240" w:lineRule="auto"/>
        <w:jc w:val="both"/>
        <w:rPr>
          <w:rFonts w:ascii="Arial" w:eastAsia="Calibri" w:hAnsi="Arial" w:cs="Arial"/>
        </w:rPr>
      </w:pPr>
      <w:r w:rsidRPr="00B52D0F">
        <w:rPr>
          <w:rFonts w:ascii="Arial" w:eastAsia="Calibri" w:hAnsi="Arial" w:cs="Arial"/>
        </w:rPr>
        <w:t>Rib fractures are only caused in major trauma such as in a road traffic accident, a severe shaking injury or a direct injury such as a kick.</w:t>
      </w:r>
    </w:p>
    <w:p w14:paraId="7A5AC2B0" w14:textId="77777777" w:rsidR="00201802" w:rsidRPr="00B52D0F" w:rsidRDefault="00201802" w:rsidP="00B728A4">
      <w:pPr>
        <w:tabs>
          <w:tab w:val="left" w:pos="6735"/>
        </w:tabs>
        <w:spacing w:after="0" w:line="240" w:lineRule="auto"/>
        <w:jc w:val="both"/>
        <w:rPr>
          <w:rFonts w:ascii="Arial" w:eastAsia="Calibri" w:hAnsi="Arial" w:cs="Arial"/>
        </w:rPr>
      </w:pPr>
    </w:p>
    <w:p w14:paraId="06EBE4B5" w14:textId="77777777" w:rsidR="00B728A4" w:rsidRPr="00B52D0F" w:rsidRDefault="00B728A4" w:rsidP="00B728A4">
      <w:pPr>
        <w:tabs>
          <w:tab w:val="left" w:pos="6735"/>
        </w:tabs>
        <w:spacing w:after="0" w:line="240" w:lineRule="auto"/>
        <w:jc w:val="both"/>
        <w:rPr>
          <w:rFonts w:ascii="Arial" w:eastAsia="Calibri" w:hAnsi="Arial" w:cs="Arial"/>
        </w:rPr>
      </w:pPr>
      <w:r w:rsidRPr="00B52D0F">
        <w:rPr>
          <w:rFonts w:ascii="Arial" w:eastAsia="Calibri" w:hAnsi="Arial" w:cs="Arial"/>
        </w:rPr>
        <w:t>Skull fractures are uncommon in ordinary falls i.e. from three feet or less.  The injury is usually witnessed, the child will cry and if there is a fracture, there is likely to be swelling on the skull developing over 2 to 3 hours.  All fractures of the skull should be taken seriously.</w:t>
      </w:r>
    </w:p>
    <w:p w14:paraId="22B1B684" w14:textId="77777777" w:rsidR="00201802" w:rsidRPr="00B52D0F" w:rsidRDefault="00201802" w:rsidP="00B728A4">
      <w:pPr>
        <w:tabs>
          <w:tab w:val="left" w:pos="6735"/>
        </w:tabs>
        <w:spacing w:after="0" w:line="240" w:lineRule="auto"/>
        <w:jc w:val="both"/>
        <w:rPr>
          <w:rFonts w:ascii="Arial" w:eastAsia="Calibri" w:hAnsi="Arial" w:cs="Arial"/>
        </w:rPr>
      </w:pPr>
    </w:p>
    <w:p w14:paraId="16B3B9BA" w14:textId="77777777" w:rsidR="00B728A4" w:rsidRPr="00B52D0F" w:rsidRDefault="00B728A4" w:rsidP="00B728A4">
      <w:pPr>
        <w:tabs>
          <w:tab w:val="left" w:pos="6735"/>
        </w:tabs>
        <w:spacing w:after="0" w:line="240" w:lineRule="auto"/>
        <w:jc w:val="both"/>
        <w:rPr>
          <w:rFonts w:ascii="Arial" w:eastAsia="Calibri" w:hAnsi="Arial" w:cs="Arial"/>
          <w:b/>
        </w:rPr>
      </w:pPr>
      <w:r w:rsidRPr="00B52D0F">
        <w:rPr>
          <w:rFonts w:ascii="Arial" w:eastAsia="Calibri" w:hAnsi="Arial" w:cs="Arial"/>
          <w:b/>
        </w:rPr>
        <w:t>Mouth Injuries</w:t>
      </w:r>
    </w:p>
    <w:p w14:paraId="07E8CAE6" w14:textId="77777777" w:rsidR="00B728A4" w:rsidRPr="00B52D0F" w:rsidRDefault="00B728A4" w:rsidP="00B728A4">
      <w:pPr>
        <w:tabs>
          <w:tab w:val="left" w:pos="6735"/>
        </w:tabs>
        <w:spacing w:after="0" w:line="240" w:lineRule="auto"/>
        <w:jc w:val="both"/>
        <w:rPr>
          <w:rFonts w:ascii="Arial" w:eastAsia="Calibri" w:hAnsi="Arial" w:cs="Arial"/>
        </w:rPr>
      </w:pPr>
      <w:r w:rsidRPr="00B52D0F">
        <w:rPr>
          <w:rFonts w:ascii="Arial" w:eastAsia="Calibri" w:hAnsi="Arial" w:cs="Arial"/>
        </w:rPr>
        <w:t>Tears to the frenulum (tissue attaching upper lip to gum) often indicates force feeding of a baby or a child with a disability.  There is often finger bruising to the cheeks and around the mouth.  Rarely, there may also be grazing on the palate.</w:t>
      </w:r>
    </w:p>
    <w:p w14:paraId="08BC811F" w14:textId="77777777" w:rsidR="00201802" w:rsidRPr="00B52D0F" w:rsidRDefault="00201802" w:rsidP="00B728A4">
      <w:pPr>
        <w:tabs>
          <w:tab w:val="left" w:pos="6735"/>
        </w:tabs>
        <w:spacing w:after="0" w:line="240" w:lineRule="auto"/>
        <w:jc w:val="both"/>
        <w:rPr>
          <w:rFonts w:ascii="Arial" w:eastAsia="Calibri" w:hAnsi="Arial" w:cs="Arial"/>
        </w:rPr>
      </w:pPr>
    </w:p>
    <w:p w14:paraId="42B23224" w14:textId="77777777" w:rsidR="00B728A4" w:rsidRPr="00B52D0F" w:rsidRDefault="00B728A4" w:rsidP="00B728A4">
      <w:pPr>
        <w:tabs>
          <w:tab w:val="left" w:pos="6735"/>
        </w:tabs>
        <w:spacing w:after="0" w:line="240" w:lineRule="auto"/>
        <w:jc w:val="both"/>
        <w:rPr>
          <w:rFonts w:ascii="Arial" w:eastAsia="Calibri" w:hAnsi="Arial" w:cs="Arial"/>
          <w:b/>
        </w:rPr>
      </w:pPr>
      <w:r w:rsidRPr="00B52D0F">
        <w:rPr>
          <w:rFonts w:ascii="Arial" w:eastAsia="Calibri" w:hAnsi="Arial" w:cs="Arial"/>
          <w:b/>
        </w:rPr>
        <w:lastRenderedPageBreak/>
        <w:t>Poisoning</w:t>
      </w:r>
    </w:p>
    <w:p w14:paraId="493A6B8A" w14:textId="77777777" w:rsidR="00B728A4" w:rsidRPr="00B52D0F" w:rsidRDefault="00B728A4" w:rsidP="00B728A4">
      <w:pPr>
        <w:tabs>
          <w:tab w:val="left" w:pos="6735"/>
        </w:tabs>
        <w:spacing w:after="0" w:line="240" w:lineRule="auto"/>
        <w:jc w:val="both"/>
        <w:rPr>
          <w:rFonts w:ascii="Arial" w:eastAsia="Calibri" w:hAnsi="Arial" w:cs="Arial"/>
        </w:rPr>
      </w:pPr>
      <w:r w:rsidRPr="00B52D0F">
        <w:rPr>
          <w:rFonts w:ascii="Arial" w:eastAsia="Calibri" w:hAnsi="Arial" w:cs="Arial"/>
        </w:rPr>
        <w:t>Ingestion of tablets or domestic poisoning in children under 5 is usually due to the carelessness of a parent or carer, but it may be self-harm even in young children.</w:t>
      </w:r>
    </w:p>
    <w:p w14:paraId="613C6C84" w14:textId="77777777" w:rsidR="00201802" w:rsidRPr="00B52D0F" w:rsidRDefault="00201802" w:rsidP="00B728A4">
      <w:pPr>
        <w:tabs>
          <w:tab w:val="left" w:pos="6735"/>
        </w:tabs>
        <w:spacing w:after="0" w:line="240" w:lineRule="auto"/>
        <w:jc w:val="both"/>
        <w:rPr>
          <w:rFonts w:ascii="Arial" w:eastAsia="Calibri" w:hAnsi="Arial" w:cs="Arial"/>
        </w:rPr>
      </w:pPr>
    </w:p>
    <w:p w14:paraId="661BE68F" w14:textId="77777777" w:rsidR="00B728A4" w:rsidRPr="00B52D0F" w:rsidRDefault="00B728A4" w:rsidP="00B728A4">
      <w:pPr>
        <w:tabs>
          <w:tab w:val="left" w:pos="6735"/>
        </w:tabs>
        <w:spacing w:after="0" w:line="240" w:lineRule="auto"/>
        <w:jc w:val="both"/>
        <w:rPr>
          <w:rFonts w:ascii="Arial" w:eastAsia="Calibri" w:hAnsi="Arial" w:cs="Arial"/>
          <w:b/>
        </w:rPr>
      </w:pPr>
      <w:r w:rsidRPr="00B52D0F">
        <w:rPr>
          <w:rFonts w:ascii="Arial" w:eastAsia="Calibri" w:hAnsi="Arial" w:cs="Arial"/>
          <w:b/>
        </w:rPr>
        <w:t>Fabricated or Induced Illness</w:t>
      </w:r>
    </w:p>
    <w:p w14:paraId="5768D749" w14:textId="77777777" w:rsidR="00B728A4" w:rsidRPr="00B52D0F" w:rsidRDefault="00B728A4" w:rsidP="00B728A4">
      <w:pPr>
        <w:tabs>
          <w:tab w:val="left" w:pos="6735"/>
        </w:tabs>
        <w:spacing w:after="0" w:line="240" w:lineRule="auto"/>
        <w:jc w:val="both"/>
        <w:rPr>
          <w:rFonts w:ascii="Arial" w:eastAsia="Calibri" w:hAnsi="Arial" w:cs="Arial"/>
        </w:rPr>
      </w:pPr>
      <w:r w:rsidRPr="00B52D0F">
        <w:rPr>
          <w:rFonts w:ascii="Arial" w:eastAsia="Calibri" w:hAnsi="Arial" w:cs="Arial"/>
        </w:rPr>
        <w:t>Professionals may be concerned at the possibility of a child suffering significant harm as a result of having illness fabricated or induced by their carer.  Possible concerns are:</w:t>
      </w:r>
    </w:p>
    <w:p w14:paraId="6C17F577" w14:textId="77777777" w:rsidR="00B728A4" w:rsidRPr="00B52D0F" w:rsidRDefault="00B728A4" w:rsidP="00D42952">
      <w:pPr>
        <w:pStyle w:val="ListParagraph"/>
        <w:numPr>
          <w:ilvl w:val="0"/>
          <w:numId w:val="48"/>
        </w:numPr>
        <w:tabs>
          <w:tab w:val="left" w:pos="6735"/>
        </w:tabs>
        <w:spacing w:after="0" w:line="240" w:lineRule="auto"/>
        <w:ind w:left="426" w:hanging="284"/>
        <w:jc w:val="both"/>
        <w:rPr>
          <w:rFonts w:ascii="Arial" w:eastAsia="Calibri" w:hAnsi="Arial" w:cs="Arial"/>
        </w:rPr>
      </w:pPr>
      <w:r w:rsidRPr="00B52D0F">
        <w:rPr>
          <w:rFonts w:ascii="Arial" w:eastAsia="Calibri" w:hAnsi="Arial" w:cs="Arial"/>
        </w:rPr>
        <w:t>Discrepancies between reported and observed medical conditions, such as the incidence of fits</w:t>
      </w:r>
    </w:p>
    <w:p w14:paraId="6E30D049" w14:textId="77777777" w:rsidR="00B728A4" w:rsidRPr="00B52D0F" w:rsidRDefault="00B728A4" w:rsidP="00D42952">
      <w:pPr>
        <w:pStyle w:val="ListParagraph"/>
        <w:numPr>
          <w:ilvl w:val="0"/>
          <w:numId w:val="48"/>
        </w:numPr>
        <w:tabs>
          <w:tab w:val="left" w:pos="6735"/>
        </w:tabs>
        <w:spacing w:after="0" w:line="240" w:lineRule="auto"/>
        <w:ind w:left="426" w:hanging="284"/>
        <w:jc w:val="both"/>
        <w:rPr>
          <w:rFonts w:ascii="Arial" w:eastAsia="Calibri" w:hAnsi="Arial" w:cs="Arial"/>
        </w:rPr>
      </w:pPr>
      <w:r w:rsidRPr="00B52D0F">
        <w:rPr>
          <w:rFonts w:ascii="Arial" w:eastAsia="Calibri" w:hAnsi="Arial" w:cs="Arial"/>
        </w:rPr>
        <w:t>Attendance at various hospitals, in different geographical areas</w:t>
      </w:r>
    </w:p>
    <w:p w14:paraId="61B37CAD" w14:textId="77777777" w:rsidR="00B728A4" w:rsidRPr="00B52D0F" w:rsidRDefault="00B728A4" w:rsidP="00D42952">
      <w:pPr>
        <w:pStyle w:val="ListParagraph"/>
        <w:numPr>
          <w:ilvl w:val="0"/>
          <w:numId w:val="48"/>
        </w:numPr>
        <w:tabs>
          <w:tab w:val="left" w:pos="6735"/>
        </w:tabs>
        <w:spacing w:after="0" w:line="240" w:lineRule="auto"/>
        <w:ind w:left="426" w:hanging="284"/>
        <w:jc w:val="both"/>
        <w:rPr>
          <w:rFonts w:ascii="Arial" w:eastAsia="Calibri" w:hAnsi="Arial" w:cs="Arial"/>
        </w:rPr>
      </w:pPr>
      <w:r w:rsidRPr="00B52D0F">
        <w:rPr>
          <w:rFonts w:ascii="Arial" w:eastAsia="Calibri" w:hAnsi="Arial" w:cs="Arial"/>
        </w:rPr>
        <w:t>Development of feeding/eating disorders, as a result of unpleasant feeding interactions</w:t>
      </w:r>
    </w:p>
    <w:p w14:paraId="3DC2D1F0" w14:textId="77777777" w:rsidR="00B728A4" w:rsidRPr="00B52D0F" w:rsidRDefault="00B728A4" w:rsidP="00D42952">
      <w:pPr>
        <w:pStyle w:val="ListParagraph"/>
        <w:numPr>
          <w:ilvl w:val="0"/>
          <w:numId w:val="48"/>
        </w:numPr>
        <w:tabs>
          <w:tab w:val="left" w:pos="6735"/>
        </w:tabs>
        <w:spacing w:after="0" w:line="240" w:lineRule="auto"/>
        <w:ind w:left="426" w:hanging="284"/>
        <w:jc w:val="both"/>
        <w:rPr>
          <w:rFonts w:ascii="Arial" w:eastAsia="Calibri" w:hAnsi="Arial" w:cs="Arial"/>
        </w:rPr>
      </w:pPr>
      <w:r w:rsidRPr="00B52D0F">
        <w:rPr>
          <w:rFonts w:ascii="Arial" w:eastAsia="Calibri" w:hAnsi="Arial" w:cs="Arial"/>
        </w:rPr>
        <w:t>The child developing abnormal attitudes to their own health</w:t>
      </w:r>
    </w:p>
    <w:p w14:paraId="75FCBCE6" w14:textId="77777777" w:rsidR="00B728A4" w:rsidRPr="00B52D0F" w:rsidRDefault="00B728A4" w:rsidP="00D42952">
      <w:pPr>
        <w:pStyle w:val="ListParagraph"/>
        <w:numPr>
          <w:ilvl w:val="0"/>
          <w:numId w:val="48"/>
        </w:numPr>
        <w:tabs>
          <w:tab w:val="left" w:pos="6735"/>
        </w:tabs>
        <w:spacing w:after="0" w:line="240" w:lineRule="auto"/>
        <w:ind w:left="426" w:hanging="284"/>
        <w:jc w:val="both"/>
        <w:rPr>
          <w:rFonts w:ascii="Arial" w:eastAsia="Calibri" w:hAnsi="Arial" w:cs="Arial"/>
        </w:rPr>
      </w:pPr>
      <w:r w:rsidRPr="00B52D0F">
        <w:rPr>
          <w:rFonts w:ascii="Arial" w:eastAsia="Calibri" w:hAnsi="Arial" w:cs="Arial"/>
        </w:rPr>
        <w:t>Non organic failure to thrive – a child does not put on weight and growth and there is no underlying medical cause</w:t>
      </w:r>
    </w:p>
    <w:p w14:paraId="7BE7C627" w14:textId="77777777" w:rsidR="00B728A4" w:rsidRPr="00B52D0F" w:rsidRDefault="00B728A4" w:rsidP="00D42952">
      <w:pPr>
        <w:pStyle w:val="ListParagraph"/>
        <w:numPr>
          <w:ilvl w:val="0"/>
          <w:numId w:val="48"/>
        </w:numPr>
        <w:tabs>
          <w:tab w:val="left" w:pos="6735"/>
        </w:tabs>
        <w:spacing w:after="0" w:line="240" w:lineRule="auto"/>
        <w:ind w:left="426" w:hanging="284"/>
        <w:jc w:val="both"/>
        <w:rPr>
          <w:rFonts w:ascii="Arial" w:eastAsia="Calibri" w:hAnsi="Arial" w:cs="Arial"/>
        </w:rPr>
      </w:pPr>
      <w:r w:rsidRPr="00B52D0F">
        <w:rPr>
          <w:rFonts w:ascii="Arial" w:eastAsia="Calibri" w:hAnsi="Arial" w:cs="Arial"/>
        </w:rPr>
        <w:t>Speech, language or motor developmental delays</w:t>
      </w:r>
    </w:p>
    <w:p w14:paraId="05A9B717" w14:textId="77777777" w:rsidR="00B728A4" w:rsidRPr="00B52D0F" w:rsidRDefault="00B728A4" w:rsidP="00D42952">
      <w:pPr>
        <w:pStyle w:val="ListParagraph"/>
        <w:numPr>
          <w:ilvl w:val="0"/>
          <w:numId w:val="48"/>
        </w:numPr>
        <w:tabs>
          <w:tab w:val="left" w:pos="6735"/>
        </w:tabs>
        <w:spacing w:after="0" w:line="240" w:lineRule="auto"/>
        <w:ind w:left="426" w:hanging="284"/>
        <w:jc w:val="both"/>
        <w:rPr>
          <w:rFonts w:ascii="Arial" w:eastAsia="Calibri" w:hAnsi="Arial" w:cs="Arial"/>
        </w:rPr>
      </w:pPr>
      <w:r w:rsidRPr="00B52D0F">
        <w:rPr>
          <w:rFonts w:ascii="Arial" w:eastAsia="Calibri" w:hAnsi="Arial" w:cs="Arial"/>
        </w:rPr>
        <w:t>Dislike of close physical contact</w:t>
      </w:r>
    </w:p>
    <w:p w14:paraId="5AE196A4" w14:textId="77777777" w:rsidR="00B728A4" w:rsidRPr="00B52D0F" w:rsidRDefault="00B728A4" w:rsidP="00D42952">
      <w:pPr>
        <w:pStyle w:val="ListParagraph"/>
        <w:numPr>
          <w:ilvl w:val="0"/>
          <w:numId w:val="48"/>
        </w:numPr>
        <w:tabs>
          <w:tab w:val="left" w:pos="6735"/>
        </w:tabs>
        <w:spacing w:after="0" w:line="240" w:lineRule="auto"/>
        <w:ind w:left="426" w:hanging="284"/>
        <w:jc w:val="both"/>
        <w:rPr>
          <w:rFonts w:ascii="Arial" w:eastAsia="Calibri" w:hAnsi="Arial" w:cs="Arial"/>
        </w:rPr>
      </w:pPr>
      <w:r w:rsidRPr="00B52D0F">
        <w:rPr>
          <w:rFonts w:ascii="Arial" w:eastAsia="Calibri" w:hAnsi="Arial" w:cs="Arial"/>
        </w:rPr>
        <w:t>Attachment disorders</w:t>
      </w:r>
    </w:p>
    <w:p w14:paraId="1B5CEEA4" w14:textId="77777777" w:rsidR="00B728A4" w:rsidRPr="00B52D0F" w:rsidRDefault="00B728A4" w:rsidP="00D42952">
      <w:pPr>
        <w:pStyle w:val="ListParagraph"/>
        <w:numPr>
          <w:ilvl w:val="0"/>
          <w:numId w:val="48"/>
        </w:numPr>
        <w:tabs>
          <w:tab w:val="left" w:pos="6735"/>
        </w:tabs>
        <w:spacing w:after="0" w:line="240" w:lineRule="auto"/>
        <w:ind w:left="426" w:hanging="284"/>
        <w:jc w:val="both"/>
        <w:rPr>
          <w:rFonts w:ascii="Arial" w:eastAsia="Calibri" w:hAnsi="Arial" w:cs="Arial"/>
        </w:rPr>
      </w:pPr>
      <w:r w:rsidRPr="00B52D0F">
        <w:rPr>
          <w:rFonts w:ascii="Arial" w:eastAsia="Calibri" w:hAnsi="Arial" w:cs="Arial"/>
        </w:rPr>
        <w:t>Low self esteem</w:t>
      </w:r>
    </w:p>
    <w:p w14:paraId="573BD3FB" w14:textId="77777777" w:rsidR="00B728A4" w:rsidRPr="00B52D0F" w:rsidRDefault="00B728A4" w:rsidP="00D42952">
      <w:pPr>
        <w:pStyle w:val="ListParagraph"/>
        <w:numPr>
          <w:ilvl w:val="0"/>
          <w:numId w:val="48"/>
        </w:numPr>
        <w:tabs>
          <w:tab w:val="left" w:pos="6735"/>
        </w:tabs>
        <w:spacing w:after="0" w:line="240" w:lineRule="auto"/>
        <w:ind w:left="426" w:hanging="284"/>
        <w:jc w:val="both"/>
        <w:rPr>
          <w:rFonts w:ascii="Arial" w:eastAsia="Calibri" w:hAnsi="Arial" w:cs="Arial"/>
        </w:rPr>
      </w:pPr>
      <w:r w:rsidRPr="00B52D0F">
        <w:rPr>
          <w:rFonts w:ascii="Arial" w:eastAsia="Calibri" w:hAnsi="Arial" w:cs="Arial"/>
        </w:rPr>
        <w:t>Poor quality or no relationships with peers because social interactions are restricted</w:t>
      </w:r>
    </w:p>
    <w:p w14:paraId="2D402C2F" w14:textId="77777777" w:rsidR="00B728A4" w:rsidRPr="00B52D0F" w:rsidRDefault="00B728A4" w:rsidP="00D42952">
      <w:pPr>
        <w:pStyle w:val="ListParagraph"/>
        <w:numPr>
          <w:ilvl w:val="0"/>
          <w:numId w:val="48"/>
        </w:numPr>
        <w:tabs>
          <w:tab w:val="left" w:pos="6735"/>
        </w:tabs>
        <w:spacing w:after="0" w:line="240" w:lineRule="auto"/>
        <w:ind w:left="426" w:hanging="284"/>
        <w:jc w:val="both"/>
        <w:rPr>
          <w:rFonts w:ascii="Arial" w:eastAsia="Calibri" w:hAnsi="Arial" w:cs="Arial"/>
        </w:rPr>
      </w:pPr>
      <w:r w:rsidRPr="00B52D0F">
        <w:rPr>
          <w:rFonts w:ascii="Arial" w:eastAsia="Calibri" w:hAnsi="Arial" w:cs="Arial"/>
        </w:rPr>
        <w:t>Poor attendance at school and under-achievement</w:t>
      </w:r>
    </w:p>
    <w:p w14:paraId="11EBE569" w14:textId="77777777" w:rsidR="00B728A4" w:rsidRPr="00B52D0F" w:rsidRDefault="00B728A4" w:rsidP="00B728A4">
      <w:pPr>
        <w:tabs>
          <w:tab w:val="left" w:pos="6735"/>
        </w:tabs>
        <w:spacing w:after="0" w:line="240" w:lineRule="auto"/>
        <w:jc w:val="both"/>
        <w:rPr>
          <w:rFonts w:ascii="Arial" w:eastAsia="Calibri" w:hAnsi="Arial" w:cs="Arial"/>
          <w:b/>
          <w:color w:val="1F497D"/>
        </w:rPr>
      </w:pPr>
    </w:p>
    <w:p w14:paraId="21CCBAEC" w14:textId="77777777" w:rsidR="00B728A4" w:rsidRPr="00B52D0F" w:rsidRDefault="00B728A4" w:rsidP="00B728A4">
      <w:pPr>
        <w:tabs>
          <w:tab w:val="left" w:pos="6735"/>
        </w:tabs>
        <w:spacing w:after="0" w:line="240" w:lineRule="auto"/>
        <w:jc w:val="both"/>
        <w:rPr>
          <w:rFonts w:ascii="Arial" w:eastAsia="Calibri" w:hAnsi="Arial" w:cs="Arial"/>
          <w:b/>
        </w:rPr>
      </w:pPr>
      <w:r w:rsidRPr="00B52D0F">
        <w:rPr>
          <w:rFonts w:ascii="Arial" w:eastAsia="Calibri" w:hAnsi="Arial" w:cs="Arial"/>
          <w:b/>
        </w:rPr>
        <w:t>Bite Marks</w:t>
      </w:r>
    </w:p>
    <w:p w14:paraId="462BB80A" w14:textId="77777777" w:rsidR="00B728A4" w:rsidRPr="00B52D0F" w:rsidRDefault="00B728A4" w:rsidP="00B728A4">
      <w:pPr>
        <w:tabs>
          <w:tab w:val="left" w:pos="6735"/>
        </w:tabs>
        <w:spacing w:after="0" w:line="240" w:lineRule="auto"/>
        <w:jc w:val="both"/>
        <w:rPr>
          <w:rFonts w:ascii="Arial" w:eastAsia="Calibri" w:hAnsi="Arial" w:cs="Arial"/>
        </w:rPr>
      </w:pPr>
      <w:r w:rsidRPr="00B52D0F">
        <w:rPr>
          <w:rFonts w:ascii="Arial" w:eastAsia="Calibri" w:hAnsi="Arial" w:cs="Arial"/>
        </w:rPr>
        <w:t>Bite marks can leave clear impressions of the teeth when seen shortly after the injury has been inflicted.  The shape then becomes a more defused ring bruise or oval or crescent shaped.  Those over 3cm in diameter are more likely to have been caused by an adult or older child.</w:t>
      </w:r>
    </w:p>
    <w:p w14:paraId="16403C57" w14:textId="77777777" w:rsidR="00201802" w:rsidRPr="00B52D0F" w:rsidRDefault="00201802" w:rsidP="00B728A4">
      <w:pPr>
        <w:tabs>
          <w:tab w:val="left" w:pos="6735"/>
        </w:tabs>
        <w:spacing w:after="0" w:line="240" w:lineRule="auto"/>
        <w:jc w:val="both"/>
        <w:rPr>
          <w:rFonts w:ascii="Arial" w:eastAsia="Calibri" w:hAnsi="Arial" w:cs="Arial"/>
        </w:rPr>
      </w:pPr>
    </w:p>
    <w:p w14:paraId="39578DE1" w14:textId="77777777" w:rsidR="00B728A4" w:rsidRPr="00B52D0F" w:rsidRDefault="00B728A4" w:rsidP="00B728A4">
      <w:pPr>
        <w:tabs>
          <w:tab w:val="left" w:pos="6735"/>
        </w:tabs>
        <w:spacing w:after="0" w:line="240" w:lineRule="auto"/>
        <w:jc w:val="both"/>
        <w:rPr>
          <w:rFonts w:ascii="Arial" w:eastAsia="Calibri" w:hAnsi="Arial" w:cs="Arial"/>
        </w:rPr>
      </w:pPr>
      <w:r w:rsidRPr="00B52D0F">
        <w:rPr>
          <w:rFonts w:ascii="Arial" w:eastAsia="Calibri" w:hAnsi="Arial" w:cs="Arial"/>
        </w:rPr>
        <w:t>A medical/dental opinion, preferably within the first 24 hours, should be sought where there is any doubt over the origin of the bite.</w:t>
      </w:r>
    </w:p>
    <w:p w14:paraId="6EEAB405" w14:textId="77777777" w:rsidR="00B728A4" w:rsidRPr="00B52D0F" w:rsidRDefault="00B728A4" w:rsidP="00B728A4">
      <w:pPr>
        <w:tabs>
          <w:tab w:val="left" w:pos="6735"/>
        </w:tabs>
        <w:spacing w:after="0" w:line="240" w:lineRule="auto"/>
        <w:jc w:val="both"/>
        <w:rPr>
          <w:rFonts w:ascii="Arial" w:eastAsia="Calibri" w:hAnsi="Arial" w:cs="Arial"/>
          <w:b/>
          <w:color w:val="1F497D"/>
        </w:rPr>
      </w:pPr>
    </w:p>
    <w:p w14:paraId="3D09285D" w14:textId="77777777" w:rsidR="00B728A4" w:rsidRPr="00B52D0F" w:rsidRDefault="00B728A4" w:rsidP="00B728A4">
      <w:pPr>
        <w:tabs>
          <w:tab w:val="left" w:pos="6735"/>
        </w:tabs>
        <w:spacing w:after="0" w:line="240" w:lineRule="auto"/>
        <w:jc w:val="both"/>
        <w:rPr>
          <w:rFonts w:ascii="Arial" w:eastAsia="Calibri" w:hAnsi="Arial" w:cs="Arial"/>
          <w:b/>
        </w:rPr>
      </w:pPr>
      <w:r w:rsidRPr="00B52D0F">
        <w:rPr>
          <w:rFonts w:ascii="Arial" w:eastAsia="Calibri" w:hAnsi="Arial" w:cs="Arial"/>
          <w:b/>
        </w:rPr>
        <w:t>Burns and Scalds</w:t>
      </w:r>
    </w:p>
    <w:p w14:paraId="235E5E10" w14:textId="77777777" w:rsidR="00B728A4" w:rsidRPr="00B52D0F" w:rsidRDefault="00B728A4" w:rsidP="00B728A4">
      <w:pPr>
        <w:tabs>
          <w:tab w:val="left" w:pos="6735"/>
        </w:tabs>
        <w:spacing w:after="0" w:line="240" w:lineRule="auto"/>
        <w:jc w:val="both"/>
        <w:rPr>
          <w:rFonts w:ascii="Arial" w:eastAsia="Calibri" w:hAnsi="Arial" w:cs="Arial"/>
        </w:rPr>
      </w:pPr>
      <w:r w:rsidRPr="00B52D0F">
        <w:rPr>
          <w:rFonts w:ascii="Arial" w:eastAsia="Calibri" w:hAnsi="Arial" w:cs="Arial"/>
        </w:rPr>
        <w:t>It can be difficult to distinguish between accidental and non-accidental burns and scalds.  Scalds are the most common intentional burn injury recorded.</w:t>
      </w:r>
    </w:p>
    <w:p w14:paraId="764B6353" w14:textId="77777777" w:rsidR="00201802" w:rsidRPr="00B52D0F" w:rsidRDefault="00201802" w:rsidP="00B728A4">
      <w:pPr>
        <w:tabs>
          <w:tab w:val="left" w:pos="6735"/>
        </w:tabs>
        <w:spacing w:after="0" w:line="240" w:lineRule="auto"/>
        <w:jc w:val="both"/>
        <w:rPr>
          <w:rFonts w:ascii="Arial" w:eastAsia="Calibri" w:hAnsi="Arial" w:cs="Arial"/>
        </w:rPr>
      </w:pPr>
    </w:p>
    <w:p w14:paraId="452E6D59" w14:textId="77777777" w:rsidR="00B728A4" w:rsidRPr="00B52D0F" w:rsidRDefault="00B728A4" w:rsidP="00B728A4">
      <w:pPr>
        <w:tabs>
          <w:tab w:val="left" w:pos="6735"/>
        </w:tabs>
        <w:spacing w:after="0" w:line="240" w:lineRule="auto"/>
        <w:jc w:val="both"/>
        <w:rPr>
          <w:rFonts w:ascii="Arial" w:eastAsia="Calibri" w:hAnsi="Arial" w:cs="Arial"/>
        </w:rPr>
      </w:pPr>
      <w:r w:rsidRPr="00B52D0F">
        <w:rPr>
          <w:rFonts w:ascii="Arial" w:eastAsia="Calibri" w:hAnsi="Arial" w:cs="Arial"/>
        </w:rPr>
        <w:t>Any burn with a clear outline may be suspicious e.g. circular burns from cigarettes, linear burns from hot metal rods or electrical fire elements, burns of uniform depth over a large area, scalds that have a line indicating immersion or poured liquid.</w:t>
      </w:r>
    </w:p>
    <w:p w14:paraId="2125D576" w14:textId="77777777" w:rsidR="00201802" w:rsidRPr="00B52D0F" w:rsidRDefault="00201802" w:rsidP="00B728A4">
      <w:pPr>
        <w:tabs>
          <w:tab w:val="left" w:pos="6735"/>
        </w:tabs>
        <w:spacing w:after="0" w:line="240" w:lineRule="auto"/>
        <w:jc w:val="both"/>
        <w:rPr>
          <w:rFonts w:ascii="Arial" w:eastAsia="Calibri" w:hAnsi="Arial" w:cs="Arial"/>
        </w:rPr>
      </w:pPr>
    </w:p>
    <w:p w14:paraId="437AD972" w14:textId="77777777" w:rsidR="00B728A4" w:rsidRPr="00B52D0F" w:rsidRDefault="00B728A4" w:rsidP="00B728A4">
      <w:pPr>
        <w:tabs>
          <w:tab w:val="left" w:pos="6735"/>
        </w:tabs>
        <w:spacing w:after="0" w:line="240" w:lineRule="auto"/>
        <w:jc w:val="both"/>
        <w:rPr>
          <w:rFonts w:ascii="Arial" w:eastAsia="Calibri" w:hAnsi="Arial" w:cs="Arial"/>
        </w:rPr>
      </w:pPr>
      <w:r w:rsidRPr="00B52D0F">
        <w:rPr>
          <w:rFonts w:ascii="Arial" w:eastAsia="Calibri" w:hAnsi="Arial" w:cs="Arial"/>
        </w:rPr>
        <w:t>Old scars indicating previous burns/scalds which did not have appropriate treatment or adequate explanation.  Scalds to the buttocks of a child, particularly in the absence of burns to the feet, are indicative of dipping into a hot liquid or bath.</w:t>
      </w:r>
    </w:p>
    <w:p w14:paraId="5AF4D27D" w14:textId="77777777" w:rsidR="00201802" w:rsidRPr="00B52D0F" w:rsidRDefault="00201802" w:rsidP="00B728A4">
      <w:pPr>
        <w:tabs>
          <w:tab w:val="left" w:pos="6735"/>
        </w:tabs>
        <w:spacing w:after="0" w:line="240" w:lineRule="auto"/>
        <w:jc w:val="both"/>
        <w:rPr>
          <w:rFonts w:ascii="Arial" w:eastAsia="Calibri" w:hAnsi="Arial" w:cs="Arial"/>
        </w:rPr>
      </w:pPr>
    </w:p>
    <w:p w14:paraId="7D3BEAB6" w14:textId="77777777" w:rsidR="00B728A4" w:rsidRPr="00B52D0F" w:rsidRDefault="00B728A4" w:rsidP="00B728A4">
      <w:pPr>
        <w:tabs>
          <w:tab w:val="left" w:pos="6735"/>
        </w:tabs>
        <w:spacing w:after="0" w:line="240" w:lineRule="auto"/>
        <w:jc w:val="both"/>
        <w:rPr>
          <w:rFonts w:ascii="Arial" w:eastAsia="Calibri" w:hAnsi="Arial" w:cs="Arial"/>
        </w:rPr>
      </w:pPr>
      <w:r w:rsidRPr="00B52D0F">
        <w:rPr>
          <w:rFonts w:ascii="Arial" w:eastAsia="Calibri" w:hAnsi="Arial" w:cs="Arial"/>
        </w:rPr>
        <w:t>The following points are also worth remembering:</w:t>
      </w:r>
    </w:p>
    <w:p w14:paraId="7EA83822" w14:textId="77777777" w:rsidR="00B728A4" w:rsidRPr="00B52D0F" w:rsidRDefault="00B728A4" w:rsidP="00D42952">
      <w:pPr>
        <w:pStyle w:val="ListParagraph"/>
        <w:numPr>
          <w:ilvl w:val="0"/>
          <w:numId w:val="49"/>
        </w:numPr>
        <w:tabs>
          <w:tab w:val="left" w:pos="6735"/>
        </w:tabs>
        <w:spacing w:after="0" w:line="240" w:lineRule="auto"/>
        <w:ind w:left="426" w:hanging="284"/>
        <w:jc w:val="both"/>
        <w:rPr>
          <w:rFonts w:ascii="Arial" w:eastAsia="Calibri" w:hAnsi="Arial" w:cs="Arial"/>
        </w:rPr>
      </w:pPr>
      <w:r w:rsidRPr="00B52D0F">
        <w:rPr>
          <w:rFonts w:ascii="Arial" w:eastAsia="Calibri" w:hAnsi="Arial" w:cs="Arial"/>
        </w:rPr>
        <w:t>A responsible adult checks the temperature of the bath before the child gets in.</w:t>
      </w:r>
    </w:p>
    <w:p w14:paraId="167E5F79" w14:textId="77777777" w:rsidR="00B728A4" w:rsidRPr="00B52D0F" w:rsidRDefault="00B728A4" w:rsidP="00D42952">
      <w:pPr>
        <w:pStyle w:val="ListParagraph"/>
        <w:numPr>
          <w:ilvl w:val="0"/>
          <w:numId w:val="49"/>
        </w:numPr>
        <w:tabs>
          <w:tab w:val="left" w:pos="6735"/>
        </w:tabs>
        <w:spacing w:after="0" w:line="240" w:lineRule="auto"/>
        <w:ind w:left="426" w:hanging="284"/>
        <w:jc w:val="both"/>
        <w:rPr>
          <w:rFonts w:ascii="Arial" w:eastAsia="Calibri" w:hAnsi="Arial" w:cs="Arial"/>
        </w:rPr>
      </w:pPr>
      <w:r w:rsidRPr="00B52D0F">
        <w:rPr>
          <w:rFonts w:ascii="Arial" w:eastAsia="Calibri" w:hAnsi="Arial" w:cs="Arial"/>
        </w:rPr>
        <w:t>A child is unlikely to sit down voluntarily in a hot bath and cannot accidentally scald its bottom without also scalding his or her feet.</w:t>
      </w:r>
    </w:p>
    <w:p w14:paraId="092166D3" w14:textId="77777777" w:rsidR="00B728A4" w:rsidRPr="00B52D0F" w:rsidRDefault="00B728A4" w:rsidP="00D42952">
      <w:pPr>
        <w:pStyle w:val="ListParagraph"/>
        <w:numPr>
          <w:ilvl w:val="0"/>
          <w:numId w:val="49"/>
        </w:numPr>
        <w:tabs>
          <w:tab w:val="left" w:pos="6735"/>
        </w:tabs>
        <w:spacing w:after="0" w:line="240" w:lineRule="auto"/>
        <w:ind w:left="426" w:hanging="284"/>
        <w:jc w:val="both"/>
        <w:rPr>
          <w:rFonts w:ascii="Arial" w:eastAsia="Calibri" w:hAnsi="Arial" w:cs="Arial"/>
        </w:rPr>
      </w:pPr>
      <w:r w:rsidRPr="00B52D0F">
        <w:rPr>
          <w:rFonts w:ascii="Arial" w:eastAsia="Calibri" w:hAnsi="Arial" w:cs="Arial"/>
        </w:rPr>
        <w:t>A child getting into too hot water of his or her own accord will struggle to get out and there will be splash marks.</w:t>
      </w:r>
    </w:p>
    <w:p w14:paraId="6172532A" w14:textId="77777777" w:rsidR="00201802" w:rsidRPr="00B52D0F" w:rsidRDefault="00201802" w:rsidP="00201802">
      <w:pPr>
        <w:pStyle w:val="ListParagraph"/>
        <w:tabs>
          <w:tab w:val="left" w:pos="6735"/>
        </w:tabs>
        <w:spacing w:after="0" w:line="240" w:lineRule="auto"/>
        <w:ind w:left="426"/>
        <w:jc w:val="both"/>
        <w:rPr>
          <w:rFonts w:ascii="Arial" w:eastAsia="Calibri" w:hAnsi="Arial" w:cs="Arial"/>
        </w:rPr>
      </w:pPr>
    </w:p>
    <w:p w14:paraId="79ED5A08" w14:textId="77777777" w:rsidR="00B728A4" w:rsidRPr="00B52D0F" w:rsidRDefault="00B728A4" w:rsidP="00B728A4">
      <w:pPr>
        <w:tabs>
          <w:tab w:val="left" w:pos="6735"/>
        </w:tabs>
        <w:spacing w:after="0" w:line="240" w:lineRule="auto"/>
        <w:jc w:val="both"/>
        <w:rPr>
          <w:rFonts w:ascii="Arial" w:eastAsia="Calibri" w:hAnsi="Arial" w:cs="Arial"/>
          <w:b/>
        </w:rPr>
      </w:pPr>
      <w:r w:rsidRPr="00B52D0F">
        <w:rPr>
          <w:rFonts w:ascii="Arial" w:eastAsia="Calibri" w:hAnsi="Arial" w:cs="Arial"/>
          <w:b/>
        </w:rPr>
        <w:t>Scars</w:t>
      </w:r>
    </w:p>
    <w:p w14:paraId="21A3D4B4" w14:textId="77777777" w:rsidR="00B728A4" w:rsidRPr="00B52D0F" w:rsidRDefault="00B728A4" w:rsidP="00B728A4">
      <w:pPr>
        <w:tabs>
          <w:tab w:val="left" w:pos="6735"/>
        </w:tabs>
        <w:spacing w:after="0" w:line="240" w:lineRule="auto"/>
        <w:jc w:val="both"/>
        <w:rPr>
          <w:rFonts w:ascii="Arial" w:eastAsia="Calibri" w:hAnsi="Arial" w:cs="Arial"/>
        </w:rPr>
      </w:pPr>
      <w:r w:rsidRPr="00B52D0F">
        <w:rPr>
          <w:rFonts w:ascii="Arial" w:eastAsia="Calibri" w:hAnsi="Arial" w:cs="Arial"/>
        </w:rPr>
        <w:t>A large number of scars and scars of different sizes and ages, or on different parts of the body, or unusually shaped, may suggest abuse.</w:t>
      </w:r>
    </w:p>
    <w:p w14:paraId="2523B12B" w14:textId="77777777" w:rsidR="00201802" w:rsidRPr="00B52D0F" w:rsidRDefault="00201802" w:rsidP="00B728A4">
      <w:pPr>
        <w:tabs>
          <w:tab w:val="left" w:pos="6735"/>
        </w:tabs>
        <w:spacing w:after="0" w:line="240" w:lineRule="auto"/>
        <w:jc w:val="both"/>
        <w:rPr>
          <w:rFonts w:ascii="Arial" w:eastAsia="Calibri" w:hAnsi="Arial" w:cs="Arial"/>
        </w:rPr>
      </w:pPr>
    </w:p>
    <w:p w14:paraId="655085CD" w14:textId="77777777" w:rsidR="002502BE" w:rsidRPr="00B52D0F" w:rsidRDefault="002502BE" w:rsidP="00B728A4">
      <w:pPr>
        <w:tabs>
          <w:tab w:val="left" w:pos="6735"/>
        </w:tabs>
        <w:spacing w:after="0" w:line="240" w:lineRule="auto"/>
        <w:jc w:val="both"/>
        <w:rPr>
          <w:rFonts w:ascii="Arial" w:eastAsia="Calibri" w:hAnsi="Arial" w:cs="Arial"/>
        </w:rPr>
      </w:pPr>
    </w:p>
    <w:p w14:paraId="5D29F8BD" w14:textId="77777777" w:rsidR="00B728A4" w:rsidRPr="00B52D0F" w:rsidRDefault="00B728A4" w:rsidP="00B728A4">
      <w:pPr>
        <w:tabs>
          <w:tab w:val="left" w:pos="6735"/>
        </w:tabs>
        <w:spacing w:after="0" w:line="240" w:lineRule="auto"/>
        <w:jc w:val="both"/>
        <w:rPr>
          <w:rFonts w:ascii="Arial" w:eastAsia="Calibri" w:hAnsi="Arial" w:cs="Arial"/>
          <w:b/>
        </w:rPr>
      </w:pPr>
      <w:r w:rsidRPr="00B52D0F">
        <w:rPr>
          <w:rFonts w:ascii="Arial" w:eastAsia="Calibri" w:hAnsi="Arial" w:cs="Arial"/>
          <w:b/>
        </w:rPr>
        <w:lastRenderedPageBreak/>
        <w:t>Emotional/behavioural presentation</w:t>
      </w:r>
    </w:p>
    <w:p w14:paraId="2E3860C0" w14:textId="77777777" w:rsidR="00B728A4" w:rsidRPr="00B52D0F" w:rsidRDefault="00B728A4" w:rsidP="00D42952">
      <w:pPr>
        <w:pStyle w:val="ListParagraph"/>
        <w:widowControl w:val="0"/>
        <w:numPr>
          <w:ilvl w:val="0"/>
          <w:numId w:val="50"/>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Refusal to discuss injuries</w:t>
      </w:r>
    </w:p>
    <w:p w14:paraId="43E4636B" w14:textId="77777777" w:rsidR="00B728A4" w:rsidRPr="00B52D0F" w:rsidRDefault="00B728A4" w:rsidP="00D42952">
      <w:pPr>
        <w:pStyle w:val="ListParagraph"/>
        <w:widowControl w:val="0"/>
        <w:numPr>
          <w:ilvl w:val="0"/>
          <w:numId w:val="50"/>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Admission of punishment which appears excessive</w:t>
      </w:r>
    </w:p>
    <w:p w14:paraId="2BC6C628" w14:textId="77777777" w:rsidR="00B728A4" w:rsidRPr="00B52D0F" w:rsidRDefault="00B728A4" w:rsidP="00D42952">
      <w:pPr>
        <w:pStyle w:val="ListParagraph"/>
        <w:widowControl w:val="0"/>
        <w:numPr>
          <w:ilvl w:val="0"/>
          <w:numId w:val="50"/>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Fear of parents being contacted and fear of returning home</w:t>
      </w:r>
    </w:p>
    <w:p w14:paraId="03ACAE8C" w14:textId="77777777" w:rsidR="00B728A4" w:rsidRPr="00B52D0F" w:rsidRDefault="00B728A4" w:rsidP="00D42952">
      <w:pPr>
        <w:pStyle w:val="ListParagraph"/>
        <w:widowControl w:val="0"/>
        <w:numPr>
          <w:ilvl w:val="0"/>
          <w:numId w:val="50"/>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Withdrawal from physical contact</w:t>
      </w:r>
    </w:p>
    <w:p w14:paraId="12B0E550" w14:textId="77777777" w:rsidR="00B728A4" w:rsidRPr="00B52D0F" w:rsidRDefault="00B728A4" w:rsidP="00D42952">
      <w:pPr>
        <w:pStyle w:val="ListParagraph"/>
        <w:widowControl w:val="0"/>
        <w:numPr>
          <w:ilvl w:val="0"/>
          <w:numId w:val="50"/>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Arms and legs kept covered in hot weather</w:t>
      </w:r>
    </w:p>
    <w:p w14:paraId="2759E73C" w14:textId="77777777" w:rsidR="00B728A4" w:rsidRPr="00B52D0F" w:rsidRDefault="00B728A4" w:rsidP="00D42952">
      <w:pPr>
        <w:pStyle w:val="ListParagraph"/>
        <w:widowControl w:val="0"/>
        <w:numPr>
          <w:ilvl w:val="0"/>
          <w:numId w:val="50"/>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Fear of medical help</w:t>
      </w:r>
    </w:p>
    <w:p w14:paraId="3F08B2FA" w14:textId="77777777" w:rsidR="00B728A4" w:rsidRPr="00B52D0F" w:rsidRDefault="00B728A4" w:rsidP="00D42952">
      <w:pPr>
        <w:pStyle w:val="ListParagraph"/>
        <w:widowControl w:val="0"/>
        <w:numPr>
          <w:ilvl w:val="0"/>
          <w:numId w:val="50"/>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Aggression towards others</w:t>
      </w:r>
    </w:p>
    <w:p w14:paraId="4BC6F3EA" w14:textId="77777777" w:rsidR="00B728A4" w:rsidRPr="00B52D0F" w:rsidRDefault="00B728A4" w:rsidP="00D42952">
      <w:pPr>
        <w:pStyle w:val="ListParagraph"/>
        <w:widowControl w:val="0"/>
        <w:numPr>
          <w:ilvl w:val="0"/>
          <w:numId w:val="50"/>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Frequently absent from school</w:t>
      </w:r>
    </w:p>
    <w:p w14:paraId="2A8842B5" w14:textId="77777777" w:rsidR="00B728A4" w:rsidRPr="00B52D0F" w:rsidRDefault="00B728A4" w:rsidP="00D42952">
      <w:pPr>
        <w:pStyle w:val="ListParagraph"/>
        <w:widowControl w:val="0"/>
        <w:numPr>
          <w:ilvl w:val="0"/>
          <w:numId w:val="50"/>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An explanation which is inconsistent with an injury</w:t>
      </w:r>
    </w:p>
    <w:p w14:paraId="4873E668" w14:textId="77777777" w:rsidR="00B728A4" w:rsidRPr="00B52D0F" w:rsidRDefault="00B728A4" w:rsidP="00D42952">
      <w:pPr>
        <w:pStyle w:val="ListParagraph"/>
        <w:widowControl w:val="0"/>
        <w:numPr>
          <w:ilvl w:val="0"/>
          <w:numId w:val="50"/>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Several different explanation provided for an injury</w:t>
      </w:r>
    </w:p>
    <w:p w14:paraId="215AF6A7" w14:textId="77777777" w:rsidR="00201802" w:rsidRPr="00B52D0F" w:rsidRDefault="00201802" w:rsidP="00201802">
      <w:pPr>
        <w:pStyle w:val="ListParagraph"/>
        <w:widowControl w:val="0"/>
        <w:tabs>
          <w:tab w:val="left" w:pos="6735"/>
        </w:tabs>
        <w:autoSpaceDE w:val="0"/>
        <w:autoSpaceDN w:val="0"/>
        <w:adjustRightInd w:val="0"/>
        <w:spacing w:after="0" w:line="240" w:lineRule="auto"/>
        <w:ind w:left="426"/>
        <w:jc w:val="both"/>
        <w:rPr>
          <w:rFonts w:ascii="Arial" w:hAnsi="Arial" w:cs="Arial"/>
          <w:lang w:eastAsia="en-GB"/>
        </w:rPr>
      </w:pPr>
    </w:p>
    <w:p w14:paraId="39B53A76" w14:textId="77777777" w:rsidR="00B728A4" w:rsidRPr="00B52D0F" w:rsidRDefault="00B728A4" w:rsidP="00B728A4">
      <w:pPr>
        <w:tabs>
          <w:tab w:val="left" w:pos="6735"/>
        </w:tabs>
        <w:spacing w:after="0" w:line="240" w:lineRule="auto"/>
        <w:jc w:val="both"/>
        <w:rPr>
          <w:rFonts w:ascii="Arial" w:eastAsia="Calibri" w:hAnsi="Arial" w:cs="Arial"/>
        </w:rPr>
      </w:pPr>
      <w:r w:rsidRPr="00B52D0F">
        <w:rPr>
          <w:rFonts w:ascii="Arial" w:eastAsia="Calibri" w:hAnsi="Arial" w:cs="Arial"/>
          <w:b/>
        </w:rPr>
        <w:t>Indicators in the parent</w:t>
      </w:r>
    </w:p>
    <w:p w14:paraId="789099E1" w14:textId="77777777" w:rsidR="00B728A4" w:rsidRPr="00B52D0F" w:rsidRDefault="00B728A4" w:rsidP="00D42952">
      <w:pPr>
        <w:pStyle w:val="ListParagraph"/>
        <w:widowControl w:val="0"/>
        <w:numPr>
          <w:ilvl w:val="0"/>
          <w:numId w:val="51"/>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May have injuries themselves that suggest domestic violence</w:t>
      </w:r>
    </w:p>
    <w:p w14:paraId="5E6C44D9" w14:textId="77777777" w:rsidR="00B728A4" w:rsidRPr="00B52D0F" w:rsidRDefault="00B728A4" w:rsidP="00D42952">
      <w:pPr>
        <w:pStyle w:val="ListParagraph"/>
        <w:widowControl w:val="0"/>
        <w:numPr>
          <w:ilvl w:val="0"/>
          <w:numId w:val="51"/>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Not seeking medical help/unexplained delay in seeking treatment</w:t>
      </w:r>
    </w:p>
    <w:p w14:paraId="7A9A1943" w14:textId="77777777" w:rsidR="00B728A4" w:rsidRPr="00B52D0F" w:rsidRDefault="00B728A4" w:rsidP="00D42952">
      <w:pPr>
        <w:pStyle w:val="ListParagraph"/>
        <w:widowControl w:val="0"/>
        <w:numPr>
          <w:ilvl w:val="0"/>
          <w:numId w:val="51"/>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Reluctant to give information or mention previous injuries</w:t>
      </w:r>
    </w:p>
    <w:p w14:paraId="04C816C8" w14:textId="77777777" w:rsidR="00B728A4" w:rsidRPr="00B52D0F" w:rsidRDefault="00B728A4" w:rsidP="00D42952">
      <w:pPr>
        <w:pStyle w:val="ListParagraph"/>
        <w:widowControl w:val="0"/>
        <w:numPr>
          <w:ilvl w:val="0"/>
          <w:numId w:val="51"/>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Absent without good reason when their child is presented for treatment</w:t>
      </w:r>
    </w:p>
    <w:p w14:paraId="0B1E9874" w14:textId="77777777" w:rsidR="00B728A4" w:rsidRPr="00B52D0F" w:rsidRDefault="00B728A4" w:rsidP="00D42952">
      <w:pPr>
        <w:pStyle w:val="ListParagraph"/>
        <w:widowControl w:val="0"/>
        <w:numPr>
          <w:ilvl w:val="0"/>
          <w:numId w:val="51"/>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Disinterested or undisturbed by accident or injury</w:t>
      </w:r>
    </w:p>
    <w:p w14:paraId="2FCB4A8C" w14:textId="77777777" w:rsidR="00B728A4" w:rsidRPr="00B52D0F" w:rsidRDefault="00B728A4" w:rsidP="00D42952">
      <w:pPr>
        <w:pStyle w:val="ListParagraph"/>
        <w:widowControl w:val="0"/>
        <w:numPr>
          <w:ilvl w:val="0"/>
          <w:numId w:val="51"/>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Aggressive towards child or others</w:t>
      </w:r>
    </w:p>
    <w:p w14:paraId="24F79D60" w14:textId="77777777" w:rsidR="00B728A4" w:rsidRPr="00B52D0F" w:rsidRDefault="00B728A4" w:rsidP="00D42952">
      <w:pPr>
        <w:pStyle w:val="ListParagraph"/>
        <w:widowControl w:val="0"/>
        <w:numPr>
          <w:ilvl w:val="0"/>
          <w:numId w:val="51"/>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Unauthorised attempts to administer medication</w:t>
      </w:r>
    </w:p>
    <w:p w14:paraId="4A5D2E69" w14:textId="77777777" w:rsidR="00B728A4" w:rsidRPr="00B52D0F" w:rsidRDefault="00B728A4" w:rsidP="00D42952">
      <w:pPr>
        <w:pStyle w:val="ListParagraph"/>
        <w:widowControl w:val="0"/>
        <w:numPr>
          <w:ilvl w:val="0"/>
          <w:numId w:val="51"/>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Tries to draw the child into their own illness</w:t>
      </w:r>
    </w:p>
    <w:p w14:paraId="73CA575F" w14:textId="77777777" w:rsidR="00B728A4" w:rsidRPr="00B52D0F" w:rsidRDefault="00B728A4" w:rsidP="00D42952">
      <w:pPr>
        <w:pStyle w:val="ListParagraph"/>
        <w:widowControl w:val="0"/>
        <w:numPr>
          <w:ilvl w:val="0"/>
          <w:numId w:val="51"/>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Past history of childhood abuse, self-harm, somatising disorder or false allegations of physical or sexual assault</w:t>
      </w:r>
    </w:p>
    <w:p w14:paraId="3486C090" w14:textId="77777777" w:rsidR="00B728A4" w:rsidRPr="00B52D0F" w:rsidRDefault="00B728A4" w:rsidP="00D42952">
      <w:pPr>
        <w:pStyle w:val="ListParagraph"/>
        <w:widowControl w:val="0"/>
        <w:numPr>
          <w:ilvl w:val="0"/>
          <w:numId w:val="51"/>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Parent/carer may be over involved in participating in medical tests, taking temperatures and measuring bodily fluids</w:t>
      </w:r>
    </w:p>
    <w:p w14:paraId="30962144" w14:textId="77777777" w:rsidR="00B728A4" w:rsidRPr="00B52D0F" w:rsidRDefault="00B728A4" w:rsidP="00D42952">
      <w:pPr>
        <w:pStyle w:val="ListParagraph"/>
        <w:widowControl w:val="0"/>
        <w:numPr>
          <w:ilvl w:val="0"/>
          <w:numId w:val="51"/>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Observed to be intensely involved with their children, never taking a much needed break nor allowing anyone else to undertake their child’s care</w:t>
      </w:r>
    </w:p>
    <w:p w14:paraId="0A86F616" w14:textId="77777777" w:rsidR="00B728A4" w:rsidRPr="00B52D0F" w:rsidRDefault="00B728A4" w:rsidP="00D42952">
      <w:pPr>
        <w:pStyle w:val="ListParagraph"/>
        <w:widowControl w:val="0"/>
        <w:numPr>
          <w:ilvl w:val="0"/>
          <w:numId w:val="51"/>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May appear unusually concerned about the results of investigations which may indicate physical illness in the child</w:t>
      </w:r>
    </w:p>
    <w:p w14:paraId="769B6F4C" w14:textId="77777777" w:rsidR="00B728A4" w:rsidRPr="00B52D0F" w:rsidRDefault="00B728A4" w:rsidP="00D42952">
      <w:pPr>
        <w:pStyle w:val="ListParagraph"/>
        <w:widowControl w:val="0"/>
        <w:numPr>
          <w:ilvl w:val="0"/>
          <w:numId w:val="51"/>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Wider parenting difficulties; may (or may not) be associated with this form of abuse</w:t>
      </w:r>
    </w:p>
    <w:p w14:paraId="4409B77C" w14:textId="77777777" w:rsidR="00B728A4" w:rsidRPr="00B52D0F" w:rsidRDefault="00B728A4" w:rsidP="00D42952">
      <w:pPr>
        <w:pStyle w:val="ListParagraph"/>
        <w:widowControl w:val="0"/>
        <w:numPr>
          <w:ilvl w:val="0"/>
          <w:numId w:val="51"/>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Parent/carer has convictions for violent crimes</w:t>
      </w:r>
    </w:p>
    <w:p w14:paraId="43D0FA12" w14:textId="77777777" w:rsidR="00201802" w:rsidRPr="00B52D0F" w:rsidRDefault="00201802" w:rsidP="00201802">
      <w:pPr>
        <w:pStyle w:val="ListParagraph"/>
        <w:widowControl w:val="0"/>
        <w:tabs>
          <w:tab w:val="left" w:pos="6735"/>
        </w:tabs>
        <w:autoSpaceDE w:val="0"/>
        <w:autoSpaceDN w:val="0"/>
        <w:adjustRightInd w:val="0"/>
        <w:spacing w:after="0" w:line="240" w:lineRule="auto"/>
        <w:ind w:left="426"/>
        <w:jc w:val="both"/>
        <w:rPr>
          <w:rFonts w:ascii="Arial" w:hAnsi="Arial" w:cs="Arial"/>
          <w:lang w:eastAsia="en-GB"/>
        </w:rPr>
      </w:pPr>
    </w:p>
    <w:p w14:paraId="43165F34" w14:textId="77777777" w:rsidR="00B728A4" w:rsidRPr="00B52D0F" w:rsidRDefault="00B728A4" w:rsidP="00B728A4">
      <w:pPr>
        <w:tabs>
          <w:tab w:val="left" w:pos="6735"/>
        </w:tabs>
        <w:spacing w:after="0" w:line="240" w:lineRule="auto"/>
        <w:jc w:val="both"/>
        <w:rPr>
          <w:rFonts w:ascii="Arial" w:eastAsia="Calibri" w:hAnsi="Arial" w:cs="Arial"/>
          <w:b/>
        </w:rPr>
      </w:pPr>
      <w:r w:rsidRPr="00B52D0F">
        <w:rPr>
          <w:rFonts w:ascii="Arial" w:eastAsia="Calibri" w:hAnsi="Arial" w:cs="Arial"/>
          <w:b/>
        </w:rPr>
        <w:t>Indicators in the family/environment</w:t>
      </w:r>
    </w:p>
    <w:p w14:paraId="4C4F1F7D" w14:textId="77777777" w:rsidR="00B728A4" w:rsidRPr="00B52D0F" w:rsidRDefault="00B728A4" w:rsidP="00D42952">
      <w:pPr>
        <w:pStyle w:val="ListParagraph"/>
        <w:widowControl w:val="0"/>
        <w:numPr>
          <w:ilvl w:val="0"/>
          <w:numId w:val="52"/>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Marginalised or isolated by the community</w:t>
      </w:r>
    </w:p>
    <w:p w14:paraId="1277D0D6" w14:textId="77777777" w:rsidR="00B728A4" w:rsidRPr="00B52D0F" w:rsidRDefault="00B728A4" w:rsidP="00D42952">
      <w:pPr>
        <w:pStyle w:val="ListParagraph"/>
        <w:widowControl w:val="0"/>
        <w:numPr>
          <w:ilvl w:val="0"/>
          <w:numId w:val="52"/>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History of mental health, alcohol or drug misuse or domestic violence</w:t>
      </w:r>
    </w:p>
    <w:p w14:paraId="19934DBA" w14:textId="77777777" w:rsidR="00B728A4" w:rsidRPr="00B52D0F" w:rsidRDefault="00B728A4" w:rsidP="00D42952">
      <w:pPr>
        <w:pStyle w:val="ListParagraph"/>
        <w:widowControl w:val="0"/>
        <w:numPr>
          <w:ilvl w:val="0"/>
          <w:numId w:val="52"/>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History of unexplained death, illness or multiple surgery in parents and/or siblings of the family</w:t>
      </w:r>
    </w:p>
    <w:p w14:paraId="4319A3F3" w14:textId="77777777" w:rsidR="00B728A4" w:rsidRPr="00B52D0F" w:rsidRDefault="00B728A4" w:rsidP="00D42952">
      <w:pPr>
        <w:pStyle w:val="ListParagraph"/>
        <w:widowControl w:val="0"/>
        <w:numPr>
          <w:ilvl w:val="0"/>
          <w:numId w:val="52"/>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Past history of childhood abuse, self-harm, somatising disorder or false allegations of physical or sexual assault or a culture of physical chastisement.</w:t>
      </w:r>
    </w:p>
    <w:p w14:paraId="49B370C7" w14:textId="77777777" w:rsidR="00B728A4" w:rsidRPr="00B52D0F" w:rsidRDefault="00B728A4" w:rsidP="00B728A4">
      <w:pPr>
        <w:tabs>
          <w:tab w:val="left" w:pos="6735"/>
        </w:tabs>
        <w:spacing w:after="0" w:line="240" w:lineRule="auto"/>
        <w:jc w:val="both"/>
        <w:rPr>
          <w:rFonts w:ascii="Arial" w:eastAsia="Calibri" w:hAnsi="Arial" w:cs="Arial"/>
        </w:rPr>
      </w:pPr>
    </w:p>
    <w:p w14:paraId="03FA516C" w14:textId="77777777" w:rsidR="00B728A4" w:rsidRPr="00B52D0F" w:rsidRDefault="00201802" w:rsidP="00B728A4">
      <w:pPr>
        <w:tabs>
          <w:tab w:val="left" w:pos="6735"/>
        </w:tabs>
        <w:spacing w:after="0" w:line="240" w:lineRule="auto"/>
        <w:jc w:val="both"/>
        <w:rPr>
          <w:rFonts w:ascii="Arial" w:eastAsia="Calibri" w:hAnsi="Arial" w:cs="Arial"/>
          <w:b/>
        </w:rPr>
      </w:pPr>
      <w:r w:rsidRPr="00B52D0F">
        <w:rPr>
          <w:rFonts w:ascii="Arial" w:eastAsia="Calibri" w:hAnsi="Arial" w:cs="Arial"/>
          <w:b/>
        </w:rPr>
        <w:t>Emotional Abuse</w:t>
      </w:r>
    </w:p>
    <w:p w14:paraId="35124885" w14:textId="77777777" w:rsidR="00201802" w:rsidRPr="00B52D0F" w:rsidRDefault="00201802" w:rsidP="00B728A4">
      <w:pPr>
        <w:tabs>
          <w:tab w:val="left" w:pos="6735"/>
        </w:tabs>
        <w:spacing w:after="0" w:line="240" w:lineRule="auto"/>
        <w:jc w:val="both"/>
        <w:rPr>
          <w:rFonts w:ascii="Arial" w:eastAsia="Calibri" w:hAnsi="Arial" w:cs="Arial"/>
          <w:i/>
        </w:rPr>
      </w:pPr>
    </w:p>
    <w:p w14:paraId="1974D735" w14:textId="77777777" w:rsidR="00B728A4" w:rsidRPr="00B52D0F" w:rsidRDefault="00B728A4" w:rsidP="00B728A4">
      <w:pPr>
        <w:tabs>
          <w:tab w:val="left" w:pos="6735"/>
        </w:tabs>
        <w:spacing w:after="0" w:line="240" w:lineRule="auto"/>
        <w:jc w:val="both"/>
        <w:rPr>
          <w:rFonts w:ascii="Arial" w:eastAsia="Calibri" w:hAnsi="Arial" w:cs="Arial"/>
        </w:rPr>
      </w:pPr>
      <w:r w:rsidRPr="00B52D0F">
        <w:rPr>
          <w:rFonts w:ascii="Arial" w:eastAsia="Calibri" w:hAnsi="Arial" w:cs="Arial"/>
        </w:rPr>
        <w:t>Emotional abuse is the persistent emotional maltreatment of a child such as to cause severe and persistent adverse effects on the child’s emotional development.  It may involve conveying to children that they are worthless or unloved, inadequate, or valued insofar as they meet the needs of another person.</w:t>
      </w:r>
    </w:p>
    <w:p w14:paraId="3270CB45" w14:textId="77777777" w:rsidR="00201802" w:rsidRPr="00B52D0F" w:rsidRDefault="00201802" w:rsidP="00B728A4">
      <w:pPr>
        <w:tabs>
          <w:tab w:val="left" w:pos="6735"/>
        </w:tabs>
        <w:spacing w:after="0" w:line="240" w:lineRule="auto"/>
        <w:jc w:val="both"/>
        <w:rPr>
          <w:rFonts w:ascii="Arial" w:eastAsia="Calibri" w:hAnsi="Arial" w:cs="Arial"/>
        </w:rPr>
      </w:pPr>
    </w:p>
    <w:p w14:paraId="2C32E6B1" w14:textId="77777777" w:rsidR="00B728A4" w:rsidRPr="00B52D0F" w:rsidRDefault="00B728A4" w:rsidP="00B728A4">
      <w:pPr>
        <w:tabs>
          <w:tab w:val="left" w:pos="6735"/>
        </w:tabs>
        <w:spacing w:after="0" w:line="240" w:lineRule="auto"/>
        <w:jc w:val="both"/>
        <w:rPr>
          <w:rFonts w:ascii="Arial" w:eastAsia="Calibri" w:hAnsi="Arial" w:cs="Arial"/>
        </w:rPr>
      </w:pPr>
      <w:r w:rsidRPr="00B52D0F">
        <w:rPr>
          <w:rFonts w:ascii="Arial" w:eastAsia="Calibri" w:hAnsi="Arial" w:cs="Arial"/>
        </w:rPr>
        <w:t>It may include not giving the child opportunities to express their views, deliberately silencing them or “making fun” of what they say or how they communicate.</w:t>
      </w:r>
    </w:p>
    <w:p w14:paraId="37C8D8DC" w14:textId="77777777" w:rsidR="00201802" w:rsidRPr="00B52D0F" w:rsidRDefault="00201802" w:rsidP="00B728A4">
      <w:pPr>
        <w:tabs>
          <w:tab w:val="left" w:pos="6735"/>
        </w:tabs>
        <w:spacing w:after="0" w:line="240" w:lineRule="auto"/>
        <w:jc w:val="both"/>
        <w:rPr>
          <w:rFonts w:ascii="Arial" w:eastAsia="Calibri" w:hAnsi="Arial" w:cs="Arial"/>
        </w:rPr>
      </w:pPr>
    </w:p>
    <w:p w14:paraId="2F34517B" w14:textId="77777777" w:rsidR="00B728A4" w:rsidRPr="00B52D0F" w:rsidRDefault="00B728A4" w:rsidP="00B728A4">
      <w:pPr>
        <w:tabs>
          <w:tab w:val="left" w:pos="6735"/>
        </w:tabs>
        <w:spacing w:after="0" w:line="240" w:lineRule="auto"/>
        <w:jc w:val="both"/>
        <w:rPr>
          <w:rFonts w:ascii="Arial" w:eastAsia="Calibri" w:hAnsi="Arial" w:cs="Arial"/>
        </w:rPr>
      </w:pPr>
      <w:r w:rsidRPr="00B52D0F">
        <w:rPr>
          <w:rFonts w:ascii="Arial" w:eastAsia="Calibri" w:hAnsi="Arial" w:cs="Arial"/>
        </w:rPr>
        <w:t xml:space="preserve">It may feature age or developmentally inappropriate expectations being imposed on children.  These may include interactions that are beyond the child’s developmental capability, as well </w:t>
      </w:r>
      <w:r w:rsidRPr="00B52D0F">
        <w:rPr>
          <w:rFonts w:ascii="Arial" w:eastAsia="Calibri" w:hAnsi="Arial" w:cs="Arial"/>
        </w:rPr>
        <w:lastRenderedPageBreak/>
        <w:t>as overprotection and limitation of exploration and learning, or preventing the child participating in normal social interaction.</w:t>
      </w:r>
    </w:p>
    <w:p w14:paraId="0526A232" w14:textId="77777777" w:rsidR="00201802" w:rsidRPr="00B52D0F" w:rsidRDefault="00201802" w:rsidP="00B728A4">
      <w:pPr>
        <w:tabs>
          <w:tab w:val="left" w:pos="6735"/>
        </w:tabs>
        <w:spacing w:after="0" w:line="240" w:lineRule="auto"/>
        <w:jc w:val="both"/>
        <w:rPr>
          <w:rFonts w:ascii="Arial" w:eastAsia="Calibri" w:hAnsi="Arial" w:cs="Arial"/>
        </w:rPr>
      </w:pPr>
    </w:p>
    <w:p w14:paraId="362908B8" w14:textId="77777777" w:rsidR="00B728A4" w:rsidRPr="00B52D0F" w:rsidRDefault="00B728A4" w:rsidP="00B728A4">
      <w:pPr>
        <w:tabs>
          <w:tab w:val="left" w:pos="6735"/>
        </w:tabs>
        <w:spacing w:after="0" w:line="240" w:lineRule="auto"/>
        <w:jc w:val="both"/>
        <w:rPr>
          <w:rFonts w:ascii="Arial" w:eastAsia="Calibri" w:hAnsi="Arial" w:cs="Arial"/>
        </w:rPr>
      </w:pPr>
      <w:r w:rsidRPr="00B52D0F">
        <w:rPr>
          <w:rFonts w:ascii="Arial" w:eastAsia="Calibri" w:hAnsi="Arial" w:cs="Arial"/>
        </w:rPr>
        <w:t>It may involve seeing or hearing the ill-treatment of another.  It may involve serious bullying (including cyber bullying), causing children frequently to feel frightened or in danger, or the exploitation or corruption of children.</w:t>
      </w:r>
    </w:p>
    <w:p w14:paraId="5F40494B" w14:textId="77777777" w:rsidR="00201802" w:rsidRPr="00B52D0F" w:rsidRDefault="00201802" w:rsidP="00B728A4">
      <w:pPr>
        <w:tabs>
          <w:tab w:val="left" w:pos="6735"/>
        </w:tabs>
        <w:spacing w:after="0" w:line="240" w:lineRule="auto"/>
        <w:jc w:val="both"/>
        <w:rPr>
          <w:rFonts w:ascii="Arial" w:eastAsia="Calibri" w:hAnsi="Arial" w:cs="Arial"/>
        </w:rPr>
      </w:pPr>
    </w:p>
    <w:p w14:paraId="4048A2E7" w14:textId="77777777" w:rsidR="00B728A4" w:rsidRPr="00B52D0F" w:rsidRDefault="00B728A4" w:rsidP="00B728A4">
      <w:pPr>
        <w:tabs>
          <w:tab w:val="left" w:pos="6735"/>
        </w:tabs>
        <w:spacing w:after="0" w:line="240" w:lineRule="auto"/>
        <w:jc w:val="both"/>
        <w:rPr>
          <w:rFonts w:ascii="Arial" w:eastAsia="Calibri" w:hAnsi="Arial" w:cs="Arial"/>
        </w:rPr>
      </w:pPr>
      <w:r w:rsidRPr="00B52D0F">
        <w:rPr>
          <w:rFonts w:ascii="Arial" w:eastAsia="Calibri" w:hAnsi="Arial" w:cs="Arial"/>
        </w:rPr>
        <w:t>Some level of emotional abuse is involved in all types of maltreatment of a child, though it</w:t>
      </w:r>
      <w:r w:rsidRPr="00B52D0F">
        <w:rPr>
          <w:rFonts w:ascii="Arial" w:eastAsia="Calibri" w:hAnsi="Arial" w:cs="Arial"/>
          <w:b/>
        </w:rPr>
        <w:t xml:space="preserve"> </w:t>
      </w:r>
      <w:r w:rsidRPr="00B52D0F">
        <w:rPr>
          <w:rFonts w:ascii="Arial" w:eastAsia="Calibri" w:hAnsi="Arial" w:cs="Arial"/>
        </w:rPr>
        <w:t>may occur alone.</w:t>
      </w:r>
    </w:p>
    <w:p w14:paraId="3D9E5DE5" w14:textId="77777777" w:rsidR="00B728A4" w:rsidRPr="00B52D0F" w:rsidRDefault="00B728A4" w:rsidP="00B728A4">
      <w:pPr>
        <w:tabs>
          <w:tab w:val="left" w:pos="6735"/>
        </w:tabs>
        <w:spacing w:after="0" w:line="240" w:lineRule="auto"/>
        <w:jc w:val="both"/>
        <w:rPr>
          <w:rFonts w:ascii="Arial" w:eastAsia="Calibri" w:hAnsi="Arial" w:cs="Arial"/>
          <w:b/>
          <w:i/>
        </w:rPr>
      </w:pPr>
    </w:p>
    <w:p w14:paraId="7F84FC32" w14:textId="77777777" w:rsidR="00B728A4" w:rsidRPr="00B52D0F" w:rsidRDefault="00B728A4" w:rsidP="00B728A4">
      <w:pPr>
        <w:tabs>
          <w:tab w:val="left" w:pos="6735"/>
        </w:tabs>
        <w:spacing w:after="0" w:line="240" w:lineRule="auto"/>
        <w:jc w:val="both"/>
        <w:rPr>
          <w:rFonts w:ascii="Arial" w:eastAsia="Calibri" w:hAnsi="Arial" w:cs="Arial"/>
          <w:b/>
        </w:rPr>
      </w:pPr>
      <w:r w:rsidRPr="00B52D0F">
        <w:rPr>
          <w:rFonts w:ascii="Arial" w:eastAsia="Calibri" w:hAnsi="Arial" w:cs="Arial"/>
          <w:b/>
        </w:rPr>
        <w:t>Indicators in the child</w:t>
      </w:r>
    </w:p>
    <w:p w14:paraId="2BCBFA7C" w14:textId="77777777" w:rsidR="00B728A4" w:rsidRPr="00B52D0F" w:rsidRDefault="00B728A4" w:rsidP="00D42952">
      <w:pPr>
        <w:pStyle w:val="ListParagraph"/>
        <w:widowControl w:val="0"/>
        <w:numPr>
          <w:ilvl w:val="0"/>
          <w:numId w:val="53"/>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Developmental delay</w:t>
      </w:r>
    </w:p>
    <w:p w14:paraId="4B552550" w14:textId="77777777" w:rsidR="00B728A4" w:rsidRPr="00B52D0F" w:rsidRDefault="00B728A4" w:rsidP="00D42952">
      <w:pPr>
        <w:pStyle w:val="ListParagraph"/>
        <w:widowControl w:val="0"/>
        <w:numPr>
          <w:ilvl w:val="0"/>
          <w:numId w:val="53"/>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Abnormal attachment between a child and parent/carer e.g. anxious, indiscriminate or no attachment</w:t>
      </w:r>
    </w:p>
    <w:p w14:paraId="1C8545BB" w14:textId="77777777" w:rsidR="00B728A4" w:rsidRPr="00B52D0F" w:rsidRDefault="00B728A4" w:rsidP="00D42952">
      <w:pPr>
        <w:pStyle w:val="ListParagraph"/>
        <w:widowControl w:val="0"/>
        <w:numPr>
          <w:ilvl w:val="0"/>
          <w:numId w:val="53"/>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Aggressive behaviour towards others</w:t>
      </w:r>
    </w:p>
    <w:p w14:paraId="3FD0DE57" w14:textId="77777777" w:rsidR="00B728A4" w:rsidRPr="00B52D0F" w:rsidRDefault="00B728A4" w:rsidP="00D42952">
      <w:pPr>
        <w:pStyle w:val="ListParagraph"/>
        <w:widowControl w:val="0"/>
        <w:numPr>
          <w:ilvl w:val="0"/>
          <w:numId w:val="53"/>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Child scapegoated within the family</w:t>
      </w:r>
    </w:p>
    <w:p w14:paraId="4AEE8D6A" w14:textId="77777777" w:rsidR="00B728A4" w:rsidRPr="00B52D0F" w:rsidRDefault="00B728A4" w:rsidP="00D42952">
      <w:pPr>
        <w:pStyle w:val="ListParagraph"/>
        <w:widowControl w:val="0"/>
        <w:numPr>
          <w:ilvl w:val="0"/>
          <w:numId w:val="53"/>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Frozen watchfulness, particularly in pre-school children</w:t>
      </w:r>
    </w:p>
    <w:p w14:paraId="3CB4053B" w14:textId="77777777" w:rsidR="00B728A4" w:rsidRPr="00B52D0F" w:rsidRDefault="00B728A4" w:rsidP="00D42952">
      <w:pPr>
        <w:pStyle w:val="ListParagraph"/>
        <w:widowControl w:val="0"/>
        <w:numPr>
          <w:ilvl w:val="0"/>
          <w:numId w:val="53"/>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Low self-esteem and lack of confidence</w:t>
      </w:r>
    </w:p>
    <w:p w14:paraId="61398D96" w14:textId="77777777" w:rsidR="00B728A4" w:rsidRPr="00B52D0F" w:rsidRDefault="00B728A4" w:rsidP="00D42952">
      <w:pPr>
        <w:pStyle w:val="ListParagraph"/>
        <w:widowControl w:val="0"/>
        <w:numPr>
          <w:ilvl w:val="0"/>
          <w:numId w:val="53"/>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Withdrawn or seen as a “loner” – difficulty relating to others</w:t>
      </w:r>
    </w:p>
    <w:p w14:paraId="77F99592" w14:textId="77777777" w:rsidR="00B728A4" w:rsidRPr="00B52D0F" w:rsidRDefault="00B728A4" w:rsidP="00D42952">
      <w:pPr>
        <w:pStyle w:val="ListParagraph"/>
        <w:widowControl w:val="0"/>
        <w:numPr>
          <w:ilvl w:val="0"/>
          <w:numId w:val="53"/>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Over-reaction to mistakes</w:t>
      </w:r>
    </w:p>
    <w:p w14:paraId="3CEBF953" w14:textId="77777777" w:rsidR="00B728A4" w:rsidRPr="00B52D0F" w:rsidRDefault="00B728A4" w:rsidP="00D42952">
      <w:pPr>
        <w:pStyle w:val="ListParagraph"/>
        <w:widowControl w:val="0"/>
        <w:numPr>
          <w:ilvl w:val="0"/>
          <w:numId w:val="53"/>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Fear of new situations</w:t>
      </w:r>
    </w:p>
    <w:p w14:paraId="43C8C596" w14:textId="77777777" w:rsidR="00B728A4" w:rsidRPr="00B52D0F" w:rsidRDefault="00B728A4" w:rsidP="00D42952">
      <w:pPr>
        <w:pStyle w:val="ListParagraph"/>
        <w:widowControl w:val="0"/>
        <w:numPr>
          <w:ilvl w:val="0"/>
          <w:numId w:val="53"/>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Inappropriate emotional responses to painful situations</w:t>
      </w:r>
    </w:p>
    <w:p w14:paraId="0850DC91" w14:textId="77777777" w:rsidR="00B728A4" w:rsidRPr="00B52D0F" w:rsidRDefault="00B728A4" w:rsidP="00D42952">
      <w:pPr>
        <w:pStyle w:val="ListParagraph"/>
        <w:widowControl w:val="0"/>
        <w:numPr>
          <w:ilvl w:val="0"/>
          <w:numId w:val="53"/>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Neurotic behaviour (e.g. rocking, hair twisting, thumb sucking)</w:t>
      </w:r>
    </w:p>
    <w:p w14:paraId="212A6EAF" w14:textId="77777777" w:rsidR="00B728A4" w:rsidRPr="00B52D0F" w:rsidRDefault="00B728A4" w:rsidP="00D42952">
      <w:pPr>
        <w:pStyle w:val="ListParagraph"/>
        <w:widowControl w:val="0"/>
        <w:numPr>
          <w:ilvl w:val="0"/>
          <w:numId w:val="53"/>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Self-harm</w:t>
      </w:r>
    </w:p>
    <w:p w14:paraId="73E4F867" w14:textId="77777777" w:rsidR="00B728A4" w:rsidRPr="00B52D0F" w:rsidRDefault="00B728A4" w:rsidP="00D42952">
      <w:pPr>
        <w:pStyle w:val="ListParagraph"/>
        <w:widowControl w:val="0"/>
        <w:numPr>
          <w:ilvl w:val="0"/>
          <w:numId w:val="53"/>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Fear of parents being contacted</w:t>
      </w:r>
    </w:p>
    <w:p w14:paraId="321A768A" w14:textId="77777777" w:rsidR="00B728A4" w:rsidRPr="00B52D0F" w:rsidRDefault="00B728A4" w:rsidP="00D42952">
      <w:pPr>
        <w:pStyle w:val="ListParagraph"/>
        <w:widowControl w:val="0"/>
        <w:numPr>
          <w:ilvl w:val="0"/>
          <w:numId w:val="53"/>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Extremes of passivity or aggression</w:t>
      </w:r>
    </w:p>
    <w:p w14:paraId="3C424DFF" w14:textId="77777777" w:rsidR="00B728A4" w:rsidRPr="00B52D0F" w:rsidRDefault="00B728A4" w:rsidP="00D42952">
      <w:pPr>
        <w:pStyle w:val="ListParagraph"/>
        <w:widowControl w:val="0"/>
        <w:numPr>
          <w:ilvl w:val="0"/>
          <w:numId w:val="53"/>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Drug/solvent abuse</w:t>
      </w:r>
    </w:p>
    <w:p w14:paraId="56B6FC83" w14:textId="77777777" w:rsidR="00B728A4" w:rsidRPr="00B52D0F" w:rsidRDefault="00B728A4" w:rsidP="00D42952">
      <w:pPr>
        <w:pStyle w:val="ListParagraph"/>
        <w:widowControl w:val="0"/>
        <w:numPr>
          <w:ilvl w:val="0"/>
          <w:numId w:val="53"/>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Chronic running away</w:t>
      </w:r>
    </w:p>
    <w:p w14:paraId="4502155E" w14:textId="77777777" w:rsidR="00B728A4" w:rsidRPr="00B52D0F" w:rsidRDefault="00B728A4" w:rsidP="00D42952">
      <w:pPr>
        <w:pStyle w:val="ListParagraph"/>
        <w:widowControl w:val="0"/>
        <w:numPr>
          <w:ilvl w:val="0"/>
          <w:numId w:val="53"/>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Compulsive stealing</w:t>
      </w:r>
    </w:p>
    <w:p w14:paraId="7BFA8093" w14:textId="77777777" w:rsidR="00B728A4" w:rsidRPr="00B52D0F" w:rsidRDefault="00B728A4" w:rsidP="00D42952">
      <w:pPr>
        <w:pStyle w:val="ListParagraph"/>
        <w:widowControl w:val="0"/>
        <w:numPr>
          <w:ilvl w:val="0"/>
          <w:numId w:val="53"/>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Low self esteem</w:t>
      </w:r>
    </w:p>
    <w:p w14:paraId="542387E7" w14:textId="77777777" w:rsidR="00B728A4" w:rsidRPr="00B52D0F" w:rsidRDefault="00B728A4" w:rsidP="00D42952">
      <w:pPr>
        <w:pStyle w:val="ListParagraph"/>
        <w:widowControl w:val="0"/>
        <w:numPr>
          <w:ilvl w:val="0"/>
          <w:numId w:val="53"/>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Air of detachment – “don’t care” attitude</w:t>
      </w:r>
    </w:p>
    <w:p w14:paraId="72219689" w14:textId="77777777" w:rsidR="00B728A4" w:rsidRPr="00B52D0F" w:rsidRDefault="00B728A4" w:rsidP="00D42952">
      <w:pPr>
        <w:pStyle w:val="ListParagraph"/>
        <w:widowControl w:val="0"/>
        <w:numPr>
          <w:ilvl w:val="0"/>
          <w:numId w:val="53"/>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Social isolation – does not join in and has few friends</w:t>
      </w:r>
    </w:p>
    <w:p w14:paraId="0D98FC03" w14:textId="77777777" w:rsidR="00B728A4" w:rsidRPr="00B52D0F" w:rsidRDefault="00B728A4" w:rsidP="00D42952">
      <w:pPr>
        <w:pStyle w:val="ListParagraph"/>
        <w:widowControl w:val="0"/>
        <w:numPr>
          <w:ilvl w:val="0"/>
          <w:numId w:val="53"/>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Depression, withdrawal</w:t>
      </w:r>
    </w:p>
    <w:p w14:paraId="4108A47B" w14:textId="77777777" w:rsidR="00B728A4" w:rsidRPr="00B52D0F" w:rsidRDefault="00B728A4" w:rsidP="00D42952">
      <w:pPr>
        <w:pStyle w:val="ListParagraph"/>
        <w:widowControl w:val="0"/>
        <w:numPr>
          <w:ilvl w:val="0"/>
          <w:numId w:val="53"/>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Behavioural problems e.g. aggression, attention seeking, hyperactivity, poor attention</w:t>
      </w:r>
    </w:p>
    <w:p w14:paraId="039ACEAA" w14:textId="77777777" w:rsidR="00B728A4" w:rsidRPr="00B52D0F" w:rsidRDefault="00B728A4" w:rsidP="00D42952">
      <w:pPr>
        <w:pStyle w:val="ListParagraph"/>
        <w:widowControl w:val="0"/>
        <w:numPr>
          <w:ilvl w:val="0"/>
          <w:numId w:val="53"/>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Low self-esteem, lack of confidence, fearful, distressed, anxious</w:t>
      </w:r>
    </w:p>
    <w:p w14:paraId="64F70A46" w14:textId="77777777" w:rsidR="00201802" w:rsidRPr="00B52D0F" w:rsidRDefault="00201802" w:rsidP="00201802">
      <w:pPr>
        <w:widowControl w:val="0"/>
        <w:tabs>
          <w:tab w:val="left" w:pos="6735"/>
        </w:tabs>
        <w:autoSpaceDE w:val="0"/>
        <w:autoSpaceDN w:val="0"/>
        <w:adjustRightInd w:val="0"/>
        <w:spacing w:after="0" w:line="240" w:lineRule="auto"/>
        <w:ind w:left="142"/>
        <w:jc w:val="both"/>
        <w:rPr>
          <w:rFonts w:ascii="Arial" w:hAnsi="Arial" w:cs="Arial"/>
          <w:lang w:eastAsia="en-GB"/>
        </w:rPr>
      </w:pPr>
    </w:p>
    <w:p w14:paraId="74521A4F" w14:textId="77777777" w:rsidR="00B728A4" w:rsidRPr="00B52D0F" w:rsidRDefault="00B728A4" w:rsidP="00B728A4">
      <w:pPr>
        <w:tabs>
          <w:tab w:val="left" w:pos="6735"/>
        </w:tabs>
        <w:spacing w:after="0" w:line="240" w:lineRule="auto"/>
        <w:jc w:val="both"/>
        <w:rPr>
          <w:rFonts w:ascii="Arial" w:eastAsia="Calibri" w:hAnsi="Arial" w:cs="Arial"/>
          <w:b/>
        </w:rPr>
      </w:pPr>
      <w:r w:rsidRPr="00B52D0F">
        <w:rPr>
          <w:rFonts w:ascii="Arial" w:eastAsia="Calibri" w:hAnsi="Arial" w:cs="Arial"/>
          <w:b/>
        </w:rPr>
        <w:t>Indicators in the parent</w:t>
      </w:r>
    </w:p>
    <w:p w14:paraId="0CC844B6" w14:textId="77777777" w:rsidR="00B728A4" w:rsidRPr="00B52D0F" w:rsidRDefault="00B728A4" w:rsidP="00D42952">
      <w:pPr>
        <w:pStyle w:val="ListParagraph"/>
        <w:widowControl w:val="0"/>
        <w:numPr>
          <w:ilvl w:val="0"/>
          <w:numId w:val="54"/>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Domestic abuse, adult mental health problems and parental substance misuse may be features in families where children are exposed to abuse</w:t>
      </w:r>
    </w:p>
    <w:p w14:paraId="7A009EE7" w14:textId="77777777" w:rsidR="00B728A4" w:rsidRPr="00B52D0F" w:rsidRDefault="00B728A4" w:rsidP="00D42952">
      <w:pPr>
        <w:pStyle w:val="ListParagraph"/>
        <w:widowControl w:val="0"/>
        <w:numPr>
          <w:ilvl w:val="0"/>
          <w:numId w:val="54"/>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Abnormal attachment to child e.g. overly anxious or disinterest in the child</w:t>
      </w:r>
    </w:p>
    <w:p w14:paraId="04DD0B3E" w14:textId="77777777" w:rsidR="00B728A4" w:rsidRPr="00B52D0F" w:rsidRDefault="00B728A4" w:rsidP="00D42952">
      <w:pPr>
        <w:pStyle w:val="ListParagraph"/>
        <w:widowControl w:val="0"/>
        <w:numPr>
          <w:ilvl w:val="0"/>
          <w:numId w:val="54"/>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Scapegoats one child in the family</w:t>
      </w:r>
    </w:p>
    <w:p w14:paraId="2F04FECC" w14:textId="77777777" w:rsidR="00B728A4" w:rsidRPr="00B52D0F" w:rsidRDefault="00B728A4" w:rsidP="00D42952">
      <w:pPr>
        <w:pStyle w:val="ListParagraph"/>
        <w:widowControl w:val="0"/>
        <w:numPr>
          <w:ilvl w:val="0"/>
          <w:numId w:val="54"/>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Imposes inappropriate expectations on the child e.g. prevents the child’s developmental exploration or learning, or normal social interaction through overprotection</w:t>
      </w:r>
    </w:p>
    <w:p w14:paraId="6DAFB791" w14:textId="77777777" w:rsidR="00B728A4" w:rsidRPr="00B52D0F" w:rsidRDefault="00B728A4" w:rsidP="00D42952">
      <w:pPr>
        <w:pStyle w:val="ListParagraph"/>
        <w:widowControl w:val="0"/>
        <w:numPr>
          <w:ilvl w:val="0"/>
          <w:numId w:val="54"/>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Wider parenting difficulties, may (or may not) be associated with this form of abuse</w:t>
      </w:r>
    </w:p>
    <w:p w14:paraId="09221F41" w14:textId="77777777" w:rsidR="00201802" w:rsidRPr="00B52D0F" w:rsidRDefault="00201802" w:rsidP="00B728A4">
      <w:pPr>
        <w:widowControl w:val="0"/>
        <w:tabs>
          <w:tab w:val="left" w:pos="6735"/>
        </w:tabs>
        <w:autoSpaceDE w:val="0"/>
        <w:autoSpaceDN w:val="0"/>
        <w:adjustRightInd w:val="0"/>
        <w:spacing w:after="0" w:line="240" w:lineRule="auto"/>
        <w:ind w:left="720"/>
        <w:jc w:val="both"/>
        <w:rPr>
          <w:rFonts w:ascii="Arial" w:hAnsi="Arial" w:cs="Arial"/>
          <w:lang w:eastAsia="en-GB"/>
        </w:rPr>
      </w:pPr>
    </w:p>
    <w:p w14:paraId="7D15B18A" w14:textId="77777777" w:rsidR="00B728A4" w:rsidRPr="00B52D0F" w:rsidRDefault="00B728A4" w:rsidP="00B728A4">
      <w:pPr>
        <w:tabs>
          <w:tab w:val="left" w:pos="6735"/>
        </w:tabs>
        <w:spacing w:after="0" w:line="240" w:lineRule="auto"/>
        <w:jc w:val="both"/>
        <w:rPr>
          <w:rFonts w:ascii="Arial" w:eastAsia="Calibri" w:hAnsi="Arial" w:cs="Arial"/>
          <w:b/>
        </w:rPr>
      </w:pPr>
      <w:r w:rsidRPr="00B52D0F">
        <w:rPr>
          <w:rFonts w:ascii="Arial" w:eastAsia="Calibri" w:hAnsi="Arial" w:cs="Arial"/>
          <w:b/>
        </w:rPr>
        <w:t>Indicators of in the family/environment</w:t>
      </w:r>
    </w:p>
    <w:p w14:paraId="4448EC6D" w14:textId="77777777" w:rsidR="00B728A4" w:rsidRPr="00B52D0F" w:rsidRDefault="00B728A4" w:rsidP="00D42952">
      <w:pPr>
        <w:pStyle w:val="ListParagraph"/>
        <w:widowControl w:val="0"/>
        <w:numPr>
          <w:ilvl w:val="0"/>
          <w:numId w:val="55"/>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Lack of support from family or social network</w:t>
      </w:r>
    </w:p>
    <w:p w14:paraId="3CA2DDA7" w14:textId="77777777" w:rsidR="00B728A4" w:rsidRPr="00B52D0F" w:rsidRDefault="00B728A4" w:rsidP="00D42952">
      <w:pPr>
        <w:pStyle w:val="ListParagraph"/>
        <w:widowControl w:val="0"/>
        <w:numPr>
          <w:ilvl w:val="0"/>
          <w:numId w:val="55"/>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Marginalised or isolated in the community</w:t>
      </w:r>
    </w:p>
    <w:p w14:paraId="4F1E1128" w14:textId="77777777" w:rsidR="00B728A4" w:rsidRPr="00B52D0F" w:rsidRDefault="00B728A4" w:rsidP="00D42952">
      <w:pPr>
        <w:pStyle w:val="ListParagraph"/>
        <w:widowControl w:val="0"/>
        <w:numPr>
          <w:ilvl w:val="0"/>
          <w:numId w:val="55"/>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History of mental health, alcohol or drug misuse or domestic violence</w:t>
      </w:r>
    </w:p>
    <w:p w14:paraId="4F84FBEE" w14:textId="77777777" w:rsidR="00B728A4" w:rsidRPr="00B52D0F" w:rsidRDefault="00B728A4" w:rsidP="00D42952">
      <w:pPr>
        <w:pStyle w:val="ListParagraph"/>
        <w:widowControl w:val="0"/>
        <w:numPr>
          <w:ilvl w:val="0"/>
          <w:numId w:val="55"/>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History of unexplained death, illness or multiple surgery in parents and/or siblings of the family</w:t>
      </w:r>
    </w:p>
    <w:p w14:paraId="3BC1AF7B" w14:textId="77777777" w:rsidR="00B728A4" w:rsidRPr="00B52D0F" w:rsidRDefault="00B728A4" w:rsidP="00D42952">
      <w:pPr>
        <w:pStyle w:val="ListParagraph"/>
        <w:widowControl w:val="0"/>
        <w:numPr>
          <w:ilvl w:val="0"/>
          <w:numId w:val="55"/>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Past history of childhood abuse, self-harm, somatising disorder or false allegations of physical or sexual assault or a culture of physical chastisement</w:t>
      </w:r>
    </w:p>
    <w:p w14:paraId="1075C93E" w14:textId="77777777" w:rsidR="00846540" w:rsidRPr="00B52D0F" w:rsidRDefault="00846540" w:rsidP="00846540">
      <w:pPr>
        <w:pStyle w:val="ListParagraph"/>
        <w:widowControl w:val="0"/>
        <w:tabs>
          <w:tab w:val="left" w:pos="6735"/>
        </w:tabs>
        <w:autoSpaceDE w:val="0"/>
        <w:autoSpaceDN w:val="0"/>
        <w:adjustRightInd w:val="0"/>
        <w:spacing w:after="0" w:line="240" w:lineRule="auto"/>
        <w:ind w:left="426"/>
        <w:jc w:val="both"/>
        <w:rPr>
          <w:rFonts w:ascii="Arial" w:hAnsi="Arial" w:cs="Arial"/>
          <w:lang w:eastAsia="en-GB"/>
        </w:rPr>
      </w:pPr>
    </w:p>
    <w:p w14:paraId="11B614E9" w14:textId="77777777" w:rsidR="00B728A4" w:rsidRPr="00B52D0F" w:rsidRDefault="00846540" w:rsidP="00B728A4">
      <w:pPr>
        <w:tabs>
          <w:tab w:val="left" w:pos="6735"/>
        </w:tabs>
        <w:spacing w:after="0" w:line="240" w:lineRule="auto"/>
        <w:jc w:val="both"/>
        <w:rPr>
          <w:rFonts w:ascii="Arial" w:eastAsia="Calibri" w:hAnsi="Arial" w:cs="Arial"/>
          <w:b/>
        </w:rPr>
      </w:pPr>
      <w:r w:rsidRPr="00B52D0F">
        <w:rPr>
          <w:rFonts w:ascii="Arial" w:eastAsia="Calibri" w:hAnsi="Arial" w:cs="Arial"/>
          <w:b/>
        </w:rPr>
        <w:t>Neglect</w:t>
      </w:r>
    </w:p>
    <w:p w14:paraId="114CE9C4" w14:textId="77777777" w:rsidR="00B728A4" w:rsidRPr="00B52D0F" w:rsidRDefault="00B728A4" w:rsidP="00B728A4">
      <w:pPr>
        <w:tabs>
          <w:tab w:val="left" w:pos="6735"/>
        </w:tabs>
        <w:spacing w:after="0" w:line="240" w:lineRule="auto"/>
        <w:jc w:val="both"/>
        <w:rPr>
          <w:rFonts w:ascii="Arial" w:eastAsia="Calibri" w:hAnsi="Arial" w:cs="Arial"/>
        </w:rPr>
      </w:pPr>
      <w:r w:rsidRPr="00B52D0F">
        <w:rPr>
          <w:rFonts w:ascii="Arial" w:eastAsia="Calibri" w:hAnsi="Arial" w:cs="Arial"/>
        </w:rPr>
        <w:t>Neglect is the persistent failure to meet a child’s basic physical and/or psychological needs, likely to result in the serious impairment of the child’s health or development.  Neglect may occur during pregnancy as a result of maternal substance abuse.</w:t>
      </w:r>
    </w:p>
    <w:p w14:paraId="4EB0C3BE" w14:textId="77777777" w:rsidR="00846540" w:rsidRPr="00B52D0F" w:rsidRDefault="00846540" w:rsidP="00B728A4">
      <w:pPr>
        <w:tabs>
          <w:tab w:val="left" w:pos="6735"/>
        </w:tabs>
        <w:spacing w:after="0" w:line="240" w:lineRule="auto"/>
        <w:jc w:val="both"/>
        <w:rPr>
          <w:rFonts w:ascii="Arial" w:eastAsia="Calibri" w:hAnsi="Arial" w:cs="Arial"/>
        </w:rPr>
      </w:pPr>
    </w:p>
    <w:p w14:paraId="6E522B0F" w14:textId="77777777" w:rsidR="00B728A4" w:rsidRPr="00B52D0F" w:rsidRDefault="00B728A4" w:rsidP="00B728A4">
      <w:pPr>
        <w:tabs>
          <w:tab w:val="left" w:pos="6735"/>
        </w:tabs>
        <w:spacing w:after="0" w:line="240" w:lineRule="auto"/>
        <w:jc w:val="both"/>
        <w:rPr>
          <w:rFonts w:ascii="Arial" w:eastAsia="Calibri" w:hAnsi="Arial" w:cs="Arial"/>
        </w:rPr>
      </w:pPr>
      <w:r w:rsidRPr="00B52D0F">
        <w:rPr>
          <w:rFonts w:ascii="Arial" w:eastAsia="Calibri" w:hAnsi="Arial" w:cs="Arial"/>
        </w:rPr>
        <w:t>Once a child is born, neglect may involve a parent or carer failing to:</w:t>
      </w:r>
    </w:p>
    <w:p w14:paraId="614AD2E3" w14:textId="77777777" w:rsidR="00B728A4" w:rsidRPr="00B52D0F" w:rsidRDefault="00B728A4" w:rsidP="00D42952">
      <w:pPr>
        <w:pStyle w:val="ListParagraph"/>
        <w:numPr>
          <w:ilvl w:val="0"/>
          <w:numId w:val="56"/>
        </w:numPr>
        <w:tabs>
          <w:tab w:val="left" w:pos="6735"/>
        </w:tabs>
        <w:spacing w:after="0" w:line="240" w:lineRule="auto"/>
        <w:ind w:left="426" w:hanging="284"/>
        <w:jc w:val="both"/>
        <w:rPr>
          <w:rFonts w:ascii="Arial" w:eastAsia="Calibri" w:hAnsi="Arial" w:cs="Arial"/>
        </w:rPr>
      </w:pPr>
      <w:r w:rsidRPr="00B52D0F">
        <w:rPr>
          <w:rFonts w:ascii="Arial" w:eastAsia="Calibri" w:hAnsi="Arial" w:cs="Arial"/>
        </w:rPr>
        <w:t>Provide adequate food, clothing and shelter (including exclusion from home or abandonment);</w:t>
      </w:r>
    </w:p>
    <w:p w14:paraId="0E8932CC" w14:textId="77777777" w:rsidR="00B728A4" w:rsidRPr="00B52D0F" w:rsidRDefault="00B728A4" w:rsidP="00D42952">
      <w:pPr>
        <w:pStyle w:val="ListParagraph"/>
        <w:numPr>
          <w:ilvl w:val="0"/>
          <w:numId w:val="56"/>
        </w:numPr>
        <w:tabs>
          <w:tab w:val="left" w:pos="6735"/>
        </w:tabs>
        <w:spacing w:after="0" w:line="240" w:lineRule="auto"/>
        <w:ind w:left="426" w:hanging="284"/>
        <w:jc w:val="both"/>
        <w:rPr>
          <w:rFonts w:ascii="Arial" w:eastAsia="Calibri" w:hAnsi="Arial" w:cs="Arial"/>
        </w:rPr>
      </w:pPr>
      <w:r w:rsidRPr="00B52D0F">
        <w:rPr>
          <w:rFonts w:ascii="Arial" w:eastAsia="Calibri" w:hAnsi="Arial" w:cs="Arial"/>
        </w:rPr>
        <w:t>Protect a child from physical or emotional harm or danger;</w:t>
      </w:r>
    </w:p>
    <w:p w14:paraId="406E77E7" w14:textId="77777777" w:rsidR="00B728A4" w:rsidRPr="00B52D0F" w:rsidRDefault="00B728A4" w:rsidP="00D42952">
      <w:pPr>
        <w:pStyle w:val="ListParagraph"/>
        <w:numPr>
          <w:ilvl w:val="0"/>
          <w:numId w:val="56"/>
        </w:numPr>
        <w:tabs>
          <w:tab w:val="left" w:pos="6735"/>
        </w:tabs>
        <w:spacing w:after="0" w:line="240" w:lineRule="auto"/>
        <w:ind w:left="426" w:hanging="284"/>
        <w:jc w:val="both"/>
        <w:rPr>
          <w:rFonts w:ascii="Arial" w:eastAsia="Calibri" w:hAnsi="Arial" w:cs="Arial"/>
        </w:rPr>
      </w:pPr>
      <w:r w:rsidRPr="00B52D0F">
        <w:rPr>
          <w:rFonts w:ascii="Arial" w:eastAsia="Calibri" w:hAnsi="Arial" w:cs="Arial"/>
        </w:rPr>
        <w:t>Ensure adequate supervision (including the use of inadequate care-givers); or</w:t>
      </w:r>
    </w:p>
    <w:p w14:paraId="68FAB0CF" w14:textId="77777777" w:rsidR="00B728A4" w:rsidRPr="00B52D0F" w:rsidRDefault="00B728A4" w:rsidP="00D42952">
      <w:pPr>
        <w:pStyle w:val="ListParagraph"/>
        <w:numPr>
          <w:ilvl w:val="0"/>
          <w:numId w:val="56"/>
        </w:numPr>
        <w:tabs>
          <w:tab w:val="left" w:pos="6735"/>
        </w:tabs>
        <w:spacing w:after="0" w:line="240" w:lineRule="auto"/>
        <w:ind w:left="426" w:hanging="284"/>
        <w:jc w:val="both"/>
        <w:rPr>
          <w:rFonts w:ascii="Arial" w:eastAsia="Calibri" w:hAnsi="Arial" w:cs="Arial"/>
        </w:rPr>
      </w:pPr>
      <w:r w:rsidRPr="00B52D0F">
        <w:rPr>
          <w:rFonts w:ascii="Arial" w:eastAsia="Calibri" w:hAnsi="Arial" w:cs="Arial"/>
        </w:rPr>
        <w:t>Ensure access to appropriate medical care or treatment.</w:t>
      </w:r>
    </w:p>
    <w:p w14:paraId="745DD182" w14:textId="77777777" w:rsidR="00846540" w:rsidRPr="00B52D0F" w:rsidRDefault="00846540" w:rsidP="00846540">
      <w:pPr>
        <w:pStyle w:val="ListParagraph"/>
        <w:tabs>
          <w:tab w:val="left" w:pos="6735"/>
        </w:tabs>
        <w:spacing w:after="0" w:line="240" w:lineRule="auto"/>
        <w:ind w:left="426"/>
        <w:jc w:val="both"/>
        <w:rPr>
          <w:rFonts w:ascii="Arial" w:eastAsia="Calibri" w:hAnsi="Arial" w:cs="Arial"/>
        </w:rPr>
      </w:pPr>
    </w:p>
    <w:p w14:paraId="4E3B6009" w14:textId="77777777" w:rsidR="00B728A4" w:rsidRPr="00B52D0F" w:rsidRDefault="00B728A4" w:rsidP="00B728A4">
      <w:pPr>
        <w:tabs>
          <w:tab w:val="left" w:pos="6735"/>
        </w:tabs>
        <w:spacing w:after="0" w:line="240" w:lineRule="auto"/>
        <w:jc w:val="both"/>
        <w:rPr>
          <w:rFonts w:ascii="Arial" w:eastAsia="Calibri" w:hAnsi="Arial" w:cs="Arial"/>
        </w:rPr>
      </w:pPr>
      <w:r w:rsidRPr="00B52D0F">
        <w:rPr>
          <w:rFonts w:ascii="Arial" w:eastAsia="Calibri" w:hAnsi="Arial" w:cs="Arial"/>
        </w:rPr>
        <w:t xml:space="preserve">It may also include neglect of, or unresponsiveness to, </w:t>
      </w:r>
      <w:r w:rsidR="00846540" w:rsidRPr="00B52D0F">
        <w:rPr>
          <w:rFonts w:ascii="Arial" w:eastAsia="Calibri" w:hAnsi="Arial" w:cs="Arial"/>
        </w:rPr>
        <w:t>a child’s basic emotional need.</w:t>
      </w:r>
    </w:p>
    <w:p w14:paraId="56E02431" w14:textId="77777777" w:rsidR="00846540" w:rsidRPr="00B52D0F" w:rsidRDefault="00846540" w:rsidP="00B728A4">
      <w:pPr>
        <w:tabs>
          <w:tab w:val="left" w:pos="6735"/>
        </w:tabs>
        <w:spacing w:after="0" w:line="240" w:lineRule="auto"/>
        <w:jc w:val="both"/>
        <w:rPr>
          <w:rFonts w:ascii="Arial" w:eastAsia="Calibri" w:hAnsi="Arial" w:cs="Arial"/>
        </w:rPr>
      </w:pPr>
    </w:p>
    <w:p w14:paraId="6FD94D5B" w14:textId="77777777" w:rsidR="00B728A4" w:rsidRPr="00B52D0F" w:rsidRDefault="00B728A4" w:rsidP="00B728A4">
      <w:pPr>
        <w:tabs>
          <w:tab w:val="left" w:pos="6735"/>
        </w:tabs>
        <w:spacing w:after="0" w:line="240" w:lineRule="auto"/>
        <w:jc w:val="both"/>
        <w:rPr>
          <w:rFonts w:ascii="Arial" w:eastAsia="Calibri" w:hAnsi="Arial" w:cs="Arial"/>
          <w:b/>
        </w:rPr>
      </w:pPr>
      <w:r w:rsidRPr="00B52D0F">
        <w:rPr>
          <w:rFonts w:ascii="Arial" w:eastAsia="Calibri" w:hAnsi="Arial" w:cs="Arial"/>
          <w:b/>
        </w:rPr>
        <w:t>Indicators in the child</w:t>
      </w:r>
    </w:p>
    <w:p w14:paraId="7E7988ED" w14:textId="77777777" w:rsidR="00846540" w:rsidRPr="00B52D0F" w:rsidRDefault="00846540" w:rsidP="00B728A4">
      <w:pPr>
        <w:tabs>
          <w:tab w:val="left" w:pos="6735"/>
        </w:tabs>
        <w:spacing w:after="0" w:line="240" w:lineRule="auto"/>
        <w:jc w:val="both"/>
        <w:rPr>
          <w:rFonts w:ascii="Arial" w:eastAsia="Calibri" w:hAnsi="Arial" w:cs="Arial"/>
          <w:b/>
        </w:rPr>
      </w:pPr>
    </w:p>
    <w:p w14:paraId="1786E975" w14:textId="77777777" w:rsidR="00B728A4" w:rsidRPr="00B52D0F" w:rsidRDefault="00B728A4" w:rsidP="00B728A4">
      <w:pPr>
        <w:tabs>
          <w:tab w:val="left" w:pos="6735"/>
        </w:tabs>
        <w:spacing w:after="0" w:line="240" w:lineRule="auto"/>
        <w:jc w:val="both"/>
        <w:rPr>
          <w:rFonts w:ascii="Arial" w:eastAsia="Calibri" w:hAnsi="Arial" w:cs="Arial"/>
          <w:b/>
        </w:rPr>
      </w:pPr>
      <w:r w:rsidRPr="00B52D0F">
        <w:rPr>
          <w:rFonts w:ascii="Arial" w:eastAsia="Calibri" w:hAnsi="Arial" w:cs="Arial"/>
          <w:b/>
        </w:rPr>
        <w:t>Physical presentation</w:t>
      </w:r>
    </w:p>
    <w:p w14:paraId="2DB6DCA3" w14:textId="77777777" w:rsidR="00B728A4" w:rsidRPr="00B52D0F" w:rsidRDefault="00B728A4" w:rsidP="00D42952">
      <w:pPr>
        <w:pStyle w:val="ListParagraph"/>
        <w:widowControl w:val="0"/>
        <w:numPr>
          <w:ilvl w:val="0"/>
          <w:numId w:val="57"/>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Failure to thrive or, in older children, short stature</w:t>
      </w:r>
    </w:p>
    <w:p w14:paraId="5B3B165B" w14:textId="77777777" w:rsidR="00B728A4" w:rsidRPr="00B52D0F" w:rsidRDefault="00B728A4" w:rsidP="00D42952">
      <w:pPr>
        <w:pStyle w:val="ListParagraph"/>
        <w:widowControl w:val="0"/>
        <w:numPr>
          <w:ilvl w:val="0"/>
          <w:numId w:val="57"/>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Underweight</w:t>
      </w:r>
    </w:p>
    <w:p w14:paraId="04D5834B" w14:textId="77777777" w:rsidR="00B728A4" w:rsidRPr="00B52D0F" w:rsidRDefault="00B728A4" w:rsidP="00D42952">
      <w:pPr>
        <w:pStyle w:val="ListParagraph"/>
        <w:widowControl w:val="0"/>
        <w:numPr>
          <w:ilvl w:val="0"/>
          <w:numId w:val="57"/>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Frequent hunger</w:t>
      </w:r>
    </w:p>
    <w:p w14:paraId="0E1A8CBF" w14:textId="77777777" w:rsidR="00B728A4" w:rsidRPr="00B52D0F" w:rsidRDefault="00B728A4" w:rsidP="00D42952">
      <w:pPr>
        <w:pStyle w:val="ListParagraph"/>
        <w:widowControl w:val="0"/>
        <w:numPr>
          <w:ilvl w:val="0"/>
          <w:numId w:val="57"/>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Dirty, unkempt condition</w:t>
      </w:r>
    </w:p>
    <w:p w14:paraId="2B962D37" w14:textId="77777777" w:rsidR="00B728A4" w:rsidRPr="00B52D0F" w:rsidRDefault="00B728A4" w:rsidP="00D42952">
      <w:pPr>
        <w:pStyle w:val="ListParagraph"/>
        <w:widowControl w:val="0"/>
        <w:numPr>
          <w:ilvl w:val="0"/>
          <w:numId w:val="57"/>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Inadequately clothed, clothing in a poor state of repair</w:t>
      </w:r>
    </w:p>
    <w:p w14:paraId="3B5168CE" w14:textId="77777777" w:rsidR="00B728A4" w:rsidRPr="00B52D0F" w:rsidRDefault="00B728A4" w:rsidP="00D42952">
      <w:pPr>
        <w:pStyle w:val="ListParagraph"/>
        <w:widowControl w:val="0"/>
        <w:numPr>
          <w:ilvl w:val="0"/>
          <w:numId w:val="57"/>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Red/purple mottled skin, particularly on the hands and feet, seen in the winter due to cold</w:t>
      </w:r>
    </w:p>
    <w:p w14:paraId="3D2E67CD" w14:textId="77777777" w:rsidR="00B728A4" w:rsidRPr="00B52D0F" w:rsidRDefault="00B728A4" w:rsidP="00D42952">
      <w:pPr>
        <w:pStyle w:val="ListParagraph"/>
        <w:widowControl w:val="0"/>
        <w:numPr>
          <w:ilvl w:val="0"/>
          <w:numId w:val="57"/>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Swollen limbs with sores that are slow to heal, usually associated with cold injury</w:t>
      </w:r>
    </w:p>
    <w:p w14:paraId="3850E975" w14:textId="77777777" w:rsidR="00B728A4" w:rsidRPr="00B52D0F" w:rsidRDefault="00B728A4" w:rsidP="00D42952">
      <w:pPr>
        <w:pStyle w:val="ListParagraph"/>
        <w:widowControl w:val="0"/>
        <w:numPr>
          <w:ilvl w:val="0"/>
          <w:numId w:val="57"/>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Abnormal voracious appetite</w:t>
      </w:r>
    </w:p>
    <w:p w14:paraId="1318FA02" w14:textId="77777777" w:rsidR="00B728A4" w:rsidRPr="00B52D0F" w:rsidRDefault="00B728A4" w:rsidP="00D42952">
      <w:pPr>
        <w:pStyle w:val="ListParagraph"/>
        <w:widowControl w:val="0"/>
        <w:numPr>
          <w:ilvl w:val="0"/>
          <w:numId w:val="57"/>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Dry, sparse hair</w:t>
      </w:r>
    </w:p>
    <w:p w14:paraId="403BE3A9" w14:textId="77777777" w:rsidR="00B728A4" w:rsidRPr="00B52D0F" w:rsidRDefault="00B728A4" w:rsidP="00D42952">
      <w:pPr>
        <w:pStyle w:val="ListParagraph"/>
        <w:widowControl w:val="0"/>
        <w:numPr>
          <w:ilvl w:val="0"/>
          <w:numId w:val="57"/>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Recurrent/untreated infections or skin conditions e.g. severe nappy rash, eczema or persistent head lice/scabies/diarrhoea</w:t>
      </w:r>
    </w:p>
    <w:p w14:paraId="5499A86E" w14:textId="77777777" w:rsidR="00B728A4" w:rsidRPr="00B52D0F" w:rsidRDefault="00B728A4" w:rsidP="00D42952">
      <w:pPr>
        <w:pStyle w:val="ListParagraph"/>
        <w:widowControl w:val="0"/>
        <w:numPr>
          <w:ilvl w:val="0"/>
          <w:numId w:val="57"/>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Unmanaged/untreated health/medical conditions including poor dental health</w:t>
      </w:r>
    </w:p>
    <w:p w14:paraId="25DF5C3A" w14:textId="77777777" w:rsidR="00B728A4" w:rsidRPr="00B52D0F" w:rsidRDefault="00B728A4" w:rsidP="00D42952">
      <w:pPr>
        <w:pStyle w:val="ListParagraph"/>
        <w:widowControl w:val="0"/>
        <w:numPr>
          <w:ilvl w:val="0"/>
          <w:numId w:val="57"/>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Frequent accidents or injuries</w:t>
      </w:r>
    </w:p>
    <w:p w14:paraId="04E1F5DD" w14:textId="77777777" w:rsidR="00846540" w:rsidRPr="00B52D0F" w:rsidRDefault="00846540" w:rsidP="00846540">
      <w:pPr>
        <w:pStyle w:val="ListParagraph"/>
        <w:widowControl w:val="0"/>
        <w:tabs>
          <w:tab w:val="left" w:pos="6735"/>
        </w:tabs>
        <w:autoSpaceDE w:val="0"/>
        <w:autoSpaceDN w:val="0"/>
        <w:adjustRightInd w:val="0"/>
        <w:spacing w:after="0" w:line="240" w:lineRule="auto"/>
        <w:ind w:left="426"/>
        <w:jc w:val="both"/>
        <w:rPr>
          <w:rFonts w:ascii="Arial" w:hAnsi="Arial" w:cs="Arial"/>
          <w:lang w:eastAsia="en-GB"/>
        </w:rPr>
      </w:pPr>
    </w:p>
    <w:p w14:paraId="6BA1DC20" w14:textId="77777777" w:rsidR="00B728A4" w:rsidRPr="00B52D0F" w:rsidRDefault="00B728A4" w:rsidP="00B728A4">
      <w:pPr>
        <w:tabs>
          <w:tab w:val="left" w:pos="6735"/>
        </w:tabs>
        <w:spacing w:after="0" w:line="240" w:lineRule="auto"/>
        <w:jc w:val="both"/>
        <w:rPr>
          <w:rFonts w:ascii="Arial" w:eastAsia="Calibri" w:hAnsi="Arial" w:cs="Arial"/>
          <w:b/>
        </w:rPr>
      </w:pPr>
      <w:r w:rsidRPr="00B52D0F">
        <w:rPr>
          <w:rFonts w:ascii="Arial" w:eastAsia="Calibri" w:hAnsi="Arial" w:cs="Arial"/>
          <w:b/>
        </w:rPr>
        <w:t>Development</w:t>
      </w:r>
    </w:p>
    <w:p w14:paraId="3B86A459" w14:textId="77777777" w:rsidR="00B728A4" w:rsidRPr="00B52D0F" w:rsidRDefault="00B728A4" w:rsidP="00D42952">
      <w:pPr>
        <w:pStyle w:val="ListParagraph"/>
        <w:widowControl w:val="0"/>
        <w:numPr>
          <w:ilvl w:val="0"/>
          <w:numId w:val="58"/>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General delay, especially speech and language delay</w:t>
      </w:r>
    </w:p>
    <w:p w14:paraId="375BB363" w14:textId="77777777" w:rsidR="00B728A4" w:rsidRPr="00B52D0F" w:rsidRDefault="00B728A4" w:rsidP="00D42952">
      <w:pPr>
        <w:pStyle w:val="ListParagraph"/>
        <w:widowControl w:val="0"/>
        <w:numPr>
          <w:ilvl w:val="0"/>
          <w:numId w:val="58"/>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Inadequate social skills and poor socialisation</w:t>
      </w:r>
    </w:p>
    <w:p w14:paraId="53FDBAA0" w14:textId="77777777" w:rsidR="00B728A4" w:rsidRPr="00B52D0F" w:rsidRDefault="00B728A4" w:rsidP="00B728A4">
      <w:pPr>
        <w:widowControl w:val="0"/>
        <w:tabs>
          <w:tab w:val="left" w:pos="6735"/>
        </w:tabs>
        <w:autoSpaceDE w:val="0"/>
        <w:autoSpaceDN w:val="0"/>
        <w:adjustRightInd w:val="0"/>
        <w:spacing w:after="0" w:line="240" w:lineRule="auto"/>
        <w:ind w:left="720"/>
        <w:jc w:val="both"/>
        <w:rPr>
          <w:rFonts w:ascii="Arial" w:hAnsi="Arial" w:cs="Arial"/>
          <w:lang w:eastAsia="en-GB"/>
        </w:rPr>
      </w:pPr>
    </w:p>
    <w:p w14:paraId="47ED67E9" w14:textId="77777777" w:rsidR="00B728A4" w:rsidRPr="00B52D0F" w:rsidRDefault="00B728A4" w:rsidP="00B728A4">
      <w:pPr>
        <w:tabs>
          <w:tab w:val="left" w:pos="6735"/>
        </w:tabs>
        <w:spacing w:after="0" w:line="240" w:lineRule="auto"/>
        <w:jc w:val="both"/>
        <w:rPr>
          <w:rFonts w:ascii="Arial" w:eastAsia="Calibri" w:hAnsi="Arial" w:cs="Arial"/>
          <w:b/>
        </w:rPr>
      </w:pPr>
      <w:r w:rsidRPr="00B52D0F">
        <w:rPr>
          <w:rFonts w:ascii="Arial" w:eastAsia="Calibri" w:hAnsi="Arial" w:cs="Arial"/>
          <w:b/>
        </w:rPr>
        <w:t>Emotional/behavioural presentation</w:t>
      </w:r>
    </w:p>
    <w:p w14:paraId="79B84309" w14:textId="77777777" w:rsidR="00B728A4" w:rsidRPr="00B52D0F" w:rsidRDefault="00B728A4" w:rsidP="00D42952">
      <w:pPr>
        <w:pStyle w:val="ListParagraph"/>
        <w:widowControl w:val="0"/>
        <w:numPr>
          <w:ilvl w:val="0"/>
          <w:numId w:val="59"/>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Attachment disorders</w:t>
      </w:r>
    </w:p>
    <w:p w14:paraId="2CF0B7F7" w14:textId="77777777" w:rsidR="00B728A4" w:rsidRPr="00B52D0F" w:rsidRDefault="00B728A4" w:rsidP="00D42952">
      <w:pPr>
        <w:pStyle w:val="ListParagraph"/>
        <w:widowControl w:val="0"/>
        <w:numPr>
          <w:ilvl w:val="0"/>
          <w:numId w:val="59"/>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Absence of normal social responsiveness</w:t>
      </w:r>
    </w:p>
    <w:p w14:paraId="29CE56C6" w14:textId="77777777" w:rsidR="00B728A4" w:rsidRPr="00B52D0F" w:rsidRDefault="00B728A4" w:rsidP="00D42952">
      <w:pPr>
        <w:pStyle w:val="ListParagraph"/>
        <w:widowControl w:val="0"/>
        <w:numPr>
          <w:ilvl w:val="0"/>
          <w:numId w:val="59"/>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Indiscriminate behaviour in relationships with adults</w:t>
      </w:r>
    </w:p>
    <w:p w14:paraId="6BE3ADD0" w14:textId="77777777" w:rsidR="00B728A4" w:rsidRPr="00B52D0F" w:rsidRDefault="00B728A4" w:rsidP="00D42952">
      <w:pPr>
        <w:pStyle w:val="ListParagraph"/>
        <w:widowControl w:val="0"/>
        <w:numPr>
          <w:ilvl w:val="0"/>
          <w:numId w:val="59"/>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Emotionally needy</w:t>
      </w:r>
    </w:p>
    <w:p w14:paraId="188FF422" w14:textId="77777777" w:rsidR="00B728A4" w:rsidRPr="00B52D0F" w:rsidRDefault="00B728A4" w:rsidP="00D42952">
      <w:pPr>
        <w:pStyle w:val="ListParagraph"/>
        <w:widowControl w:val="0"/>
        <w:numPr>
          <w:ilvl w:val="0"/>
          <w:numId w:val="59"/>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Compulsive stealing</w:t>
      </w:r>
    </w:p>
    <w:p w14:paraId="659581A9" w14:textId="77777777" w:rsidR="00B728A4" w:rsidRPr="00B52D0F" w:rsidRDefault="00B728A4" w:rsidP="00D42952">
      <w:pPr>
        <w:pStyle w:val="ListParagraph"/>
        <w:widowControl w:val="0"/>
        <w:numPr>
          <w:ilvl w:val="0"/>
          <w:numId w:val="59"/>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Constant tiredness</w:t>
      </w:r>
    </w:p>
    <w:p w14:paraId="339C0AE9" w14:textId="77777777" w:rsidR="00B728A4" w:rsidRPr="00B52D0F" w:rsidRDefault="00B728A4" w:rsidP="00D42952">
      <w:pPr>
        <w:pStyle w:val="ListParagraph"/>
        <w:widowControl w:val="0"/>
        <w:numPr>
          <w:ilvl w:val="0"/>
          <w:numId w:val="59"/>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Frequently absent or late at school</w:t>
      </w:r>
    </w:p>
    <w:p w14:paraId="045B504F" w14:textId="77777777" w:rsidR="00B728A4" w:rsidRPr="00B52D0F" w:rsidRDefault="00B728A4" w:rsidP="00D42952">
      <w:pPr>
        <w:pStyle w:val="ListParagraph"/>
        <w:widowControl w:val="0"/>
        <w:numPr>
          <w:ilvl w:val="0"/>
          <w:numId w:val="59"/>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Poor self esteem</w:t>
      </w:r>
    </w:p>
    <w:p w14:paraId="3E249B00" w14:textId="77777777" w:rsidR="00B728A4" w:rsidRPr="00B52D0F" w:rsidRDefault="00B728A4" w:rsidP="00D42952">
      <w:pPr>
        <w:pStyle w:val="ListParagraph"/>
        <w:widowControl w:val="0"/>
        <w:numPr>
          <w:ilvl w:val="0"/>
          <w:numId w:val="59"/>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Destructive tendencies</w:t>
      </w:r>
    </w:p>
    <w:p w14:paraId="1D5B2099" w14:textId="77777777" w:rsidR="00B728A4" w:rsidRPr="00B52D0F" w:rsidRDefault="00B728A4" w:rsidP="00D42952">
      <w:pPr>
        <w:pStyle w:val="ListParagraph"/>
        <w:widowControl w:val="0"/>
        <w:numPr>
          <w:ilvl w:val="0"/>
          <w:numId w:val="59"/>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Thrives away from home environment</w:t>
      </w:r>
    </w:p>
    <w:p w14:paraId="4BFE6001" w14:textId="77777777" w:rsidR="00B728A4" w:rsidRPr="00B52D0F" w:rsidRDefault="00B728A4" w:rsidP="00D42952">
      <w:pPr>
        <w:pStyle w:val="ListParagraph"/>
        <w:widowControl w:val="0"/>
        <w:numPr>
          <w:ilvl w:val="0"/>
          <w:numId w:val="59"/>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Aggressive and impulsive behaviour</w:t>
      </w:r>
    </w:p>
    <w:p w14:paraId="78B5D8B5" w14:textId="77777777" w:rsidR="00B728A4" w:rsidRPr="00B52D0F" w:rsidRDefault="00B728A4" w:rsidP="00D42952">
      <w:pPr>
        <w:pStyle w:val="ListParagraph"/>
        <w:widowControl w:val="0"/>
        <w:numPr>
          <w:ilvl w:val="0"/>
          <w:numId w:val="59"/>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Disturbed peer relationships</w:t>
      </w:r>
    </w:p>
    <w:p w14:paraId="7347897E" w14:textId="77777777" w:rsidR="00B728A4" w:rsidRPr="00B52D0F" w:rsidRDefault="00B728A4" w:rsidP="00D42952">
      <w:pPr>
        <w:pStyle w:val="ListParagraph"/>
        <w:widowControl w:val="0"/>
        <w:numPr>
          <w:ilvl w:val="0"/>
          <w:numId w:val="59"/>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Self-harming behaviour</w:t>
      </w:r>
    </w:p>
    <w:p w14:paraId="1A729CCA" w14:textId="77777777" w:rsidR="00846540" w:rsidRPr="00B52D0F" w:rsidRDefault="00846540" w:rsidP="00846540">
      <w:pPr>
        <w:pStyle w:val="ListParagraph"/>
        <w:widowControl w:val="0"/>
        <w:tabs>
          <w:tab w:val="left" w:pos="6735"/>
        </w:tabs>
        <w:autoSpaceDE w:val="0"/>
        <w:autoSpaceDN w:val="0"/>
        <w:adjustRightInd w:val="0"/>
        <w:spacing w:after="0" w:line="240" w:lineRule="auto"/>
        <w:ind w:left="426"/>
        <w:jc w:val="both"/>
        <w:rPr>
          <w:rFonts w:ascii="Arial" w:hAnsi="Arial" w:cs="Arial"/>
          <w:lang w:eastAsia="en-GB"/>
        </w:rPr>
      </w:pPr>
    </w:p>
    <w:p w14:paraId="39F5A828" w14:textId="77777777" w:rsidR="002502BE" w:rsidRPr="00B52D0F" w:rsidRDefault="002502BE" w:rsidP="00846540">
      <w:pPr>
        <w:pStyle w:val="ListParagraph"/>
        <w:widowControl w:val="0"/>
        <w:tabs>
          <w:tab w:val="left" w:pos="6735"/>
        </w:tabs>
        <w:autoSpaceDE w:val="0"/>
        <w:autoSpaceDN w:val="0"/>
        <w:adjustRightInd w:val="0"/>
        <w:spacing w:after="0" w:line="240" w:lineRule="auto"/>
        <w:ind w:left="426"/>
        <w:jc w:val="both"/>
        <w:rPr>
          <w:rFonts w:ascii="Arial" w:hAnsi="Arial" w:cs="Arial"/>
          <w:lang w:eastAsia="en-GB"/>
        </w:rPr>
      </w:pPr>
    </w:p>
    <w:p w14:paraId="2040D7E8" w14:textId="77777777" w:rsidR="00B728A4" w:rsidRPr="00B52D0F" w:rsidRDefault="00B728A4" w:rsidP="00B728A4">
      <w:pPr>
        <w:tabs>
          <w:tab w:val="left" w:pos="6735"/>
        </w:tabs>
        <w:spacing w:after="0" w:line="240" w:lineRule="auto"/>
        <w:jc w:val="both"/>
        <w:rPr>
          <w:rFonts w:ascii="Arial" w:eastAsia="Calibri" w:hAnsi="Arial" w:cs="Arial"/>
          <w:b/>
        </w:rPr>
      </w:pPr>
      <w:r w:rsidRPr="00B52D0F">
        <w:rPr>
          <w:rFonts w:ascii="Arial" w:eastAsia="Calibri" w:hAnsi="Arial" w:cs="Arial"/>
          <w:b/>
        </w:rPr>
        <w:lastRenderedPageBreak/>
        <w:t>Indicators in the parent</w:t>
      </w:r>
    </w:p>
    <w:p w14:paraId="72A79CCB" w14:textId="77777777" w:rsidR="00B728A4" w:rsidRPr="00B52D0F" w:rsidRDefault="00B728A4" w:rsidP="00D42952">
      <w:pPr>
        <w:pStyle w:val="ListParagraph"/>
        <w:widowControl w:val="0"/>
        <w:numPr>
          <w:ilvl w:val="0"/>
          <w:numId w:val="60"/>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Dirty, unkempt presentation</w:t>
      </w:r>
    </w:p>
    <w:p w14:paraId="23371CD2" w14:textId="77777777" w:rsidR="00B728A4" w:rsidRPr="00B52D0F" w:rsidRDefault="00B728A4" w:rsidP="00D42952">
      <w:pPr>
        <w:pStyle w:val="ListParagraph"/>
        <w:widowControl w:val="0"/>
        <w:numPr>
          <w:ilvl w:val="0"/>
          <w:numId w:val="60"/>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Inadequately clothed</w:t>
      </w:r>
    </w:p>
    <w:p w14:paraId="14596E8C" w14:textId="77777777" w:rsidR="00B728A4" w:rsidRPr="00B52D0F" w:rsidRDefault="00B728A4" w:rsidP="00D42952">
      <w:pPr>
        <w:pStyle w:val="ListParagraph"/>
        <w:widowControl w:val="0"/>
        <w:numPr>
          <w:ilvl w:val="0"/>
          <w:numId w:val="60"/>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Inadequate social skills and poor socialisation</w:t>
      </w:r>
    </w:p>
    <w:p w14:paraId="45F2A48F" w14:textId="77777777" w:rsidR="00B728A4" w:rsidRPr="00B52D0F" w:rsidRDefault="00B728A4" w:rsidP="00D42952">
      <w:pPr>
        <w:pStyle w:val="ListParagraph"/>
        <w:widowControl w:val="0"/>
        <w:numPr>
          <w:ilvl w:val="0"/>
          <w:numId w:val="60"/>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Abnormal attachment to the child e.g. anxious</w:t>
      </w:r>
    </w:p>
    <w:p w14:paraId="089FE888" w14:textId="77777777" w:rsidR="00B728A4" w:rsidRPr="00B52D0F" w:rsidRDefault="00B728A4" w:rsidP="00D42952">
      <w:pPr>
        <w:pStyle w:val="ListParagraph"/>
        <w:widowControl w:val="0"/>
        <w:numPr>
          <w:ilvl w:val="0"/>
          <w:numId w:val="60"/>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Low self-esteem and lack of confidence</w:t>
      </w:r>
    </w:p>
    <w:p w14:paraId="79A85011" w14:textId="77777777" w:rsidR="00B728A4" w:rsidRPr="00B52D0F" w:rsidRDefault="00B728A4" w:rsidP="00D42952">
      <w:pPr>
        <w:pStyle w:val="ListParagraph"/>
        <w:widowControl w:val="0"/>
        <w:numPr>
          <w:ilvl w:val="0"/>
          <w:numId w:val="60"/>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Failure to meet the basic essential needs e.g. adequate food, clothes, warmth, hygiene</w:t>
      </w:r>
    </w:p>
    <w:p w14:paraId="491491E3" w14:textId="77777777" w:rsidR="00B728A4" w:rsidRPr="00B52D0F" w:rsidRDefault="00B728A4" w:rsidP="00D42952">
      <w:pPr>
        <w:pStyle w:val="ListParagraph"/>
        <w:widowControl w:val="0"/>
        <w:numPr>
          <w:ilvl w:val="0"/>
          <w:numId w:val="60"/>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Failure to meet the child’s health and medical needs e.g. poor dental health; failure to attend or keep appointments with health visitor, GP or hospital; lack of GP registration; failure to seek or comply with appropriate medical treatment; failure to address parental substance misuse during pregnancy</w:t>
      </w:r>
    </w:p>
    <w:p w14:paraId="352D9917" w14:textId="77777777" w:rsidR="00B728A4" w:rsidRPr="00B52D0F" w:rsidRDefault="00B728A4" w:rsidP="00D42952">
      <w:pPr>
        <w:pStyle w:val="ListParagraph"/>
        <w:widowControl w:val="0"/>
        <w:numPr>
          <w:ilvl w:val="0"/>
          <w:numId w:val="60"/>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Child left with adults who are intoxicated or violent</w:t>
      </w:r>
    </w:p>
    <w:p w14:paraId="3156E937" w14:textId="77777777" w:rsidR="00B728A4" w:rsidRPr="00B52D0F" w:rsidRDefault="00B728A4" w:rsidP="00D42952">
      <w:pPr>
        <w:pStyle w:val="ListParagraph"/>
        <w:widowControl w:val="0"/>
        <w:numPr>
          <w:ilvl w:val="0"/>
          <w:numId w:val="60"/>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Child abandoned or left alone for excessive periods</w:t>
      </w:r>
    </w:p>
    <w:p w14:paraId="6E3D9EFF" w14:textId="77777777" w:rsidR="00B728A4" w:rsidRPr="00B52D0F" w:rsidRDefault="00B728A4" w:rsidP="00D42952">
      <w:pPr>
        <w:pStyle w:val="ListParagraph"/>
        <w:widowControl w:val="0"/>
        <w:numPr>
          <w:ilvl w:val="0"/>
          <w:numId w:val="60"/>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Wider parenting difficulties may (or may not) be associated with this form of abuse</w:t>
      </w:r>
    </w:p>
    <w:p w14:paraId="4D09896F" w14:textId="77777777" w:rsidR="007F3389" w:rsidRPr="00B52D0F" w:rsidRDefault="007F3389" w:rsidP="007F3389">
      <w:pPr>
        <w:pStyle w:val="ListParagraph"/>
        <w:widowControl w:val="0"/>
        <w:tabs>
          <w:tab w:val="left" w:pos="6735"/>
        </w:tabs>
        <w:autoSpaceDE w:val="0"/>
        <w:autoSpaceDN w:val="0"/>
        <w:adjustRightInd w:val="0"/>
        <w:spacing w:after="0" w:line="240" w:lineRule="auto"/>
        <w:ind w:left="426"/>
        <w:jc w:val="both"/>
        <w:rPr>
          <w:rFonts w:ascii="Arial" w:hAnsi="Arial" w:cs="Arial"/>
          <w:lang w:eastAsia="en-GB"/>
        </w:rPr>
      </w:pPr>
    </w:p>
    <w:p w14:paraId="01EA3747" w14:textId="77777777" w:rsidR="00B728A4" w:rsidRPr="00B52D0F" w:rsidRDefault="00B728A4" w:rsidP="00B728A4">
      <w:pPr>
        <w:tabs>
          <w:tab w:val="left" w:pos="6735"/>
        </w:tabs>
        <w:spacing w:after="0" w:line="240" w:lineRule="auto"/>
        <w:jc w:val="both"/>
        <w:rPr>
          <w:rFonts w:ascii="Arial" w:eastAsia="Calibri" w:hAnsi="Arial" w:cs="Arial"/>
          <w:b/>
        </w:rPr>
      </w:pPr>
      <w:r w:rsidRPr="00B52D0F">
        <w:rPr>
          <w:rFonts w:ascii="Arial" w:eastAsia="Calibri" w:hAnsi="Arial" w:cs="Arial"/>
          <w:b/>
        </w:rPr>
        <w:t>Indicators in the family/environment</w:t>
      </w:r>
    </w:p>
    <w:p w14:paraId="11574B01" w14:textId="77777777" w:rsidR="00B728A4" w:rsidRPr="00B52D0F" w:rsidRDefault="00B728A4" w:rsidP="00D42952">
      <w:pPr>
        <w:pStyle w:val="ListParagraph"/>
        <w:widowControl w:val="0"/>
        <w:numPr>
          <w:ilvl w:val="0"/>
          <w:numId w:val="61"/>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History of neglect in the family</w:t>
      </w:r>
    </w:p>
    <w:p w14:paraId="5CE51F49" w14:textId="77777777" w:rsidR="00B728A4" w:rsidRPr="00B52D0F" w:rsidRDefault="00B728A4" w:rsidP="00D42952">
      <w:pPr>
        <w:pStyle w:val="ListParagraph"/>
        <w:widowControl w:val="0"/>
        <w:numPr>
          <w:ilvl w:val="0"/>
          <w:numId w:val="61"/>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Family marginalised or isolated by the community</w:t>
      </w:r>
    </w:p>
    <w:p w14:paraId="5CEE0DA8" w14:textId="77777777" w:rsidR="00B728A4" w:rsidRPr="00B52D0F" w:rsidRDefault="00B728A4" w:rsidP="00D42952">
      <w:pPr>
        <w:pStyle w:val="ListParagraph"/>
        <w:widowControl w:val="0"/>
        <w:numPr>
          <w:ilvl w:val="0"/>
          <w:numId w:val="61"/>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Family has history of mental health, alcohol or drug misuse or domestic violence</w:t>
      </w:r>
    </w:p>
    <w:p w14:paraId="338ED394" w14:textId="77777777" w:rsidR="00B728A4" w:rsidRPr="00B52D0F" w:rsidRDefault="00B728A4" w:rsidP="00D42952">
      <w:pPr>
        <w:pStyle w:val="ListParagraph"/>
        <w:widowControl w:val="0"/>
        <w:numPr>
          <w:ilvl w:val="0"/>
          <w:numId w:val="61"/>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History of unexplained death, illness or multiple surgery in parents and/or siblings of the family</w:t>
      </w:r>
    </w:p>
    <w:p w14:paraId="09579DAD" w14:textId="77777777" w:rsidR="00B728A4" w:rsidRPr="00B52D0F" w:rsidRDefault="00B728A4" w:rsidP="00D42952">
      <w:pPr>
        <w:pStyle w:val="ListParagraph"/>
        <w:widowControl w:val="0"/>
        <w:numPr>
          <w:ilvl w:val="0"/>
          <w:numId w:val="61"/>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Family has a past history of childhood abuse, self-harm, somatising disorder or false allegations of physical or sexual assault or a culture of physical chastisement</w:t>
      </w:r>
    </w:p>
    <w:p w14:paraId="01489F36" w14:textId="77777777" w:rsidR="00B728A4" w:rsidRPr="00B52D0F" w:rsidRDefault="00B728A4" w:rsidP="00D42952">
      <w:pPr>
        <w:pStyle w:val="ListParagraph"/>
        <w:widowControl w:val="0"/>
        <w:numPr>
          <w:ilvl w:val="0"/>
          <w:numId w:val="61"/>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Dangerous or hazardous home environment including failure to use home safety equipment; risk from animals</w:t>
      </w:r>
    </w:p>
    <w:p w14:paraId="5A109848" w14:textId="77777777" w:rsidR="00B728A4" w:rsidRPr="00B52D0F" w:rsidRDefault="00B728A4" w:rsidP="00D42952">
      <w:pPr>
        <w:pStyle w:val="ListParagraph"/>
        <w:widowControl w:val="0"/>
        <w:numPr>
          <w:ilvl w:val="0"/>
          <w:numId w:val="61"/>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Poor state of home environment e.g. unhygienic facilities, lack of appropriate sleeping arrangements, inadequate ventilation (including passive smoking) and lack of adequate heating</w:t>
      </w:r>
    </w:p>
    <w:p w14:paraId="49AEEECE" w14:textId="77777777" w:rsidR="00B728A4" w:rsidRPr="00B52D0F" w:rsidRDefault="00B728A4" w:rsidP="00D42952">
      <w:pPr>
        <w:pStyle w:val="ListParagraph"/>
        <w:widowControl w:val="0"/>
        <w:numPr>
          <w:ilvl w:val="0"/>
          <w:numId w:val="61"/>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Lack of opportunities for child to play and learn</w:t>
      </w:r>
    </w:p>
    <w:p w14:paraId="570C2250" w14:textId="77777777" w:rsidR="007F3389" w:rsidRPr="00B52D0F" w:rsidRDefault="007F3389" w:rsidP="007F3389">
      <w:pPr>
        <w:pStyle w:val="ListParagraph"/>
        <w:widowControl w:val="0"/>
        <w:tabs>
          <w:tab w:val="left" w:pos="6735"/>
        </w:tabs>
        <w:autoSpaceDE w:val="0"/>
        <w:autoSpaceDN w:val="0"/>
        <w:adjustRightInd w:val="0"/>
        <w:spacing w:after="0" w:line="240" w:lineRule="auto"/>
        <w:ind w:left="426"/>
        <w:jc w:val="both"/>
        <w:rPr>
          <w:rFonts w:ascii="Arial" w:hAnsi="Arial" w:cs="Arial"/>
          <w:lang w:eastAsia="en-GB"/>
        </w:rPr>
      </w:pPr>
    </w:p>
    <w:p w14:paraId="078D29DD" w14:textId="77777777" w:rsidR="00B728A4" w:rsidRPr="00B52D0F" w:rsidRDefault="007F3389" w:rsidP="00B728A4">
      <w:pPr>
        <w:tabs>
          <w:tab w:val="left" w:pos="6735"/>
        </w:tabs>
        <w:spacing w:after="0" w:line="240" w:lineRule="auto"/>
        <w:jc w:val="both"/>
        <w:rPr>
          <w:rFonts w:ascii="Arial" w:eastAsia="Calibri" w:hAnsi="Arial" w:cs="Arial"/>
          <w:b/>
        </w:rPr>
      </w:pPr>
      <w:r w:rsidRPr="00B52D0F">
        <w:rPr>
          <w:rFonts w:ascii="Arial" w:eastAsia="Calibri" w:hAnsi="Arial" w:cs="Arial"/>
          <w:b/>
        </w:rPr>
        <w:t>Sexual Abuse</w:t>
      </w:r>
    </w:p>
    <w:p w14:paraId="4D8BABBF" w14:textId="77777777" w:rsidR="007F3389" w:rsidRPr="00B52D0F" w:rsidRDefault="007F3389" w:rsidP="00B728A4">
      <w:pPr>
        <w:tabs>
          <w:tab w:val="left" w:pos="6735"/>
        </w:tabs>
        <w:spacing w:after="0" w:line="240" w:lineRule="auto"/>
        <w:jc w:val="both"/>
        <w:rPr>
          <w:rFonts w:ascii="Arial" w:eastAsia="Calibri" w:hAnsi="Arial" w:cs="Arial"/>
        </w:rPr>
      </w:pPr>
    </w:p>
    <w:p w14:paraId="02489B87" w14:textId="77777777" w:rsidR="00B728A4" w:rsidRPr="00B52D0F" w:rsidRDefault="00B728A4" w:rsidP="00B728A4">
      <w:pPr>
        <w:tabs>
          <w:tab w:val="left" w:pos="6735"/>
        </w:tabs>
        <w:spacing w:after="0" w:line="240" w:lineRule="auto"/>
        <w:jc w:val="both"/>
        <w:rPr>
          <w:rFonts w:ascii="Arial" w:eastAsia="Calibri" w:hAnsi="Arial" w:cs="Arial"/>
        </w:rPr>
      </w:pPr>
      <w:r w:rsidRPr="00B52D0F">
        <w:rPr>
          <w:rFonts w:ascii="Arial" w:eastAsia="Calibri" w:hAnsi="Arial" w:cs="Arial"/>
        </w:rPr>
        <w:t>Sexual abuse involves forcing or enticing a child or young person to take part in sexual activities, not necessarily involving a high level of violence, whether or not the child is aware of what is happening.</w:t>
      </w:r>
    </w:p>
    <w:p w14:paraId="3683350D" w14:textId="77777777" w:rsidR="00B728A4" w:rsidRPr="00B52D0F" w:rsidRDefault="00B728A4" w:rsidP="00B728A4">
      <w:pPr>
        <w:tabs>
          <w:tab w:val="left" w:pos="6735"/>
        </w:tabs>
        <w:spacing w:after="0" w:line="240" w:lineRule="auto"/>
        <w:jc w:val="both"/>
        <w:rPr>
          <w:rFonts w:ascii="Arial" w:eastAsia="Calibri" w:hAnsi="Arial" w:cs="Arial"/>
        </w:rPr>
      </w:pPr>
      <w:r w:rsidRPr="00B52D0F">
        <w:rPr>
          <w:rFonts w:ascii="Arial" w:eastAsia="Calibri" w:hAnsi="Arial" w:cs="Arial"/>
        </w:rPr>
        <w:t>The activities may involve physical contact, including assault by penetration (for example, rape or oral sex) or non-penetrative acts such as masturbation, kissing, rubbing and touching outside of clothing.</w:t>
      </w:r>
    </w:p>
    <w:p w14:paraId="6297179A" w14:textId="77777777" w:rsidR="007F3389" w:rsidRPr="00B52D0F" w:rsidRDefault="007F3389" w:rsidP="00B728A4">
      <w:pPr>
        <w:tabs>
          <w:tab w:val="left" w:pos="6735"/>
        </w:tabs>
        <w:spacing w:after="0" w:line="240" w:lineRule="auto"/>
        <w:jc w:val="both"/>
        <w:rPr>
          <w:rFonts w:ascii="Arial" w:eastAsia="Calibri" w:hAnsi="Arial" w:cs="Arial"/>
        </w:rPr>
      </w:pPr>
    </w:p>
    <w:p w14:paraId="597164A8" w14:textId="77777777" w:rsidR="00B728A4" w:rsidRPr="00B52D0F" w:rsidRDefault="00B728A4" w:rsidP="00B728A4">
      <w:pPr>
        <w:tabs>
          <w:tab w:val="left" w:pos="6735"/>
        </w:tabs>
        <w:spacing w:after="0" w:line="240" w:lineRule="auto"/>
        <w:jc w:val="both"/>
        <w:rPr>
          <w:rFonts w:ascii="Arial" w:eastAsia="Calibri" w:hAnsi="Arial" w:cs="Arial"/>
        </w:rPr>
      </w:pPr>
      <w:r w:rsidRPr="00B52D0F">
        <w:rPr>
          <w:rFonts w:ascii="Arial" w:eastAsia="Calibri" w:hAnsi="Arial" w:cs="Arial"/>
        </w:rPr>
        <w:t>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w:t>
      </w:r>
    </w:p>
    <w:p w14:paraId="6E2F6894" w14:textId="77777777" w:rsidR="007F3389" w:rsidRPr="00B52D0F" w:rsidRDefault="007F3389" w:rsidP="00B728A4">
      <w:pPr>
        <w:tabs>
          <w:tab w:val="left" w:pos="6735"/>
        </w:tabs>
        <w:spacing w:after="0" w:line="240" w:lineRule="auto"/>
        <w:jc w:val="both"/>
        <w:rPr>
          <w:rFonts w:ascii="Arial" w:eastAsia="Calibri" w:hAnsi="Arial" w:cs="Arial"/>
        </w:rPr>
      </w:pPr>
    </w:p>
    <w:p w14:paraId="2BCBF705" w14:textId="77777777" w:rsidR="00B728A4" w:rsidRPr="00B52D0F" w:rsidRDefault="00B728A4" w:rsidP="00B728A4">
      <w:pPr>
        <w:tabs>
          <w:tab w:val="left" w:pos="6735"/>
        </w:tabs>
        <w:spacing w:after="0" w:line="240" w:lineRule="auto"/>
        <w:jc w:val="both"/>
        <w:rPr>
          <w:rFonts w:ascii="Arial" w:eastAsia="Calibri" w:hAnsi="Arial" w:cs="Arial"/>
        </w:rPr>
      </w:pPr>
      <w:r w:rsidRPr="00B52D0F">
        <w:rPr>
          <w:rFonts w:ascii="Arial" w:eastAsia="Calibri" w:hAnsi="Arial" w:cs="Arial"/>
        </w:rPr>
        <w:t>Sexual abuse is not solely perpetrated by adult males.  Women can also commit acts of sexual abuse, as can other children.</w:t>
      </w:r>
    </w:p>
    <w:p w14:paraId="4AD03B08" w14:textId="77777777" w:rsidR="002502BE" w:rsidRPr="00B52D0F" w:rsidRDefault="002502BE" w:rsidP="00B728A4">
      <w:pPr>
        <w:tabs>
          <w:tab w:val="left" w:pos="6735"/>
        </w:tabs>
        <w:spacing w:after="0" w:line="240" w:lineRule="auto"/>
        <w:jc w:val="both"/>
        <w:rPr>
          <w:rFonts w:ascii="Arial" w:eastAsia="Calibri" w:hAnsi="Arial" w:cs="Arial"/>
        </w:rPr>
      </w:pPr>
    </w:p>
    <w:p w14:paraId="31756EEF" w14:textId="77777777" w:rsidR="002502BE" w:rsidRPr="00B52D0F" w:rsidRDefault="002502BE" w:rsidP="00B728A4">
      <w:pPr>
        <w:tabs>
          <w:tab w:val="left" w:pos="6735"/>
        </w:tabs>
        <w:spacing w:after="0" w:line="240" w:lineRule="auto"/>
        <w:jc w:val="both"/>
        <w:rPr>
          <w:rFonts w:ascii="Arial" w:eastAsia="Calibri" w:hAnsi="Arial" w:cs="Arial"/>
        </w:rPr>
      </w:pPr>
    </w:p>
    <w:p w14:paraId="012D962D" w14:textId="77777777" w:rsidR="002502BE" w:rsidRPr="00B52D0F" w:rsidRDefault="002502BE" w:rsidP="00B728A4">
      <w:pPr>
        <w:tabs>
          <w:tab w:val="left" w:pos="6735"/>
        </w:tabs>
        <w:spacing w:after="0" w:line="240" w:lineRule="auto"/>
        <w:jc w:val="both"/>
        <w:rPr>
          <w:rFonts w:ascii="Arial" w:eastAsia="Calibri" w:hAnsi="Arial" w:cs="Arial"/>
        </w:rPr>
      </w:pPr>
    </w:p>
    <w:p w14:paraId="4CE6FD89" w14:textId="77777777" w:rsidR="002502BE" w:rsidRPr="00B52D0F" w:rsidRDefault="002502BE" w:rsidP="00B728A4">
      <w:pPr>
        <w:tabs>
          <w:tab w:val="left" w:pos="6735"/>
        </w:tabs>
        <w:spacing w:after="0" w:line="240" w:lineRule="auto"/>
        <w:jc w:val="both"/>
        <w:rPr>
          <w:rFonts w:ascii="Arial" w:eastAsia="Calibri" w:hAnsi="Arial" w:cs="Arial"/>
        </w:rPr>
      </w:pPr>
    </w:p>
    <w:p w14:paraId="54994BA8" w14:textId="77777777" w:rsidR="002502BE" w:rsidRPr="00B52D0F" w:rsidRDefault="002502BE" w:rsidP="00B728A4">
      <w:pPr>
        <w:tabs>
          <w:tab w:val="left" w:pos="6735"/>
        </w:tabs>
        <w:spacing w:after="0" w:line="240" w:lineRule="auto"/>
        <w:jc w:val="both"/>
        <w:rPr>
          <w:rFonts w:ascii="Arial" w:eastAsia="Calibri" w:hAnsi="Arial" w:cs="Arial"/>
        </w:rPr>
      </w:pPr>
    </w:p>
    <w:p w14:paraId="17F85E00" w14:textId="77777777" w:rsidR="002502BE" w:rsidRPr="00B52D0F" w:rsidRDefault="002502BE" w:rsidP="00B728A4">
      <w:pPr>
        <w:tabs>
          <w:tab w:val="left" w:pos="6735"/>
        </w:tabs>
        <w:spacing w:after="0" w:line="240" w:lineRule="auto"/>
        <w:jc w:val="both"/>
        <w:rPr>
          <w:rFonts w:ascii="Arial" w:eastAsia="Calibri" w:hAnsi="Arial" w:cs="Arial"/>
        </w:rPr>
      </w:pPr>
    </w:p>
    <w:p w14:paraId="2E3AE40B" w14:textId="77777777" w:rsidR="002502BE" w:rsidRPr="00B52D0F" w:rsidRDefault="002502BE" w:rsidP="00B728A4">
      <w:pPr>
        <w:tabs>
          <w:tab w:val="left" w:pos="6735"/>
        </w:tabs>
        <w:spacing w:after="0" w:line="240" w:lineRule="auto"/>
        <w:jc w:val="both"/>
        <w:rPr>
          <w:rFonts w:ascii="Arial" w:eastAsia="Calibri" w:hAnsi="Arial" w:cs="Arial"/>
        </w:rPr>
      </w:pPr>
    </w:p>
    <w:p w14:paraId="244B3CC2" w14:textId="77777777" w:rsidR="002502BE" w:rsidRPr="00B52D0F" w:rsidRDefault="002502BE" w:rsidP="00B728A4">
      <w:pPr>
        <w:tabs>
          <w:tab w:val="left" w:pos="6735"/>
        </w:tabs>
        <w:spacing w:after="0" w:line="240" w:lineRule="auto"/>
        <w:jc w:val="both"/>
        <w:rPr>
          <w:rFonts w:ascii="Arial" w:eastAsia="Calibri" w:hAnsi="Arial" w:cs="Arial"/>
        </w:rPr>
      </w:pPr>
    </w:p>
    <w:p w14:paraId="7566B23E" w14:textId="77777777" w:rsidR="007F3389" w:rsidRPr="00B52D0F" w:rsidRDefault="007F3389" w:rsidP="00B728A4">
      <w:pPr>
        <w:tabs>
          <w:tab w:val="left" w:pos="6735"/>
        </w:tabs>
        <w:spacing w:after="0" w:line="240" w:lineRule="auto"/>
        <w:jc w:val="both"/>
        <w:rPr>
          <w:rFonts w:ascii="Arial" w:eastAsia="Calibri" w:hAnsi="Arial" w:cs="Arial"/>
        </w:rPr>
      </w:pPr>
    </w:p>
    <w:p w14:paraId="7FD0F792" w14:textId="77777777" w:rsidR="00B728A4" w:rsidRPr="00B52D0F" w:rsidRDefault="00B728A4" w:rsidP="00B728A4">
      <w:pPr>
        <w:tabs>
          <w:tab w:val="left" w:pos="6735"/>
        </w:tabs>
        <w:spacing w:after="0" w:line="240" w:lineRule="auto"/>
        <w:jc w:val="both"/>
        <w:rPr>
          <w:rFonts w:ascii="Arial" w:eastAsia="Calibri" w:hAnsi="Arial" w:cs="Arial"/>
          <w:b/>
        </w:rPr>
      </w:pPr>
      <w:r w:rsidRPr="00B52D0F">
        <w:rPr>
          <w:rFonts w:ascii="Arial" w:eastAsia="Calibri" w:hAnsi="Arial" w:cs="Arial"/>
          <w:b/>
        </w:rPr>
        <w:t>Indicators in the child</w:t>
      </w:r>
    </w:p>
    <w:p w14:paraId="0EB69068" w14:textId="77777777" w:rsidR="007F3389" w:rsidRPr="00B52D0F" w:rsidRDefault="007F3389" w:rsidP="00B728A4">
      <w:pPr>
        <w:tabs>
          <w:tab w:val="left" w:pos="6735"/>
        </w:tabs>
        <w:spacing w:after="0" w:line="240" w:lineRule="auto"/>
        <w:jc w:val="both"/>
        <w:rPr>
          <w:rFonts w:ascii="Arial" w:eastAsia="Calibri" w:hAnsi="Arial" w:cs="Arial"/>
          <w:b/>
        </w:rPr>
      </w:pPr>
    </w:p>
    <w:p w14:paraId="0CCE9CB5" w14:textId="77777777" w:rsidR="00B728A4" w:rsidRPr="00B52D0F" w:rsidRDefault="00B728A4" w:rsidP="00B728A4">
      <w:pPr>
        <w:tabs>
          <w:tab w:val="left" w:pos="6735"/>
        </w:tabs>
        <w:spacing w:after="0" w:line="240" w:lineRule="auto"/>
        <w:jc w:val="both"/>
        <w:rPr>
          <w:rFonts w:ascii="Arial" w:eastAsia="Calibri" w:hAnsi="Arial" w:cs="Arial"/>
          <w:b/>
        </w:rPr>
      </w:pPr>
      <w:r w:rsidRPr="00B52D0F">
        <w:rPr>
          <w:rFonts w:ascii="Arial" w:eastAsia="Calibri" w:hAnsi="Arial" w:cs="Arial"/>
          <w:b/>
        </w:rPr>
        <w:t>Physical presentation</w:t>
      </w:r>
    </w:p>
    <w:p w14:paraId="6D5E84B2" w14:textId="77777777" w:rsidR="00B728A4" w:rsidRPr="00B52D0F" w:rsidRDefault="00B728A4" w:rsidP="00D42952">
      <w:pPr>
        <w:pStyle w:val="ListParagraph"/>
        <w:widowControl w:val="0"/>
        <w:numPr>
          <w:ilvl w:val="0"/>
          <w:numId w:val="62"/>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Urinary infections, bleeding or soreness in the genital or anal areas</w:t>
      </w:r>
    </w:p>
    <w:p w14:paraId="5E15A2AA" w14:textId="77777777" w:rsidR="00B728A4" w:rsidRPr="00B52D0F" w:rsidRDefault="00B728A4" w:rsidP="00D42952">
      <w:pPr>
        <w:pStyle w:val="ListParagraph"/>
        <w:widowControl w:val="0"/>
        <w:numPr>
          <w:ilvl w:val="0"/>
          <w:numId w:val="62"/>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Recurrent pain on passing urine or faeces</w:t>
      </w:r>
    </w:p>
    <w:p w14:paraId="7F0E334A" w14:textId="77777777" w:rsidR="00B728A4" w:rsidRPr="00B52D0F" w:rsidRDefault="00B728A4" w:rsidP="00D42952">
      <w:pPr>
        <w:pStyle w:val="ListParagraph"/>
        <w:widowControl w:val="0"/>
        <w:numPr>
          <w:ilvl w:val="0"/>
          <w:numId w:val="62"/>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Blood on underclothes</w:t>
      </w:r>
    </w:p>
    <w:p w14:paraId="5ED28E6C" w14:textId="77777777" w:rsidR="00B728A4" w:rsidRPr="00B52D0F" w:rsidRDefault="00B728A4" w:rsidP="00D42952">
      <w:pPr>
        <w:pStyle w:val="ListParagraph"/>
        <w:widowControl w:val="0"/>
        <w:numPr>
          <w:ilvl w:val="0"/>
          <w:numId w:val="62"/>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Sexually transmitted infections</w:t>
      </w:r>
    </w:p>
    <w:p w14:paraId="4EAEBED8" w14:textId="77777777" w:rsidR="00B728A4" w:rsidRPr="00B52D0F" w:rsidRDefault="00B728A4" w:rsidP="00D42952">
      <w:pPr>
        <w:pStyle w:val="ListParagraph"/>
        <w:widowControl w:val="0"/>
        <w:numPr>
          <w:ilvl w:val="0"/>
          <w:numId w:val="62"/>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Vaginal soreness or bleeding</w:t>
      </w:r>
    </w:p>
    <w:p w14:paraId="20DC36BE" w14:textId="77777777" w:rsidR="007F3389" w:rsidRPr="00B52D0F" w:rsidRDefault="00B728A4" w:rsidP="00D42952">
      <w:pPr>
        <w:pStyle w:val="ListParagraph"/>
        <w:widowControl w:val="0"/>
        <w:numPr>
          <w:ilvl w:val="0"/>
          <w:numId w:val="62"/>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Pregnancy in a younger girl where the identity of the father is not disclosed and/or there is secrecy or vagueness about the identity of the father.</w:t>
      </w:r>
    </w:p>
    <w:p w14:paraId="3B2CDB6F" w14:textId="77777777" w:rsidR="00B728A4" w:rsidRPr="00B52D0F" w:rsidRDefault="00B728A4" w:rsidP="00D42952">
      <w:pPr>
        <w:pStyle w:val="ListParagraph"/>
        <w:widowControl w:val="0"/>
        <w:numPr>
          <w:ilvl w:val="0"/>
          <w:numId w:val="62"/>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Physical symptoms such as injuries to the genital or anal area, bruising to buttocks, abdomen and thighs, sexually transmitted disease, presence of semen on vagina, anus, external genitalia or clothing</w:t>
      </w:r>
    </w:p>
    <w:p w14:paraId="42EB04F2" w14:textId="77777777" w:rsidR="007F3389" w:rsidRPr="00B52D0F" w:rsidRDefault="007F3389" w:rsidP="007F3389">
      <w:pPr>
        <w:pStyle w:val="ListParagraph"/>
        <w:widowControl w:val="0"/>
        <w:tabs>
          <w:tab w:val="left" w:pos="6735"/>
        </w:tabs>
        <w:autoSpaceDE w:val="0"/>
        <w:autoSpaceDN w:val="0"/>
        <w:adjustRightInd w:val="0"/>
        <w:spacing w:after="0" w:line="240" w:lineRule="auto"/>
        <w:ind w:left="426"/>
        <w:jc w:val="both"/>
        <w:rPr>
          <w:rFonts w:ascii="Arial" w:hAnsi="Arial" w:cs="Arial"/>
          <w:lang w:eastAsia="en-GB"/>
        </w:rPr>
      </w:pPr>
    </w:p>
    <w:p w14:paraId="4D2986AA" w14:textId="77777777" w:rsidR="00B728A4" w:rsidRPr="00B52D0F" w:rsidRDefault="00B728A4" w:rsidP="00B728A4">
      <w:pPr>
        <w:tabs>
          <w:tab w:val="left" w:pos="6735"/>
        </w:tabs>
        <w:spacing w:after="0" w:line="240" w:lineRule="auto"/>
        <w:jc w:val="both"/>
        <w:rPr>
          <w:rFonts w:ascii="Arial" w:eastAsia="Calibri" w:hAnsi="Arial" w:cs="Arial"/>
          <w:b/>
        </w:rPr>
      </w:pPr>
      <w:r w:rsidRPr="00B52D0F">
        <w:rPr>
          <w:rFonts w:ascii="Arial" w:eastAsia="Calibri" w:hAnsi="Arial" w:cs="Arial"/>
          <w:b/>
        </w:rPr>
        <w:t>Emotional/behavioural presentation</w:t>
      </w:r>
    </w:p>
    <w:p w14:paraId="4D1FFDED" w14:textId="77777777" w:rsidR="00B728A4" w:rsidRPr="00B52D0F" w:rsidRDefault="00B728A4" w:rsidP="00D42952">
      <w:pPr>
        <w:pStyle w:val="ListParagraph"/>
        <w:widowControl w:val="0"/>
        <w:numPr>
          <w:ilvl w:val="0"/>
          <w:numId w:val="63"/>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Makes a disclosure</w:t>
      </w:r>
    </w:p>
    <w:p w14:paraId="5F5D4297" w14:textId="77777777" w:rsidR="00B728A4" w:rsidRPr="00B52D0F" w:rsidRDefault="00B728A4" w:rsidP="00D42952">
      <w:pPr>
        <w:pStyle w:val="ListParagraph"/>
        <w:widowControl w:val="0"/>
        <w:numPr>
          <w:ilvl w:val="0"/>
          <w:numId w:val="63"/>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Demonstrates sexual knowledge or behaviour inappropriate to age/stage of development, or that is unusually explicit</w:t>
      </w:r>
    </w:p>
    <w:p w14:paraId="17D07E5D" w14:textId="77777777" w:rsidR="00B728A4" w:rsidRPr="00B52D0F" w:rsidRDefault="00B728A4" w:rsidP="00D42952">
      <w:pPr>
        <w:pStyle w:val="ListParagraph"/>
        <w:widowControl w:val="0"/>
        <w:numPr>
          <w:ilvl w:val="0"/>
          <w:numId w:val="63"/>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Inexplicable changes in behaviour, such as becoming aggressive or withdrawn</w:t>
      </w:r>
    </w:p>
    <w:p w14:paraId="348C71A7" w14:textId="77777777" w:rsidR="00B728A4" w:rsidRPr="00B52D0F" w:rsidRDefault="00B728A4" w:rsidP="00D42952">
      <w:pPr>
        <w:pStyle w:val="ListParagraph"/>
        <w:widowControl w:val="0"/>
        <w:numPr>
          <w:ilvl w:val="0"/>
          <w:numId w:val="63"/>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Self-harm – eating disorders, self-mutilation and suicide attempts</w:t>
      </w:r>
    </w:p>
    <w:p w14:paraId="0AF0F288" w14:textId="77777777" w:rsidR="00B728A4" w:rsidRPr="00B52D0F" w:rsidRDefault="00B728A4" w:rsidP="00D42952">
      <w:pPr>
        <w:pStyle w:val="ListParagraph"/>
        <w:widowControl w:val="0"/>
        <w:numPr>
          <w:ilvl w:val="0"/>
          <w:numId w:val="63"/>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Poor self-image, self-harm, self-hatred</w:t>
      </w:r>
    </w:p>
    <w:p w14:paraId="5894FD3B" w14:textId="77777777" w:rsidR="00B728A4" w:rsidRPr="00B52D0F" w:rsidRDefault="00B728A4" w:rsidP="00D42952">
      <w:pPr>
        <w:pStyle w:val="ListParagraph"/>
        <w:widowControl w:val="0"/>
        <w:numPr>
          <w:ilvl w:val="0"/>
          <w:numId w:val="63"/>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Reluctant to undress for PE</w:t>
      </w:r>
    </w:p>
    <w:p w14:paraId="66C3B89E" w14:textId="77777777" w:rsidR="00B728A4" w:rsidRPr="00B52D0F" w:rsidRDefault="00B728A4" w:rsidP="00D42952">
      <w:pPr>
        <w:pStyle w:val="ListParagraph"/>
        <w:widowControl w:val="0"/>
        <w:numPr>
          <w:ilvl w:val="0"/>
          <w:numId w:val="63"/>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Running away from home</w:t>
      </w:r>
    </w:p>
    <w:p w14:paraId="7D8E6CB9" w14:textId="77777777" w:rsidR="00B728A4" w:rsidRPr="00B52D0F" w:rsidRDefault="00B728A4" w:rsidP="00D42952">
      <w:pPr>
        <w:pStyle w:val="ListParagraph"/>
        <w:widowControl w:val="0"/>
        <w:numPr>
          <w:ilvl w:val="0"/>
          <w:numId w:val="63"/>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Poor attention/concentration (world of their own)</w:t>
      </w:r>
    </w:p>
    <w:p w14:paraId="5BEDE18D" w14:textId="77777777" w:rsidR="00B728A4" w:rsidRPr="00B52D0F" w:rsidRDefault="00B728A4" w:rsidP="00D42952">
      <w:pPr>
        <w:pStyle w:val="ListParagraph"/>
        <w:widowControl w:val="0"/>
        <w:numPr>
          <w:ilvl w:val="0"/>
          <w:numId w:val="63"/>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Sudden changes in school work habits e.g. truanting</w:t>
      </w:r>
    </w:p>
    <w:p w14:paraId="4FF2D13D" w14:textId="77777777" w:rsidR="00B728A4" w:rsidRPr="00B52D0F" w:rsidRDefault="00B728A4" w:rsidP="00D42952">
      <w:pPr>
        <w:pStyle w:val="ListParagraph"/>
        <w:widowControl w:val="0"/>
        <w:numPr>
          <w:ilvl w:val="0"/>
          <w:numId w:val="63"/>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Withdrawal, isolation or excessive worrying</w:t>
      </w:r>
    </w:p>
    <w:p w14:paraId="3151E408" w14:textId="77777777" w:rsidR="00B728A4" w:rsidRPr="00B52D0F" w:rsidRDefault="00B728A4" w:rsidP="00D42952">
      <w:pPr>
        <w:pStyle w:val="ListParagraph"/>
        <w:widowControl w:val="0"/>
        <w:numPr>
          <w:ilvl w:val="0"/>
          <w:numId w:val="63"/>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Inappropriate sexualised conduct</w:t>
      </w:r>
    </w:p>
    <w:p w14:paraId="2DA5DCB3" w14:textId="77777777" w:rsidR="00B728A4" w:rsidRPr="00B52D0F" w:rsidRDefault="00B728A4" w:rsidP="00D42952">
      <w:pPr>
        <w:pStyle w:val="ListParagraph"/>
        <w:widowControl w:val="0"/>
        <w:numPr>
          <w:ilvl w:val="0"/>
          <w:numId w:val="63"/>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Sexually exploited or indiscriminate choice of sexual partners</w:t>
      </w:r>
    </w:p>
    <w:p w14:paraId="4F10980B" w14:textId="77777777" w:rsidR="00B728A4" w:rsidRPr="00B52D0F" w:rsidRDefault="00B728A4" w:rsidP="00D42952">
      <w:pPr>
        <w:pStyle w:val="ListParagraph"/>
        <w:widowControl w:val="0"/>
        <w:numPr>
          <w:ilvl w:val="0"/>
          <w:numId w:val="63"/>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Wetting or other regressive behaviours e.g. thumb sucking</w:t>
      </w:r>
    </w:p>
    <w:p w14:paraId="4AA5AFBE" w14:textId="77777777" w:rsidR="00B728A4" w:rsidRPr="00B52D0F" w:rsidRDefault="00B728A4" w:rsidP="00D42952">
      <w:pPr>
        <w:pStyle w:val="ListParagraph"/>
        <w:widowControl w:val="0"/>
        <w:numPr>
          <w:ilvl w:val="0"/>
          <w:numId w:val="63"/>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Draws sexually explicit pictures</w:t>
      </w:r>
    </w:p>
    <w:p w14:paraId="5153EC61" w14:textId="77777777" w:rsidR="00B728A4" w:rsidRPr="00B52D0F" w:rsidRDefault="00B728A4" w:rsidP="00D42952">
      <w:pPr>
        <w:pStyle w:val="ListParagraph"/>
        <w:widowControl w:val="0"/>
        <w:numPr>
          <w:ilvl w:val="0"/>
          <w:numId w:val="63"/>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Depression</w:t>
      </w:r>
    </w:p>
    <w:p w14:paraId="1BA035B5" w14:textId="77777777" w:rsidR="007F3389" w:rsidRPr="00B52D0F" w:rsidRDefault="007F3389" w:rsidP="007F3389">
      <w:pPr>
        <w:pStyle w:val="ListParagraph"/>
        <w:widowControl w:val="0"/>
        <w:tabs>
          <w:tab w:val="left" w:pos="6735"/>
        </w:tabs>
        <w:autoSpaceDE w:val="0"/>
        <w:autoSpaceDN w:val="0"/>
        <w:adjustRightInd w:val="0"/>
        <w:spacing w:after="0" w:line="240" w:lineRule="auto"/>
        <w:ind w:left="426"/>
        <w:jc w:val="both"/>
        <w:rPr>
          <w:rFonts w:ascii="Arial" w:hAnsi="Arial" w:cs="Arial"/>
          <w:lang w:eastAsia="en-GB"/>
        </w:rPr>
      </w:pPr>
    </w:p>
    <w:p w14:paraId="6C392CE1" w14:textId="77777777" w:rsidR="00B728A4" w:rsidRPr="00B52D0F" w:rsidRDefault="00B728A4" w:rsidP="00B728A4">
      <w:pPr>
        <w:tabs>
          <w:tab w:val="left" w:pos="6735"/>
        </w:tabs>
        <w:spacing w:after="0" w:line="240" w:lineRule="auto"/>
        <w:jc w:val="both"/>
        <w:rPr>
          <w:rFonts w:ascii="Arial" w:eastAsia="Calibri" w:hAnsi="Arial" w:cs="Arial"/>
          <w:b/>
        </w:rPr>
      </w:pPr>
      <w:r w:rsidRPr="00B52D0F">
        <w:rPr>
          <w:rFonts w:ascii="Arial" w:eastAsia="Calibri" w:hAnsi="Arial" w:cs="Arial"/>
          <w:b/>
        </w:rPr>
        <w:t>Indicators in parents</w:t>
      </w:r>
    </w:p>
    <w:p w14:paraId="687BA28E" w14:textId="77777777" w:rsidR="00B728A4" w:rsidRPr="00B52D0F" w:rsidRDefault="00B728A4" w:rsidP="00D42952">
      <w:pPr>
        <w:pStyle w:val="ListParagraph"/>
        <w:widowControl w:val="0"/>
        <w:numPr>
          <w:ilvl w:val="0"/>
          <w:numId w:val="64"/>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Comments made by the parent/carer about the child</w:t>
      </w:r>
    </w:p>
    <w:p w14:paraId="6A18144D" w14:textId="77777777" w:rsidR="00B728A4" w:rsidRPr="00B52D0F" w:rsidRDefault="00B728A4" w:rsidP="00D42952">
      <w:pPr>
        <w:pStyle w:val="ListParagraph"/>
        <w:widowControl w:val="0"/>
        <w:numPr>
          <w:ilvl w:val="0"/>
          <w:numId w:val="64"/>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Lack of sexual boundaries</w:t>
      </w:r>
    </w:p>
    <w:p w14:paraId="38CFAB56" w14:textId="77777777" w:rsidR="00B728A4" w:rsidRPr="00B52D0F" w:rsidRDefault="00B728A4" w:rsidP="00D42952">
      <w:pPr>
        <w:pStyle w:val="ListParagraph"/>
        <w:widowControl w:val="0"/>
        <w:numPr>
          <w:ilvl w:val="0"/>
          <w:numId w:val="64"/>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Wider parenting difficulties or vulnerabilities</w:t>
      </w:r>
    </w:p>
    <w:p w14:paraId="11ECC229" w14:textId="77777777" w:rsidR="00B728A4" w:rsidRPr="00B52D0F" w:rsidRDefault="00B728A4" w:rsidP="00D42952">
      <w:pPr>
        <w:pStyle w:val="ListParagraph"/>
        <w:widowControl w:val="0"/>
        <w:numPr>
          <w:ilvl w:val="0"/>
          <w:numId w:val="64"/>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Grooming behaviour</w:t>
      </w:r>
    </w:p>
    <w:p w14:paraId="42E1500C" w14:textId="77777777" w:rsidR="00B728A4" w:rsidRPr="00B52D0F" w:rsidRDefault="00B728A4" w:rsidP="00D42952">
      <w:pPr>
        <w:pStyle w:val="ListParagraph"/>
        <w:widowControl w:val="0"/>
        <w:numPr>
          <w:ilvl w:val="0"/>
          <w:numId w:val="64"/>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Parent is a sex offender</w:t>
      </w:r>
    </w:p>
    <w:p w14:paraId="58C8BC31" w14:textId="77777777" w:rsidR="00B728A4" w:rsidRPr="00B52D0F" w:rsidRDefault="00B728A4" w:rsidP="00B728A4">
      <w:pPr>
        <w:tabs>
          <w:tab w:val="left" w:pos="6735"/>
        </w:tabs>
        <w:spacing w:after="0" w:line="240" w:lineRule="auto"/>
        <w:jc w:val="both"/>
        <w:rPr>
          <w:rFonts w:ascii="Arial" w:eastAsia="Calibri" w:hAnsi="Arial" w:cs="Arial"/>
        </w:rPr>
      </w:pPr>
    </w:p>
    <w:p w14:paraId="27E889DB" w14:textId="77777777" w:rsidR="00B728A4" w:rsidRPr="00B52D0F" w:rsidRDefault="00B728A4" w:rsidP="00B728A4">
      <w:pPr>
        <w:tabs>
          <w:tab w:val="left" w:pos="6735"/>
        </w:tabs>
        <w:spacing w:after="0" w:line="240" w:lineRule="auto"/>
        <w:jc w:val="both"/>
        <w:rPr>
          <w:rFonts w:ascii="Arial" w:eastAsia="Calibri" w:hAnsi="Arial" w:cs="Arial"/>
          <w:b/>
        </w:rPr>
      </w:pPr>
      <w:r w:rsidRPr="00B52D0F">
        <w:rPr>
          <w:rFonts w:ascii="Arial" w:eastAsia="Calibri" w:hAnsi="Arial" w:cs="Arial"/>
          <w:b/>
        </w:rPr>
        <w:t>Indicators in the family/environment</w:t>
      </w:r>
    </w:p>
    <w:p w14:paraId="1EFD592C" w14:textId="77777777" w:rsidR="00B728A4" w:rsidRPr="00B52D0F" w:rsidRDefault="00B728A4" w:rsidP="00D42952">
      <w:pPr>
        <w:pStyle w:val="ListParagraph"/>
        <w:widowControl w:val="0"/>
        <w:numPr>
          <w:ilvl w:val="0"/>
          <w:numId w:val="65"/>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Marginalised or isolated by the community</w:t>
      </w:r>
    </w:p>
    <w:p w14:paraId="7852B2D0" w14:textId="77777777" w:rsidR="00B728A4" w:rsidRPr="00B52D0F" w:rsidRDefault="00B728A4" w:rsidP="00D42952">
      <w:pPr>
        <w:pStyle w:val="ListParagraph"/>
        <w:widowControl w:val="0"/>
        <w:numPr>
          <w:ilvl w:val="0"/>
          <w:numId w:val="65"/>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History or mental health, alcohol or drug misuse or domestic violence</w:t>
      </w:r>
    </w:p>
    <w:p w14:paraId="17A2E0DB" w14:textId="77777777" w:rsidR="00B728A4" w:rsidRPr="00B52D0F" w:rsidRDefault="00B728A4" w:rsidP="00D42952">
      <w:pPr>
        <w:pStyle w:val="ListParagraph"/>
        <w:widowControl w:val="0"/>
        <w:numPr>
          <w:ilvl w:val="0"/>
          <w:numId w:val="65"/>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History of unexplained death, illness or multiple surgery in parents and/or siblings of the family</w:t>
      </w:r>
    </w:p>
    <w:p w14:paraId="5E98FECF" w14:textId="77777777" w:rsidR="00B728A4" w:rsidRPr="00B52D0F" w:rsidRDefault="00B728A4" w:rsidP="00D42952">
      <w:pPr>
        <w:pStyle w:val="ListParagraph"/>
        <w:widowControl w:val="0"/>
        <w:numPr>
          <w:ilvl w:val="0"/>
          <w:numId w:val="65"/>
        </w:numPr>
        <w:tabs>
          <w:tab w:val="left" w:pos="6735"/>
        </w:tabs>
        <w:autoSpaceDE w:val="0"/>
        <w:autoSpaceDN w:val="0"/>
        <w:adjustRightInd w:val="0"/>
        <w:spacing w:after="0" w:line="240" w:lineRule="auto"/>
        <w:ind w:left="426" w:hanging="284"/>
        <w:jc w:val="both"/>
        <w:rPr>
          <w:rFonts w:ascii="Arial" w:hAnsi="Arial" w:cs="Arial"/>
          <w:lang w:eastAsia="en-GB"/>
        </w:rPr>
      </w:pPr>
      <w:r w:rsidRPr="00B52D0F">
        <w:rPr>
          <w:rFonts w:ascii="Arial" w:hAnsi="Arial" w:cs="Arial"/>
          <w:lang w:eastAsia="en-GB"/>
        </w:rPr>
        <w:t>Past history of childhood abuse, self-harm, somatising disorder or false allegations of physical or sexual assault or a culture of physical chastisement</w:t>
      </w:r>
    </w:p>
    <w:p w14:paraId="2E742F74" w14:textId="77777777" w:rsidR="00B728A4" w:rsidRPr="00B52D0F" w:rsidRDefault="00B728A4" w:rsidP="00D42952">
      <w:pPr>
        <w:pStyle w:val="ListParagraph"/>
        <w:widowControl w:val="0"/>
        <w:numPr>
          <w:ilvl w:val="0"/>
          <w:numId w:val="65"/>
        </w:numPr>
        <w:tabs>
          <w:tab w:val="left" w:pos="6735"/>
        </w:tabs>
        <w:autoSpaceDE w:val="0"/>
        <w:autoSpaceDN w:val="0"/>
        <w:adjustRightInd w:val="0"/>
        <w:spacing w:after="0" w:line="240" w:lineRule="auto"/>
        <w:ind w:left="426" w:hanging="284"/>
        <w:jc w:val="both"/>
        <w:rPr>
          <w:rFonts w:ascii="Arial" w:eastAsia="Calibri" w:hAnsi="Arial" w:cs="Arial"/>
          <w:b/>
          <w:color w:val="000000"/>
          <w:lang w:eastAsia="en-GB"/>
        </w:rPr>
      </w:pPr>
      <w:r w:rsidRPr="00B52D0F">
        <w:rPr>
          <w:rFonts w:ascii="Arial" w:hAnsi="Arial" w:cs="Arial"/>
          <w:lang w:eastAsia="en-GB"/>
        </w:rPr>
        <w:t>Family member is a sex offender</w:t>
      </w:r>
    </w:p>
    <w:p w14:paraId="3A4D5054" w14:textId="77777777" w:rsidR="007F3389" w:rsidRPr="00B52D0F" w:rsidRDefault="007F3389" w:rsidP="007F3389">
      <w:pPr>
        <w:widowControl w:val="0"/>
        <w:tabs>
          <w:tab w:val="left" w:pos="6735"/>
        </w:tabs>
        <w:autoSpaceDE w:val="0"/>
        <w:autoSpaceDN w:val="0"/>
        <w:adjustRightInd w:val="0"/>
        <w:spacing w:after="0" w:line="240" w:lineRule="auto"/>
        <w:jc w:val="both"/>
        <w:rPr>
          <w:rFonts w:ascii="Arial" w:eastAsia="Calibri" w:hAnsi="Arial" w:cs="Arial"/>
          <w:b/>
          <w:color w:val="000000"/>
          <w:lang w:eastAsia="en-GB"/>
        </w:rPr>
      </w:pPr>
    </w:p>
    <w:p w14:paraId="430F8287" w14:textId="77777777" w:rsidR="007F3389" w:rsidRPr="00B52D0F" w:rsidRDefault="007F3389" w:rsidP="007F3389">
      <w:pPr>
        <w:widowControl w:val="0"/>
        <w:tabs>
          <w:tab w:val="left" w:pos="6735"/>
        </w:tabs>
        <w:autoSpaceDE w:val="0"/>
        <w:autoSpaceDN w:val="0"/>
        <w:adjustRightInd w:val="0"/>
        <w:spacing w:after="0" w:line="240" w:lineRule="auto"/>
        <w:jc w:val="both"/>
        <w:rPr>
          <w:rFonts w:ascii="Arial" w:eastAsia="Calibri" w:hAnsi="Arial" w:cs="Arial"/>
          <w:b/>
          <w:color w:val="000000"/>
          <w:lang w:eastAsia="en-GB"/>
        </w:rPr>
      </w:pPr>
    </w:p>
    <w:p w14:paraId="450F50FB" w14:textId="77777777" w:rsidR="00B728A4" w:rsidRPr="00B52D0F" w:rsidRDefault="00B728A4" w:rsidP="00B728A4">
      <w:pPr>
        <w:autoSpaceDE w:val="0"/>
        <w:autoSpaceDN w:val="0"/>
        <w:adjustRightInd w:val="0"/>
        <w:spacing w:after="0" w:line="240" w:lineRule="auto"/>
        <w:jc w:val="both"/>
        <w:rPr>
          <w:rFonts w:ascii="Arial" w:eastAsia="Calibri" w:hAnsi="Arial" w:cs="Arial"/>
          <w:b/>
          <w:color w:val="000000"/>
          <w:lang w:eastAsia="en-GB"/>
        </w:rPr>
      </w:pPr>
    </w:p>
    <w:p w14:paraId="77A28226" w14:textId="77777777" w:rsidR="00B728A4" w:rsidRPr="00B52D0F" w:rsidRDefault="00B728A4" w:rsidP="00B728A4">
      <w:pPr>
        <w:autoSpaceDE w:val="0"/>
        <w:autoSpaceDN w:val="0"/>
        <w:adjustRightInd w:val="0"/>
        <w:spacing w:after="0" w:line="240" w:lineRule="auto"/>
        <w:jc w:val="both"/>
        <w:rPr>
          <w:rFonts w:ascii="Arial" w:eastAsia="Calibri" w:hAnsi="Arial" w:cs="Arial"/>
          <w:b/>
          <w:color w:val="000000"/>
          <w:lang w:eastAsia="en-GB"/>
        </w:rPr>
      </w:pPr>
    </w:p>
    <w:p w14:paraId="30A894A1" w14:textId="77777777" w:rsidR="00B728A4" w:rsidRPr="00B52D0F" w:rsidRDefault="00B728A4" w:rsidP="00B728A4">
      <w:pPr>
        <w:autoSpaceDE w:val="0"/>
        <w:autoSpaceDN w:val="0"/>
        <w:adjustRightInd w:val="0"/>
        <w:spacing w:after="0" w:line="240" w:lineRule="auto"/>
        <w:jc w:val="both"/>
        <w:rPr>
          <w:rFonts w:ascii="Arial" w:eastAsia="Calibri" w:hAnsi="Arial" w:cs="Arial"/>
          <w:b/>
          <w:color w:val="000000"/>
          <w:lang w:eastAsia="en-GB"/>
        </w:rPr>
      </w:pPr>
    </w:p>
    <w:p w14:paraId="4E5AAAB2" w14:textId="77777777" w:rsidR="00B728A4" w:rsidRPr="00B52D0F" w:rsidRDefault="00B728A4" w:rsidP="00B728A4">
      <w:pPr>
        <w:autoSpaceDE w:val="0"/>
        <w:autoSpaceDN w:val="0"/>
        <w:adjustRightInd w:val="0"/>
        <w:spacing w:after="0" w:line="240" w:lineRule="auto"/>
        <w:jc w:val="both"/>
        <w:rPr>
          <w:rFonts w:ascii="Arial" w:eastAsia="Calibri" w:hAnsi="Arial" w:cs="Arial"/>
          <w:b/>
          <w:color w:val="000000"/>
          <w:lang w:eastAsia="en-GB"/>
        </w:rPr>
      </w:pPr>
    </w:p>
    <w:p w14:paraId="07535013" w14:textId="77777777" w:rsidR="00B728A4" w:rsidRPr="00B52D0F" w:rsidRDefault="00B728A4" w:rsidP="00B728A4">
      <w:pPr>
        <w:autoSpaceDE w:val="0"/>
        <w:autoSpaceDN w:val="0"/>
        <w:adjustRightInd w:val="0"/>
        <w:spacing w:after="0" w:line="240" w:lineRule="auto"/>
        <w:jc w:val="both"/>
        <w:rPr>
          <w:rFonts w:ascii="Arial" w:eastAsia="Calibri" w:hAnsi="Arial" w:cs="Arial"/>
          <w:b/>
          <w:color w:val="000000"/>
          <w:lang w:eastAsia="en-GB"/>
        </w:rPr>
      </w:pPr>
    </w:p>
    <w:p w14:paraId="2233A17A" w14:textId="77777777" w:rsidR="00B728A4" w:rsidRPr="00B52D0F" w:rsidRDefault="007F3389" w:rsidP="00FE32A5">
      <w:pPr>
        <w:shd w:val="clear" w:color="auto" w:fill="9CC2E5" w:themeFill="accent1" w:themeFillTint="99"/>
        <w:autoSpaceDE w:val="0"/>
        <w:autoSpaceDN w:val="0"/>
        <w:adjustRightInd w:val="0"/>
        <w:spacing w:after="0" w:line="240" w:lineRule="auto"/>
        <w:jc w:val="both"/>
        <w:rPr>
          <w:rFonts w:ascii="Arial" w:eastAsia="Calibri" w:hAnsi="Arial" w:cs="Arial"/>
          <w:b/>
        </w:rPr>
      </w:pPr>
      <w:r w:rsidRPr="00B52D0F">
        <w:rPr>
          <w:rFonts w:ascii="Arial" w:eastAsia="Calibri" w:hAnsi="Arial" w:cs="Arial"/>
          <w:b/>
          <w:color w:val="000000"/>
          <w:lang w:eastAsia="en-GB"/>
        </w:rPr>
        <w:t>APPENDIX 5 - A</w:t>
      </w:r>
      <w:r w:rsidRPr="00B52D0F">
        <w:rPr>
          <w:rFonts w:ascii="Arial" w:eastAsia="Calibri" w:hAnsi="Arial" w:cs="Arial"/>
          <w:b/>
        </w:rPr>
        <w:t>CTIONS WHERE THERE ARE CONCERNS ABOUT A CHILD IN OUR PROVISION</w:t>
      </w:r>
    </w:p>
    <w:p w14:paraId="31C67E1E" w14:textId="77777777" w:rsidR="00B728A4" w:rsidRPr="00B52D0F" w:rsidRDefault="007F3389" w:rsidP="00B728A4">
      <w:pPr>
        <w:autoSpaceDE w:val="0"/>
        <w:autoSpaceDN w:val="0"/>
        <w:adjustRightInd w:val="0"/>
        <w:spacing w:after="0" w:line="240" w:lineRule="auto"/>
        <w:jc w:val="both"/>
        <w:rPr>
          <w:rFonts w:ascii="Arial" w:eastAsia="Calibri" w:hAnsi="Arial" w:cs="Arial"/>
          <w:b/>
        </w:rPr>
      </w:pPr>
      <w:r w:rsidRPr="00B52D0F">
        <w:rPr>
          <w:rFonts w:ascii="Arial" w:eastAsia="Times New Roman" w:hAnsi="Arial" w:cs="Arial"/>
          <w:noProof/>
          <w:lang w:eastAsia="en-GB"/>
        </w:rPr>
        <mc:AlternateContent>
          <mc:Choice Requires="wpg">
            <w:drawing>
              <wp:anchor distT="0" distB="0" distL="0" distR="0" simplePos="0" relativeHeight="251662336" behindDoc="0" locked="0" layoutInCell="1" allowOverlap="1" wp14:anchorId="2D8A2D47" wp14:editId="6845F7B5">
                <wp:simplePos x="0" y="0"/>
                <wp:positionH relativeFrom="margin">
                  <wp:align>center</wp:align>
                </wp:positionH>
                <wp:positionV relativeFrom="paragraph">
                  <wp:posOffset>191135</wp:posOffset>
                </wp:positionV>
                <wp:extent cx="6139180" cy="2515235"/>
                <wp:effectExtent l="0" t="0" r="13970" b="0"/>
                <wp:wrapTopAndBottom/>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9180" cy="2515235"/>
                          <a:chOff x="1133" y="-15"/>
                          <a:chExt cx="9443" cy="3481"/>
                        </a:xfrm>
                      </wpg:grpSpPr>
                      <wps:wsp>
                        <wps:cNvPr id="114" name="Rectangle 22"/>
                        <wps:cNvSpPr>
                          <a:spLocks noChangeArrowheads="1"/>
                        </wps:cNvSpPr>
                        <wps:spPr bwMode="auto">
                          <a:xfrm>
                            <a:off x="2460" y="300"/>
                            <a:ext cx="5631" cy="1117"/>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Line 21"/>
                        <wps:cNvCnPr/>
                        <wps:spPr bwMode="auto">
                          <a:xfrm>
                            <a:off x="2467" y="1418"/>
                            <a:ext cx="0" cy="214"/>
                          </a:xfrm>
                          <a:prstGeom prst="line">
                            <a:avLst/>
                          </a:prstGeom>
                          <a:noFill/>
                          <a:ln w="9525">
                            <a:solidFill>
                              <a:srgbClr val="0D4E75"/>
                            </a:solidFill>
                            <a:round/>
                            <a:headEnd/>
                            <a:tailEnd/>
                          </a:ln>
                          <a:extLst>
                            <a:ext uri="{909E8E84-426E-40DD-AFC4-6F175D3DCCD1}">
                              <a14:hiddenFill xmlns:a14="http://schemas.microsoft.com/office/drawing/2010/main">
                                <a:noFill/>
                              </a14:hiddenFill>
                            </a:ext>
                          </a:extLst>
                        </wps:spPr>
                        <wps:bodyPr/>
                      </wps:wsp>
                      <wps:wsp>
                        <wps:cNvPr id="116" name="Rectangle 20"/>
                        <wps:cNvSpPr>
                          <a:spLocks noChangeArrowheads="1"/>
                        </wps:cNvSpPr>
                        <wps:spPr bwMode="auto">
                          <a:xfrm>
                            <a:off x="1133" y="1725"/>
                            <a:ext cx="3164" cy="1402"/>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9"/>
                        <wps:cNvSpPr>
                          <a:spLocks/>
                        </wps:cNvSpPr>
                        <wps:spPr bwMode="auto">
                          <a:xfrm>
                            <a:off x="2407" y="1606"/>
                            <a:ext cx="120" cy="120"/>
                          </a:xfrm>
                          <a:custGeom>
                            <a:avLst/>
                            <a:gdLst>
                              <a:gd name="T0" fmla="*/ 120 w 120"/>
                              <a:gd name="T1" fmla="*/ 1606 h 120"/>
                              <a:gd name="T2" fmla="*/ 0 w 120"/>
                              <a:gd name="T3" fmla="*/ 1606 h 120"/>
                              <a:gd name="T4" fmla="*/ 60 w 120"/>
                              <a:gd name="T5" fmla="*/ 1726 h 120"/>
                              <a:gd name="T6" fmla="*/ 120 w 120"/>
                              <a:gd name="T7" fmla="*/ 1606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0" h="120">
                                <a:moveTo>
                                  <a:pt x="120" y="0"/>
                                </a:moveTo>
                                <a:lnTo>
                                  <a:pt x="0" y="0"/>
                                </a:lnTo>
                                <a:lnTo>
                                  <a:pt x="60" y="120"/>
                                </a:lnTo>
                                <a:lnTo>
                                  <a:pt x="120" y="0"/>
                                </a:lnTo>
                                <a:close/>
                              </a:path>
                            </a:pathLst>
                          </a:custGeom>
                          <a:solidFill>
                            <a:srgbClr val="0D4E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Rectangle 18"/>
                        <wps:cNvSpPr>
                          <a:spLocks noChangeArrowheads="1"/>
                        </wps:cNvSpPr>
                        <wps:spPr bwMode="auto">
                          <a:xfrm>
                            <a:off x="6420" y="1710"/>
                            <a:ext cx="3037" cy="1237"/>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Line 17"/>
                        <wps:cNvCnPr/>
                        <wps:spPr bwMode="auto">
                          <a:xfrm>
                            <a:off x="6138" y="2386"/>
                            <a:ext cx="215" cy="4"/>
                          </a:xfrm>
                          <a:prstGeom prst="line">
                            <a:avLst/>
                          </a:prstGeom>
                          <a:noFill/>
                          <a:ln w="9525">
                            <a:solidFill>
                              <a:srgbClr val="0D4E75"/>
                            </a:solidFill>
                            <a:round/>
                            <a:headEnd/>
                            <a:tailEnd/>
                          </a:ln>
                          <a:extLst>
                            <a:ext uri="{909E8E84-426E-40DD-AFC4-6F175D3DCCD1}">
                              <a14:hiddenFill xmlns:a14="http://schemas.microsoft.com/office/drawing/2010/main">
                                <a:noFill/>
                              </a14:hiddenFill>
                            </a:ext>
                          </a:extLst>
                        </wps:spPr>
                        <wps:bodyPr/>
                      </wps:wsp>
                      <wps:wsp>
                        <wps:cNvPr id="120" name="Freeform 16"/>
                        <wps:cNvSpPr>
                          <a:spLocks/>
                        </wps:cNvSpPr>
                        <wps:spPr bwMode="auto">
                          <a:xfrm>
                            <a:off x="6332" y="2330"/>
                            <a:ext cx="122" cy="120"/>
                          </a:xfrm>
                          <a:custGeom>
                            <a:avLst/>
                            <a:gdLst>
                              <a:gd name="T0" fmla="*/ 2 w 122"/>
                              <a:gd name="T1" fmla="*/ 2330 h 120"/>
                              <a:gd name="T2" fmla="*/ 0 w 122"/>
                              <a:gd name="T3" fmla="*/ 2450 h 120"/>
                              <a:gd name="T4" fmla="*/ 121 w 122"/>
                              <a:gd name="T5" fmla="*/ 2393 h 120"/>
                              <a:gd name="T6" fmla="*/ 2 w 122"/>
                              <a:gd name="T7" fmla="*/ 2330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2" h="120">
                                <a:moveTo>
                                  <a:pt x="2" y="0"/>
                                </a:moveTo>
                                <a:lnTo>
                                  <a:pt x="0" y="120"/>
                                </a:lnTo>
                                <a:lnTo>
                                  <a:pt x="121" y="63"/>
                                </a:lnTo>
                                <a:lnTo>
                                  <a:pt x="2" y="0"/>
                                </a:lnTo>
                                <a:close/>
                              </a:path>
                            </a:pathLst>
                          </a:custGeom>
                          <a:solidFill>
                            <a:srgbClr val="0D4E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Line 15"/>
                        <wps:cNvCnPr>
                          <a:stCxn id="129" idx="2"/>
                        </wps:cNvCnPr>
                        <wps:spPr bwMode="auto">
                          <a:xfrm>
                            <a:off x="7939" y="2947"/>
                            <a:ext cx="0" cy="399"/>
                          </a:xfrm>
                          <a:prstGeom prst="line">
                            <a:avLst/>
                          </a:prstGeom>
                          <a:noFill/>
                          <a:ln w="9525">
                            <a:solidFill>
                              <a:srgbClr val="0D4E75"/>
                            </a:solidFill>
                            <a:round/>
                            <a:headEnd/>
                            <a:tailEnd/>
                          </a:ln>
                          <a:extLst>
                            <a:ext uri="{909E8E84-426E-40DD-AFC4-6F175D3DCCD1}">
                              <a14:hiddenFill xmlns:a14="http://schemas.microsoft.com/office/drawing/2010/main">
                                <a:noFill/>
                              </a14:hiddenFill>
                            </a:ext>
                          </a:extLst>
                        </wps:spPr>
                        <wps:bodyPr/>
                      </wps:wsp>
                      <wps:wsp>
                        <wps:cNvPr id="122" name="Freeform 14"/>
                        <wps:cNvSpPr>
                          <a:spLocks/>
                        </wps:cNvSpPr>
                        <wps:spPr bwMode="auto">
                          <a:xfrm>
                            <a:off x="7884" y="3346"/>
                            <a:ext cx="120" cy="120"/>
                          </a:xfrm>
                          <a:custGeom>
                            <a:avLst/>
                            <a:gdLst>
                              <a:gd name="T0" fmla="*/ 120 w 120"/>
                              <a:gd name="T1" fmla="*/ 3128 h 120"/>
                              <a:gd name="T2" fmla="*/ 0 w 120"/>
                              <a:gd name="T3" fmla="*/ 3128 h 120"/>
                              <a:gd name="T4" fmla="*/ 60 w 120"/>
                              <a:gd name="T5" fmla="*/ 3248 h 120"/>
                              <a:gd name="T6" fmla="*/ 120 w 120"/>
                              <a:gd name="T7" fmla="*/ 3128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0" h="120">
                                <a:moveTo>
                                  <a:pt x="120" y="0"/>
                                </a:moveTo>
                                <a:lnTo>
                                  <a:pt x="0" y="0"/>
                                </a:lnTo>
                                <a:lnTo>
                                  <a:pt x="60" y="120"/>
                                </a:lnTo>
                                <a:lnTo>
                                  <a:pt x="120" y="0"/>
                                </a:lnTo>
                                <a:close/>
                              </a:path>
                            </a:pathLst>
                          </a:custGeom>
                          <a:solidFill>
                            <a:srgbClr val="0D4E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Line 13"/>
                        <wps:cNvCnPr/>
                        <wps:spPr bwMode="auto">
                          <a:xfrm>
                            <a:off x="9067" y="1346"/>
                            <a:ext cx="0" cy="286"/>
                          </a:xfrm>
                          <a:prstGeom prst="line">
                            <a:avLst/>
                          </a:prstGeom>
                          <a:noFill/>
                          <a:ln w="9525">
                            <a:solidFill>
                              <a:srgbClr val="0D4E75"/>
                            </a:solidFill>
                            <a:round/>
                            <a:headEnd/>
                            <a:tailEnd/>
                          </a:ln>
                          <a:extLst>
                            <a:ext uri="{909E8E84-426E-40DD-AFC4-6F175D3DCCD1}">
                              <a14:hiddenFill xmlns:a14="http://schemas.microsoft.com/office/drawing/2010/main">
                                <a:noFill/>
                              </a14:hiddenFill>
                            </a:ext>
                          </a:extLst>
                        </wps:spPr>
                        <wps:bodyPr/>
                      </wps:wsp>
                      <wps:wsp>
                        <wps:cNvPr id="124" name="Freeform 12"/>
                        <wps:cNvSpPr>
                          <a:spLocks/>
                        </wps:cNvSpPr>
                        <wps:spPr bwMode="auto">
                          <a:xfrm>
                            <a:off x="9012" y="1632"/>
                            <a:ext cx="175" cy="105"/>
                          </a:xfrm>
                          <a:custGeom>
                            <a:avLst/>
                            <a:gdLst>
                              <a:gd name="T0" fmla="*/ 0 w 120"/>
                              <a:gd name="T1" fmla="*/ 1605 h 122"/>
                              <a:gd name="T2" fmla="*/ 56 w 120"/>
                              <a:gd name="T3" fmla="*/ 1726 h 122"/>
                              <a:gd name="T4" fmla="*/ 119 w 120"/>
                              <a:gd name="T5" fmla="*/ 1608 h 122"/>
                              <a:gd name="T6" fmla="*/ 0 w 120"/>
                              <a:gd name="T7" fmla="*/ 1605 h 12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0" h="122">
                                <a:moveTo>
                                  <a:pt x="0" y="0"/>
                                </a:moveTo>
                                <a:lnTo>
                                  <a:pt x="56" y="121"/>
                                </a:lnTo>
                                <a:lnTo>
                                  <a:pt x="119" y="3"/>
                                </a:lnTo>
                                <a:lnTo>
                                  <a:pt x="0" y="0"/>
                                </a:lnTo>
                                <a:close/>
                              </a:path>
                            </a:pathLst>
                          </a:custGeom>
                          <a:solidFill>
                            <a:srgbClr val="0D4E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Line 11"/>
                        <wps:cNvCnPr/>
                        <wps:spPr bwMode="auto">
                          <a:xfrm>
                            <a:off x="4305" y="2401"/>
                            <a:ext cx="252" cy="0"/>
                          </a:xfrm>
                          <a:prstGeom prst="line">
                            <a:avLst/>
                          </a:prstGeom>
                          <a:noFill/>
                          <a:ln w="9525">
                            <a:solidFill>
                              <a:srgbClr val="0D4E75"/>
                            </a:solidFill>
                            <a:round/>
                            <a:headEnd/>
                            <a:tailEnd/>
                          </a:ln>
                          <a:extLst>
                            <a:ext uri="{909E8E84-426E-40DD-AFC4-6F175D3DCCD1}">
                              <a14:hiddenFill xmlns:a14="http://schemas.microsoft.com/office/drawing/2010/main">
                                <a:noFill/>
                              </a14:hiddenFill>
                            </a:ext>
                          </a:extLst>
                        </wps:spPr>
                        <wps:bodyPr/>
                      </wps:wsp>
                      <wps:wsp>
                        <wps:cNvPr id="126" name="Freeform 10"/>
                        <wps:cNvSpPr>
                          <a:spLocks/>
                        </wps:cNvSpPr>
                        <wps:spPr bwMode="auto">
                          <a:xfrm>
                            <a:off x="4537" y="2341"/>
                            <a:ext cx="120" cy="120"/>
                          </a:xfrm>
                          <a:custGeom>
                            <a:avLst/>
                            <a:gdLst>
                              <a:gd name="T0" fmla="*/ 0 w 120"/>
                              <a:gd name="T1" fmla="*/ 2341 h 120"/>
                              <a:gd name="T2" fmla="*/ 0 w 120"/>
                              <a:gd name="T3" fmla="*/ 2461 h 120"/>
                              <a:gd name="T4" fmla="*/ 120 w 120"/>
                              <a:gd name="T5" fmla="*/ 2401 h 120"/>
                              <a:gd name="T6" fmla="*/ 0 w 120"/>
                              <a:gd name="T7" fmla="*/ 234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0" h="120">
                                <a:moveTo>
                                  <a:pt x="0" y="0"/>
                                </a:moveTo>
                                <a:lnTo>
                                  <a:pt x="0" y="120"/>
                                </a:lnTo>
                                <a:lnTo>
                                  <a:pt x="120" y="60"/>
                                </a:lnTo>
                                <a:lnTo>
                                  <a:pt x="0" y="0"/>
                                </a:lnTo>
                                <a:close/>
                              </a:path>
                            </a:pathLst>
                          </a:custGeom>
                          <a:solidFill>
                            <a:srgbClr val="0D4E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Text Box 9"/>
                        <wps:cNvSpPr txBox="1">
                          <a:spLocks noChangeArrowheads="1"/>
                        </wps:cNvSpPr>
                        <wps:spPr bwMode="auto">
                          <a:xfrm>
                            <a:off x="2435" y="-15"/>
                            <a:ext cx="5684" cy="1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E9C52" w14:textId="47DCF3F6" w:rsidR="00DA5E2F" w:rsidRDefault="00DA5E2F" w:rsidP="007D77D6">
                              <w:pPr>
                                <w:spacing w:before="139" w:line="290" w:lineRule="auto"/>
                                <w:ind w:left="347" w:right="345"/>
                                <w:jc w:val="center"/>
                                <w:rPr>
                                  <w:b/>
                                  <w:sz w:val="20"/>
                                </w:rPr>
                              </w:pPr>
                              <w:r>
                                <w:rPr>
                                  <w:b/>
                                  <w:sz w:val="20"/>
                                </w:rPr>
                                <w:t xml:space="preserve">Staff have concerns about child and take immediate action Staff follow their child protection policy -  (ALL concerns reported on </w:t>
                              </w:r>
                              <w:r w:rsidRPr="007D77D6">
                                <w:rPr>
                                  <w:b/>
                                  <w:sz w:val="20"/>
                                  <w:highlight w:val="yellow"/>
                                </w:rPr>
                                <w:t>CPOMs</w:t>
                              </w:r>
                              <w:r>
                                <w:rPr>
                                  <w:b/>
                                  <w:sz w:val="20"/>
                                </w:rPr>
                                <w:t xml:space="preserve"> in the first instance). DSL/DDSL’s then assess the level of concerns shared. </w:t>
                              </w:r>
                            </w:p>
                            <w:p w14:paraId="165A7CF9" w14:textId="77777777" w:rsidR="00DA5E2F" w:rsidRDefault="00DA5E2F" w:rsidP="00B728A4">
                              <w:pPr>
                                <w:spacing w:before="139" w:line="290" w:lineRule="auto"/>
                                <w:ind w:left="347" w:right="345"/>
                                <w:jc w:val="center"/>
                                <w:rPr>
                                  <w:b/>
                                  <w:sz w:val="20"/>
                                </w:rPr>
                              </w:pPr>
                            </w:p>
                          </w:txbxContent>
                        </wps:txbx>
                        <wps:bodyPr rot="0" vert="horz" wrap="square" lIns="0" tIns="0" rIns="0" bIns="0" anchor="t" anchorCtr="0" upright="1">
                          <a:noAutofit/>
                        </wps:bodyPr>
                      </wps:wsp>
                      <wps:wsp>
                        <wps:cNvPr id="128" name="Text Box 8"/>
                        <wps:cNvSpPr txBox="1">
                          <a:spLocks noChangeArrowheads="1"/>
                        </wps:cNvSpPr>
                        <wps:spPr bwMode="auto">
                          <a:xfrm>
                            <a:off x="1133" y="1725"/>
                            <a:ext cx="3164" cy="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853C6" w14:textId="77777777" w:rsidR="00DA5E2F" w:rsidRDefault="00DA5E2F" w:rsidP="00B728A4">
                              <w:pPr>
                                <w:spacing w:before="90" w:line="288" w:lineRule="auto"/>
                                <w:ind w:left="331" w:right="330" w:hanging="1"/>
                                <w:jc w:val="center"/>
                                <w:rPr>
                                  <w:b/>
                                  <w:sz w:val="18"/>
                                </w:rPr>
                              </w:pPr>
                              <w:r>
                                <w:rPr>
                                  <w:b/>
                                  <w:sz w:val="18"/>
                                </w:rPr>
                                <w:t>Referral not required, school takes relevant action, possibly including pastoral support and/or early help (2) and monitors locally</w:t>
                              </w:r>
                            </w:p>
                          </w:txbxContent>
                        </wps:txbx>
                        <wps:bodyPr rot="0" vert="horz" wrap="square" lIns="0" tIns="0" rIns="0" bIns="0" anchor="t" anchorCtr="0" upright="1">
                          <a:noAutofit/>
                        </wps:bodyPr>
                      </wps:wsp>
                      <wps:wsp>
                        <wps:cNvPr id="129" name="Text Box 7"/>
                        <wps:cNvSpPr txBox="1">
                          <a:spLocks noChangeArrowheads="1"/>
                        </wps:cNvSpPr>
                        <wps:spPr bwMode="auto">
                          <a:xfrm>
                            <a:off x="6420" y="1710"/>
                            <a:ext cx="3037" cy="1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5AAD5" w14:textId="6528EE5A" w:rsidR="00DA5E2F" w:rsidRDefault="00DA5E2F" w:rsidP="00B728A4">
                              <w:pPr>
                                <w:spacing w:before="91" w:line="290" w:lineRule="auto"/>
                                <w:ind w:left="212" w:right="212" w:hanging="1"/>
                                <w:jc w:val="center"/>
                                <w:rPr>
                                  <w:sz w:val="18"/>
                                </w:rPr>
                              </w:pPr>
                              <w:r>
                                <w:rPr>
                                  <w:b/>
                                  <w:sz w:val="18"/>
                                </w:rPr>
                                <w:t>Designated Safeguarding Lead or DDSL make referral (3) to children’s social care (and call police if appropriate</w:t>
                              </w:r>
                              <w:r>
                                <w:rPr>
                                  <w:sz w:val="18"/>
                                </w:rPr>
                                <w:t>)</w:t>
                              </w:r>
                            </w:p>
                          </w:txbxContent>
                        </wps:txbx>
                        <wps:bodyPr rot="0" vert="horz" wrap="square" lIns="0" tIns="0" rIns="0" bIns="0" anchor="t" anchorCtr="0" upright="1">
                          <a:noAutofit/>
                        </wps:bodyPr>
                      </wps:wsp>
                      <wps:wsp>
                        <wps:cNvPr id="130" name="Text Box 6"/>
                        <wps:cNvSpPr txBox="1">
                          <a:spLocks noChangeArrowheads="1"/>
                        </wps:cNvSpPr>
                        <wps:spPr bwMode="auto">
                          <a:xfrm>
                            <a:off x="8289" y="303"/>
                            <a:ext cx="2267" cy="382"/>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C3E0A1" w14:textId="77777777" w:rsidR="00DA5E2F" w:rsidRDefault="00DA5E2F" w:rsidP="002502BE">
                              <w:pPr>
                                <w:spacing w:before="69"/>
                                <w:ind w:left="188"/>
                                <w:jc w:val="center"/>
                                <w:rPr>
                                  <w:b/>
                                  <w:sz w:val="18"/>
                                </w:rPr>
                              </w:pPr>
                              <w:r>
                                <w:rPr>
                                  <w:b/>
                                  <w:sz w:val="18"/>
                                </w:rPr>
                                <w:t>School action</w:t>
                              </w:r>
                            </w:p>
                          </w:txbxContent>
                        </wps:txbx>
                        <wps:bodyPr rot="0" vert="horz" wrap="square" lIns="0" tIns="0" rIns="0" bIns="0" anchor="t" anchorCtr="0" upright="1">
                          <a:noAutofit/>
                        </wps:bodyPr>
                      </wps:wsp>
                      <wps:wsp>
                        <wps:cNvPr id="131" name="Text Box 5"/>
                        <wps:cNvSpPr txBox="1">
                          <a:spLocks noChangeArrowheads="1"/>
                        </wps:cNvSpPr>
                        <wps:spPr bwMode="auto">
                          <a:xfrm>
                            <a:off x="8304" y="971"/>
                            <a:ext cx="2272" cy="375"/>
                          </a:xfrm>
                          <a:prstGeom prst="rect">
                            <a:avLst/>
                          </a:prstGeom>
                          <a:solidFill>
                            <a:srgbClr val="EBF7FF"/>
                          </a:solidFill>
                          <a:ln w="25400">
                            <a:solidFill>
                              <a:srgbClr val="104F75"/>
                            </a:solidFill>
                            <a:miter lim="800000"/>
                            <a:headEnd/>
                            <a:tailEnd/>
                          </a:ln>
                        </wps:spPr>
                        <wps:txbx>
                          <w:txbxContent>
                            <w:p w14:paraId="64E3904D" w14:textId="77777777" w:rsidR="00DA5E2F" w:rsidRDefault="00DA5E2F" w:rsidP="00B728A4">
                              <w:pPr>
                                <w:spacing w:before="69"/>
                                <w:ind w:left="251"/>
                                <w:rPr>
                                  <w:b/>
                                  <w:sz w:val="18"/>
                                </w:rPr>
                              </w:pPr>
                              <w:r>
                                <w:rPr>
                                  <w:b/>
                                  <w:sz w:val="18"/>
                                </w:rPr>
                                <w:t>Other agency action</w:t>
                              </w:r>
                            </w:p>
                          </w:txbxContent>
                        </wps:txbx>
                        <wps:bodyPr rot="0" vert="horz" wrap="square" lIns="0" tIns="0" rIns="0" bIns="0" anchor="t" anchorCtr="0" upright="1">
                          <a:noAutofit/>
                        </wps:bodyPr>
                      </wps:wsp>
                      <wps:wsp>
                        <wps:cNvPr id="132" name="Text Box 4"/>
                        <wps:cNvSpPr txBox="1">
                          <a:spLocks noChangeArrowheads="1"/>
                        </wps:cNvSpPr>
                        <wps:spPr bwMode="auto">
                          <a:xfrm>
                            <a:off x="4672" y="1710"/>
                            <a:ext cx="1447" cy="1244"/>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C40C91" w14:textId="77777777" w:rsidR="00DA5E2F" w:rsidRDefault="00DA5E2F" w:rsidP="00B728A4">
                              <w:pPr>
                                <w:spacing w:before="71" w:line="290" w:lineRule="auto"/>
                                <w:ind w:left="228" w:right="228"/>
                                <w:jc w:val="center"/>
                                <w:rPr>
                                  <w:b/>
                                  <w:sz w:val="18"/>
                                </w:rPr>
                              </w:pPr>
                              <w:r>
                                <w:rPr>
                                  <w:b/>
                                  <w:sz w:val="18"/>
                                </w:rPr>
                                <w:t>Referral (3) made if concerns escalate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48" style="position:absolute;left:0;text-align:left;margin-left:0;margin-top:15.05pt;width:483.4pt;height:198.05pt;z-index:251662336;mso-wrap-distance-left:0;mso-wrap-distance-right:0;mso-position-horizontal:center;mso-position-horizontal-relative:margin" coordorigin="1133,-15" coordsize="9443,3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">
                <v:rect id="Rectangle 22" o:spid="_x0000_s1049" style="position:absolute;left:2460;top:300;width:5631;height:1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ozsEA&#10;AADcAAAADwAAAGRycy9kb3ducmV2LnhtbERPTYvCMBC9L/gfwgh726aKiFSjiCB6cMF1F7wOzdhU&#10;m0ltYq3/3ggL3ubxPme26GwlWmp86VjBIElBEOdOl1wo+Ptdf01A+ICssXJMCh7kYTHvfcww0+7O&#10;P9QeQiFiCPsMFZgQ6kxKnxuy6BNXE0fu5BqLIcKmkLrBewy3lRym6VhaLDk2GKxpZSi/HG5Wwa7M&#10;9+a7aLvzqWrX16XdbB+Xo1Kf/W45BRGoC2/xv3ur4/zBCF7PxAv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LqM7BAAAA3AAAAA8AAAAAAAAAAAAAAAAAmAIAAGRycy9kb3du&#10;cmV2LnhtbFBLBQYAAAAABAAEAPUAAACGAwAAAAA=&#10;" filled="f" strokecolor="red" strokeweight="2pt"/>
                <v:line id="Line 21" o:spid="_x0000_s1050" style="position:absolute;visibility:visible;mso-wrap-style:square" from="2467,1418" to="2467,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66CbwAAADcAAAADwAAAGRycy9kb3ducmV2LnhtbERPSwrCMBDdC94hjOBGNFVUtBpFBMGV&#10;+DvA0IxNsZmUJmq9vREEd/N431muG1uKJ9W+cKxgOEhAEGdOF5wruF52/RkIH5A1lo5JwZs8rFft&#10;1hJT7V58ouc55CKGsE9RgQmhSqX0mSGLfuAq4sjdXG0xRFjnUtf4iuG2lKMkmUqLBccGgxVtDWX3&#10;88MqcPym4nB67Mamp+ej2fFqUN6V6naazQJEoCb8xT/3Xsf5wwl8n4kXyNU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yh66CbwAAADcAAAADwAAAAAAAAAAAAAAAAChAgAA&#10;ZHJzL2Rvd25yZXYueG1sUEsFBgAAAAAEAAQA+QAAAIoDAAAAAA==&#10;" strokecolor="#0d4e75"/>
                <v:rect id="Rectangle 20" o:spid="_x0000_s1051" style="position:absolute;left:1133;top:1725;width:3164;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WTIsEA&#10;AADcAAAADwAAAGRycy9kb3ducmV2LnhtbERPTYvCMBC9C/6HMII3TfUgSzWWIogeVtjVhb0OzdhU&#10;m0ltsrX++40geJvH+5xV1ttadNT6yrGC2TQBQVw4XXGp4Oe0nXyA8AFZY+2YFDzIQ7YeDlaYanfn&#10;b+qOoRQxhH2KCkwITSqlLwxZ9FPXEEfu7FqLIcK2lLrFewy3tZwnyUJarDg2GGxoY6i4Hv+sgs+q&#10;+DKHsusv57rb3nK72z+uv0qNR32+BBGoD2/xy73Xcf5sAc9n4gV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VkyLBAAAA3AAAAA8AAAAAAAAAAAAAAAAAmAIAAGRycy9kb3du&#10;cmV2LnhtbFBLBQYAAAAABAAEAPUAAACGAwAAAAA=&#10;" filled="f" strokecolor="red" strokeweight="2pt"/>
                <v:shape id="Freeform 19" o:spid="_x0000_s1052" style="position:absolute;left:2407;top:1606;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0usAA&#10;AADcAAAADwAAAGRycy9kb3ducmV2LnhtbERPTYvCMBC9L/gfwgheFk3rYZVqFCkIetutgtehGdti&#10;M6lJtN1/v1kQvM3jfc56O5hWPMn5xrKCdJaAIC6tbrhScD7tp0sQPiBrbC2Tgl/ysN2MPtaYadvz&#10;Dz2LUIkYwj5DBXUIXSalL2sy6Ge2I47c1TqDIUJXSe2wj+GmlfMk+ZIGG44NNXaU11TeiodR8Jm2&#10;7ngpDre8z11+/9aXc+VYqcl42K1ABBrCW/xyH3Scny7g/5l4gd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u0usAAAADcAAAADwAAAAAAAAAAAAAAAACYAgAAZHJzL2Rvd25y&#10;ZXYueG1sUEsFBgAAAAAEAAQA9QAAAIUDAAAAAA==&#10;" path="m120,l,,60,120,120,xe" fillcolor="#0d4e75" stroked="f">
                  <v:path arrowok="t" o:connecttype="custom" o:connectlocs="120,1606;0,1606;60,1726;120,1606" o:connectangles="0,0,0,0"/>
                </v:shape>
                <v:rect id="Rectangle 18" o:spid="_x0000_s1053" style="position:absolute;left:6420;top:1710;width:3037;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iy8QA&#10;AADcAAAADwAAAGRycy9kb3ducmV2LnhtbESPQWvCQBCF7wX/wzJCb3VjDyLRVUSQelBotdDrkB2z&#10;0exszK4x/vvOQfA2w3vz3jfzZe9r1VEbq8AGxqMMFHERbMWlgd/j5mMKKiZki3VgMvCgCMvF4G2O&#10;uQ13/qHukEolIRxzNOBSanKtY+HIYxyFhli0U2g9JlnbUtsW7xLua/2ZZRPtsWJpcNjQ2lFxOdy8&#10;gV1VfLt92fXnU91triv/tX1c/ox5H/arGahEfXqZn9dbK/hjoZVnZAK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GosvEAAAA3AAAAA8AAAAAAAAAAAAAAAAAmAIAAGRycy9k&#10;b3ducmV2LnhtbFBLBQYAAAAABAAEAPUAAACJAwAAAAA=&#10;" filled="f" strokecolor="red" strokeweight="2pt"/>
                <v:line id="Line 17" o:spid="_x0000_s1054" style="position:absolute;visibility:visible;mso-wrap-style:square" from="6138,2386" to="6353,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OwDLwAAADcAAAADwAAAGRycy9kb3ducmV2LnhtbERPSwrCMBDdC94hjOBGNFVEajWKCIIr&#10;8XeAoRmbYjMpTdR6eyMI7ubxvrNct7YST2p86VjBeJSAIM6dLrlQcL3shikIH5A1Vo5JwZs8rFfd&#10;zhIz7V58ouc5FCKGsM9QgQmhzqT0uSGLfuRq4sjdXGMxRNgUUjf4iuG2kpMkmUmLJccGgzVtDeX3&#10;88MqcPym8nB67KZmoOeT9Hg1KO9K9XvtZgEiUBv+4p97r+P88Ry+z8QL5Oo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S1OwDLwAAADcAAAADwAAAAAAAAAAAAAAAAChAgAA&#10;ZHJzL2Rvd25yZXYueG1sUEsFBgAAAAAEAAQA+QAAAIoDAAAAAA==&#10;" strokecolor="#0d4e75"/>
                <v:shape id="Freeform 16" o:spid="_x0000_s1055" style="position:absolute;left:6332;top:2330;width:122;height:120;visibility:visible;mso-wrap-style:square;v-text-anchor:top" coordsize="12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jVcMA&#10;AADcAAAADwAAAGRycy9kb3ducmV2LnhtbESPQWvDMAyF74P+B6PCbquTHtqR1i1lbLBTWbP8ABFr&#10;iWksB9tL039fHQa7Sbyn9z7tj7Mf1EQxucAGylUBirgN1nFnoPn+eHkFlTKyxSEwGbhTguNh8bTH&#10;yoYbX2iqc6ckhFOFBvqcx0rr1PbkMa3CSCzaT4ges6yx0zbiTcL9oNdFsdEeHUtDjyO99dRe619v&#10;4Hy25fVkyylG12zvX65p6+ndmOflfNqByjTnf/Pf9acV/LXgyzMygT4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YjVcMAAADcAAAADwAAAAAAAAAAAAAAAACYAgAAZHJzL2Rv&#10;d25yZXYueG1sUEsFBgAAAAAEAAQA9QAAAIgDAAAAAA==&#10;" path="m2,l,120,121,63,2,xe" fillcolor="#0d4e75" stroked="f">
                  <v:path arrowok="t" o:connecttype="custom" o:connectlocs="2,2330;0,2450;121,2393;2,2330" o:connectangles="0,0,0,0"/>
                </v:shape>
                <v:line id="Line 15" o:spid="_x0000_s1056" style="position:absolute;visibility:visible;mso-wrap-style:square" from="7939,2947" to="7939,3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l2t7wAAADcAAAADwAAAGRycy9kb3ducmV2LnhtbERPSwrCMBDdC94hjOBGNLWIaDWKCIIr&#10;8XeAoRmbYjMpTdR6eyMI7ubxvrNct7YST2p86VjBeJSAIM6dLrlQcL3shjMQPiBrrByTgjd5WK+6&#10;nSVm2r34RM9zKEQMYZ+hAhNCnUnpc0MW/cjVxJG7ucZiiLAppG7wFcNtJdMkmUqLJccGgzVtDeX3&#10;88MqcPym8nB67CZmoOfp7Hg1KO9K9XvtZgEiUBv+4p97r+P8dAzfZ+IFcvU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e0l2t7wAAADcAAAADwAAAAAAAAAAAAAAAAChAgAA&#10;ZHJzL2Rvd25yZXYueG1sUEsFBgAAAAAEAAQA+QAAAIoDAAAAAA==&#10;" strokecolor="#0d4e75"/>
                <v:shape id="Freeform 14" o:spid="_x0000_s1057" style="position:absolute;left:7884;top:3346;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dn8EA&#10;AADcAAAADwAAAGRycy9kb3ducmV2LnhtbERPTWuDQBC9F/oflinkUpJVD6WYbKQIAXtLbCDXwZ2o&#10;xJ21uxu1/z5bKPQ2j/c5u2Ixg5jI+d6ygnSTgCBurO65VXD+OqzfQfiArHGwTAp+yEOxf37aYa7t&#10;zCea6tCKGMI+RwVdCGMupW86Mug3diSO3NU6gyFC10rtcI7hZpBZkrxJgz3Hhg5HKjtqbvXdKHhN&#10;B/d5qatbOZeu/D7qy7l1rNTqZfnYggi0hH/xn7vScX6Wwe8z8QK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A3Z/BAAAA3AAAAA8AAAAAAAAAAAAAAAAAmAIAAGRycy9kb3du&#10;cmV2LnhtbFBLBQYAAAAABAAEAPUAAACGAwAAAAA=&#10;" path="m120,l,,60,120,120,xe" fillcolor="#0d4e75" stroked="f">
                  <v:path arrowok="t" o:connecttype="custom" o:connectlocs="120,3128;0,3128;60,3248;120,3128" o:connectangles="0,0,0,0"/>
                </v:shape>
                <v:line id="Line 13" o:spid="_x0000_s1058" style="position:absolute;visibility:visible;mso-wrap-style:square" from="9067,1346" to="9067,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dNW8EAAADcAAAADwAAAGRycy9kb3ducmV2LnhtbERP24rCMBB9X/Afwiz4smi6VcTtGkUW&#10;Cj6Jl37A0Mw2xWZSmlTbvzfCwr7N4VxnsxtsI+7U+dqxgs95AoK4dLrmSkFxzWdrED4ga2wck4KR&#10;POy2k7cNZto9+Ez3S6hEDGGfoQITQptJ6UtDFv3ctcSR+3WdxRBhV0nd4SOG20amSbKSFmuODQZb&#10;+jFU3i69VeB4pPp47vOl+dBf6fpUGJQ3pabvw/4bRKAh/Iv/3Acd56cLeD0TL5Db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101bwQAAANwAAAAPAAAAAAAAAAAAAAAA&#10;AKECAABkcnMvZG93bnJldi54bWxQSwUGAAAAAAQABAD5AAAAjwMAAAAA&#10;" strokecolor="#0d4e75"/>
                <v:shape id="Freeform 12" o:spid="_x0000_s1059" style="position:absolute;left:9012;top:1632;width:175;height:105;visibility:visible;mso-wrap-style:square;v-text-anchor:top" coordsize="120,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PzMMA&#10;AADcAAAADwAAAGRycy9kb3ducmV2LnhtbERPS2vCQBC+C/6HZYTe6q5STZu6igiW1oPg4+Bxmh2T&#10;YHY2ZFcT/31XKHibj+85s0VnK3GjxpeONYyGCgRx5kzJuYbjYf36DsIHZIOVY9JwJw+Leb83w9S4&#10;lnd024dcxBD2KWooQqhTKX1WkEU/dDVx5M6usRgibHJpGmxjuK3kWKmptFhybCiwplVB2WV/tRpO&#10;/KXa34lcXuX5+POxPU2TRG20fhl0y08QgbrwFP+7v02cP36DxzPx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APzMMAAADcAAAADwAAAAAAAAAAAAAAAACYAgAAZHJzL2Rv&#10;d25yZXYueG1sUEsFBgAAAAAEAAQA9QAAAIgDAAAAAA==&#10;" path="m,l56,121,119,3,,xe" fillcolor="#0d4e75" stroked="f">
                  <v:path arrowok="t" o:connecttype="custom" o:connectlocs="0,1381;82,1485;174,1384;0,1381" o:connectangles="0,0,0,0"/>
                </v:shape>
                <v:line id="Line 11" o:spid="_x0000_s1060" style="position:absolute;visibility:visible;mso-wrap-style:square" from="4305,2401" to="4557,2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JwtMEAAADcAAAADwAAAGRycy9kb3ducmV2LnhtbERP24rCMBB9X/Afwiz4smi6RcXtGkUW&#10;Cj6Jl37A0Mw2xWZSmlTbvzfCwr7N4VxnsxtsI+7U+dqxgs95AoK4dLrmSkFxzWdrED4ga2wck4KR&#10;POy2k7cNZto9+Ez3S6hEDGGfoQITQptJ6UtDFv3ctcSR+3WdxRBhV0nd4SOG20amSbKSFmuODQZb&#10;+jFU3i69VeB4pPp47vOF+dBf6fpUGJQ3pabvw/4bRKAh/Iv/3Acd56dLeD0TL5Db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cnC0wQAAANwAAAAPAAAAAAAAAAAAAAAA&#10;AKECAABkcnMvZG93bnJldi54bWxQSwUGAAAAAAQABAD5AAAAjwMAAAAA&#10;" strokecolor="#0d4e75"/>
                <v:shape id="Freeform 10" o:spid="_x0000_s1061" style="position:absolute;left:4537;top:2341;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bnMEA&#10;AADcAAAADwAAAGRycy9kb3ducmV2LnhtbERPTWvCQBC9F/wPywi9lLoxBylpVpGAYG+aCrkO2TEJ&#10;Zmfj7jaJ/74rFHqbx/ucfDebXozkfGdZwXqVgCCure64UXD5Prx/gPABWWNvmRQ8yMNuu3jJMdN2&#10;4jONZWhEDGGfoYI2hCGT0tctGfQrOxBH7mqdwRCha6R2OMVw08s0STbSYMexocWBipbqW/ljFLyt&#10;e/dVlcdbMRWuuJ90dWkcK/W6nPefIALN4V/85z7qOD/dwPOZeIH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725zBAAAA3AAAAA8AAAAAAAAAAAAAAAAAmAIAAGRycy9kb3du&#10;cmV2LnhtbFBLBQYAAAAABAAEAPUAAACGAwAAAAA=&#10;" path="m,l,120,120,60,,xe" fillcolor="#0d4e75" stroked="f">
                  <v:path arrowok="t" o:connecttype="custom" o:connectlocs="0,2341;0,2461;120,2401;0,2341" o:connectangles="0,0,0,0"/>
                </v:shape>
                <v:shape id="Text Box 9" o:spid="_x0000_s1062" type="#_x0000_t202" style="position:absolute;left:2435;top:-15;width:5684;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14:paraId="4F8E9C52" w14:textId="47DCF3F6" w:rsidR="00DA5E2F" w:rsidRDefault="00DA5E2F" w:rsidP="007D77D6">
                        <w:pPr>
                          <w:spacing w:before="139" w:line="290" w:lineRule="auto"/>
                          <w:ind w:left="347" w:right="345"/>
                          <w:jc w:val="center"/>
                          <w:rPr>
                            <w:b/>
                            <w:sz w:val="20"/>
                          </w:rPr>
                        </w:pPr>
                        <w:r>
                          <w:rPr>
                            <w:b/>
                            <w:sz w:val="20"/>
                          </w:rPr>
                          <w:t xml:space="preserve">Staff have concerns about child and take immediate action Staff follow their child protection policy </w:t>
                        </w:r>
                        <w:proofErr w:type="gramStart"/>
                        <w:r>
                          <w:rPr>
                            <w:b/>
                            <w:sz w:val="20"/>
                          </w:rPr>
                          <w:t>-  (</w:t>
                        </w:r>
                        <w:proofErr w:type="gramEnd"/>
                        <w:r>
                          <w:rPr>
                            <w:b/>
                            <w:sz w:val="20"/>
                          </w:rPr>
                          <w:t xml:space="preserve">ALL concerns reported on </w:t>
                        </w:r>
                        <w:r w:rsidRPr="007D77D6">
                          <w:rPr>
                            <w:b/>
                            <w:sz w:val="20"/>
                            <w:highlight w:val="yellow"/>
                          </w:rPr>
                          <w:t>CPOMs</w:t>
                        </w:r>
                        <w:r>
                          <w:rPr>
                            <w:b/>
                            <w:sz w:val="20"/>
                          </w:rPr>
                          <w:t xml:space="preserve"> in the first instance). DSL/DDSL’s then assess the level of concerns shared. </w:t>
                        </w:r>
                      </w:p>
                      <w:p w14:paraId="165A7CF9" w14:textId="77777777" w:rsidR="00DA5E2F" w:rsidRDefault="00DA5E2F" w:rsidP="00B728A4">
                        <w:pPr>
                          <w:spacing w:before="139" w:line="290" w:lineRule="auto"/>
                          <w:ind w:left="347" w:right="345"/>
                          <w:jc w:val="center"/>
                          <w:rPr>
                            <w:b/>
                            <w:sz w:val="20"/>
                          </w:rPr>
                        </w:pPr>
                      </w:p>
                    </w:txbxContent>
                  </v:textbox>
                </v:shape>
                <v:shape id="Text Box 8" o:spid="_x0000_s1063" type="#_x0000_t202" style="position:absolute;left:1133;top:1725;width:3164;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14:paraId="515853C6" w14:textId="77777777" w:rsidR="00DA5E2F" w:rsidRDefault="00DA5E2F" w:rsidP="00B728A4">
                        <w:pPr>
                          <w:spacing w:before="90" w:line="288" w:lineRule="auto"/>
                          <w:ind w:left="331" w:right="330" w:hanging="1"/>
                          <w:jc w:val="center"/>
                          <w:rPr>
                            <w:b/>
                            <w:sz w:val="18"/>
                          </w:rPr>
                        </w:pPr>
                        <w:r>
                          <w:rPr>
                            <w:b/>
                            <w:sz w:val="18"/>
                          </w:rPr>
                          <w:t>Referral not required, school takes relevant action, possibly including pastoral support and/or early help (2) and monitors locally</w:t>
                        </w:r>
                      </w:p>
                    </w:txbxContent>
                  </v:textbox>
                </v:shape>
                <v:shape id="Text Box 7" o:spid="_x0000_s1064" type="#_x0000_t202" style="position:absolute;left:6420;top:1710;width:3037;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14:paraId="4AB5AAD5" w14:textId="6528EE5A" w:rsidR="00DA5E2F" w:rsidRDefault="00DA5E2F" w:rsidP="00B728A4">
                        <w:pPr>
                          <w:spacing w:before="91" w:line="290" w:lineRule="auto"/>
                          <w:ind w:left="212" w:right="212" w:hanging="1"/>
                          <w:jc w:val="center"/>
                          <w:rPr>
                            <w:sz w:val="18"/>
                          </w:rPr>
                        </w:pPr>
                        <w:r>
                          <w:rPr>
                            <w:b/>
                            <w:sz w:val="18"/>
                          </w:rPr>
                          <w:t>Designated Safeguarding Lead or DDSL make referral (3) to children’s social care (and call police if appropriate</w:t>
                        </w:r>
                        <w:r>
                          <w:rPr>
                            <w:sz w:val="18"/>
                          </w:rPr>
                          <w:t>)</w:t>
                        </w:r>
                      </w:p>
                    </w:txbxContent>
                  </v:textbox>
                </v:shape>
                <v:shape id="Text Box 6" o:spid="_x0000_s1065" type="#_x0000_t202" style="position:absolute;left:8289;top:303;width:2267;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2Be8YA&#10;AADcAAAADwAAAGRycy9kb3ducmV2LnhtbESPQWvCQBCF7wX/wzKCl6IbLUiJriJRsRQvtRXpbchO&#10;k2h2NmRXTf+9cyj0NsN7894382XnanWjNlSeDYxHCSji3NuKCwNfn9vhK6gQkS3WnsnALwVYLnpP&#10;c0ytv/MH3Q6xUBLCIUUDZYxNqnXIS3IYRr4hFu3Htw6jrG2hbYt3CXe1niTJVDusWBpKbCgrKb8c&#10;rs7AfvO8+z439h3X1XSX+aM7ZbkzZtDvVjNQkbr4b/67frOC/yL48oxMo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2Be8YAAADcAAAADwAAAAAAAAAAAAAAAACYAgAAZHJz&#10;L2Rvd25yZXYueG1sUEsFBgAAAAAEAAQA9QAAAIsDAAAAAA==&#10;" filled="f" strokecolor="red" strokeweight="2pt">
                  <v:textbox inset="0,0,0,0">
                    <w:txbxContent>
                      <w:p w14:paraId="3CC3E0A1" w14:textId="77777777" w:rsidR="00DA5E2F" w:rsidRDefault="00DA5E2F" w:rsidP="002502BE">
                        <w:pPr>
                          <w:spacing w:before="69"/>
                          <w:ind w:left="188"/>
                          <w:jc w:val="center"/>
                          <w:rPr>
                            <w:b/>
                            <w:sz w:val="18"/>
                          </w:rPr>
                        </w:pPr>
                        <w:r>
                          <w:rPr>
                            <w:b/>
                            <w:sz w:val="18"/>
                          </w:rPr>
                          <w:t>School action</w:t>
                        </w:r>
                      </w:p>
                    </w:txbxContent>
                  </v:textbox>
                </v:shape>
                <v:shape id="Text Box 5" o:spid="_x0000_s1066" type="#_x0000_t202" style="position:absolute;left:8304;top:971;width:2272;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VlJsEA&#10;AADcAAAADwAAAGRycy9kb3ducmV2LnhtbERPS4vCMBC+C/sfwizsTVMr1KUaRYTCHgSfhz0OzdgW&#10;m0lJslr31xtB8DYf33Pmy9604krON5YVjEcJCOLS6oYrBadjMfwG4QOyxtYyKbiTh+XiYzDHXNsb&#10;7+l6CJWIIexzVFCH0OVS+rImg35kO+LIna0zGCJ0ldQObzHctDJNkkwabDg21NjRuqbycvgzCkrn&#10;N9Ps32x3Sfab+iK9Fy5bK/X12a9mIAL14S1+uX90nD8Zw/OZeIF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FZSbBAAAA3AAAAA8AAAAAAAAAAAAAAAAAmAIAAGRycy9kb3du&#10;cmV2LnhtbFBLBQYAAAAABAAEAPUAAACGAwAAAAA=&#10;" fillcolor="#ebf7ff" strokecolor="#104f75" strokeweight="2pt">
                  <v:textbox inset="0,0,0,0">
                    <w:txbxContent>
                      <w:p w14:paraId="64E3904D" w14:textId="77777777" w:rsidR="00DA5E2F" w:rsidRDefault="00DA5E2F" w:rsidP="00B728A4">
                        <w:pPr>
                          <w:spacing w:before="69"/>
                          <w:ind w:left="251"/>
                          <w:rPr>
                            <w:b/>
                            <w:sz w:val="18"/>
                          </w:rPr>
                        </w:pPr>
                        <w:r>
                          <w:rPr>
                            <w:b/>
                            <w:sz w:val="18"/>
                          </w:rPr>
                          <w:t>Other agency action</w:t>
                        </w:r>
                      </w:p>
                    </w:txbxContent>
                  </v:textbox>
                </v:shape>
                <v:shape id="Text Box 4" o:spid="_x0000_s1067" type="#_x0000_t202" style="position:absolute;left:4672;top:1710;width:1447;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6l8IA&#10;AADcAAAADwAAAGRycy9kb3ducmV2LnhtbERPTYvCMBC9C/6HMIIXWdNVEKlGka6iyF7UXRZvQzO2&#10;1WZSmqj13xthwds83udM540pxY1qV1hW8NmPQBCnVhecKfg5rD7GIJxH1lhaJgUPcjCftVtTjLW9&#10;845ue5+JEMIuRgW591UspUtzMuj6tiIO3MnWBn2AdSZ1jfcQbko5iKKRNFhwaMixoiSn9LK/GgXf&#10;y976eK70Fr+K0Tqxv+YvSY1S3U6zmIDw1Pi3+N+90WH+cACvZ8IF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47qXwgAAANwAAAAPAAAAAAAAAAAAAAAAAJgCAABkcnMvZG93&#10;bnJldi54bWxQSwUGAAAAAAQABAD1AAAAhwMAAAAA&#10;" filled="f" strokecolor="red" strokeweight="2pt">
                  <v:textbox inset="0,0,0,0">
                    <w:txbxContent>
                      <w:p w14:paraId="3BC40C91" w14:textId="77777777" w:rsidR="00DA5E2F" w:rsidRDefault="00DA5E2F" w:rsidP="00B728A4">
                        <w:pPr>
                          <w:spacing w:before="71" w:line="290" w:lineRule="auto"/>
                          <w:ind w:left="228" w:right="228"/>
                          <w:jc w:val="center"/>
                          <w:rPr>
                            <w:b/>
                            <w:sz w:val="18"/>
                          </w:rPr>
                        </w:pPr>
                        <w:r>
                          <w:rPr>
                            <w:b/>
                            <w:sz w:val="18"/>
                          </w:rPr>
                          <w:t>Referral (3) made if concerns escalate</w:t>
                        </w:r>
                      </w:p>
                    </w:txbxContent>
                  </v:textbox>
                </v:shape>
                <w10:wrap type="topAndBottom" anchorx="margin"/>
              </v:group>
            </w:pict>
          </mc:Fallback>
        </mc:AlternateContent>
      </w:r>
    </w:p>
    <w:p w14:paraId="26E1129A" w14:textId="77777777" w:rsidR="00B728A4" w:rsidRPr="00B52D0F" w:rsidRDefault="002502BE" w:rsidP="00B728A4">
      <w:pPr>
        <w:spacing w:after="0" w:line="240" w:lineRule="auto"/>
        <w:jc w:val="both"/>
        <w:rPr>
          <w:rFonts w:ascii="Arial" w:hAnsi="Arial" w:cs="Arial"/>
        </w:rPr>
      </w:pPr>
      <w:r w:rsidRPr="00B52D0F">
        <w:rPr>
          <w:rFonts w:ascii="Arial" w:eastAsia="Times New Roman" w:hAnsi="Arial" w:cs="Arial"/>
          <w:noProof/>
          <w:lang w:eastAsia="en-GB"/>
        </w:rPr>
        <mc:AlternateContent>
          <mc:Choice Requires="wpg">
            <w:drawing>
              <wp:anchor distT="0" distB="0" distL="114300" distR="114300" simplePos="0" relativeHeight="251663360" behindDoc="0" locked="0" layoutInCell="1" allowOverlap="1" wp14:anchorId="44F22D8B" wp14:editId="19CA0B89">
                <wp:simplePos x="0" y="0"/>
                <wp:positionH relativeFrom="page">
                  <wp:posOffset>1000125</wp:posOffset>
                </wp:positionH>
                <wp:positionV relativeFrom="page">
                  <wp:posOffset>4838700</wp:posOffset>
                </wp:positionV>
                <wp:extent cx="5748020" cy="5225097"/>
                <wp:effectExtent l="0" t="0" r="0" b="1397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8020" cy="5225097"/>
                          <a:chOff x="1133" y="4679"/>
                          <a:chExt cx="9052" cy="5670"/>
                        </a:xfrm>
                      </wpg:grpSpPr>
                      <wps:wsp>
                        <wps:cNvPr id="71" name="Rectangle 65"/>
                        <wps:cNvSpPr>
                          <a:spLocks noChangeArrowheads="1"/>
                        </wps:cNvSpPr>
                        <wps:spPr bwMode="auto">
                          <a:xfrm>
                            <a:off x="1545" y="5548"/>
                            <a:ext cx="1530" cy="1350"/>
                          </a:xfrm>
                          <a:prstGeom prst="rect">
                            <a:avLst/>
                          </a:prstGeom>
                          <a:solidFill>
                            <a:srgbClr val="EBF7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64"/>
                        <wps:cNvSpPr>
                          <a:spLocks noChangeArrowheads="1"/>
                        </wps:cNvSpPr>
                        <wps:spPr bwMode="auto">
                          <a:xfrm>
                            <a:off x="1545" y="5548"/>
                            <a:ext cx="1530" cy="1350"/>
                          </a:xfrm>
                          <a:prstGeom prst="rect">
                            <a:avLst/>
                          </a:prstGeom>
                          <a:noFill/>
                          <a:ln w="25400">
                            <a:solidFill>
                              <a:srgbClr val="104F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Rectangle 63"/>
                        <wps:cNvSpPr>
                          <a:spLocks noChangeArrowheads="1"/>
                        </wps:cNvSpPr>
                        <wps:spPr bwMode="auto">
                          <a:xfrm>
                            <a:off x="7575" y="5547"/>
                            <a:ext cx="2107" cy="1337"/>
                          </a:xfrm>
                          <a:prstGeom prst="rect">
                            <a:avLst/>
                          </a:prstGeom>
                          <a:solidFill>
                            <a:srgbClr val="EBF7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62"/>
                        <wps:cNvSpPr>
                          <a:spLocks noChangeArrowheads="1"/>
                        </wps:cNvSpPr>
                        <wps:spPr bwMode="auto">
                          <a:xfrm>
                            <a:off x="7575" y="5547"/>
                            <a:ext cx="2107" cy="1337"/>
                          </a:xfrm>
                          <a:prstGeom prst="rect">
                            <a:avLst/>
                          </a:prstGeom>
                          <a:noFill/>
                          <a:ln w="25400">
                            <a:solidFill>
                              <a:srgbClr val="104F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Rectangle 61"/>
                        <wps:cNvSpPr>
                          <a:spLocks noChangeArrowheads="1"/>
                        </wps:cNvSpPr>
                        <wps:spPr bwMode="auto">
                          <a:xfrm>
                            <a:off x="1290" y="9202"/>
                            <a:ext cx="8610" cy="1147"/>
                          </a:xfrm>
                          <a:prstGeom prst="rect">
                            <a:avLst/>
                          </a:prstGeom>
                          <a:noFill/>
                          <a:ln w="254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Line 60"/>
                        <wps:cNvCnPr/>
                        <wps:spPr bwMode="auto">
                          <a:xfrm>
                            <a:off x="10172" y="9780"/>
                            <a:ext cx="0" cy="0"/>
                          </a:xfrm>
                          <a:prstGeom prst="line">
                            <a:avLst/>
                          </a:prstGeom>
                          <a:noFill/>
                          <a:ln w="9525">
                            <a:solidFill>
                              <a:srgbClr val="0D4E75"/>
                            </a:solidFill>
                            <a:prstDash val="solid"/>
                            <a:round/>
                            <a:headEnd/>
                            <a:tailEnd/>
                          </a:ln>
                          <a:extLst>
                            <a:ext uri="{909E8E84-426E-40DD-AFC4-6F175D3DCCD1}">
                              <a14:hiddenFill xmlns:a14="http://schemas.microsoft.com/office/drawing/2010/main">
                                <a:noFill/>
                              </a14:hiddenFill>
                            </a:ext>
                          </a:extLst>
                        </wps:spPr>
                        <wps:bodyPr/>
                      </wps:wsp>
                      <wps:wsp>
                        <wps:cNvPr id="77" name="Line 59"/>
                        <wps:cNvCnPr/>
                        <wps:spPr bwMode="auto">
                          <a:xfrm>
                            <a:off x="10171" y="9780"/>
                            <a:ext cx="0" cy="0"/>
                          </a:xfrm>
                          <a:prstGeom prst="line">
                            <a:avLst/>
                          </a:prstGeom>
                          <a:noFill/>
                          <a:ln w="9525">
                            <a:solidFill>
                              <a:srgbClr val="0D4E75"/>
                            </a:solidFill>
                            <a:prstDash val="solid"/>
                            <a:round/>
                            <a:headEnd/>
                            <a:tailEnd/>
                          </a:ln>
                          <a:extLst>
                            <a:ext uri="{909E8E84-426E-40DD-AFC4-6F175D3DCCD1}">
                              <a14:hiddenFill xmlns:a14="http://schemas.microsoft.com/office/drawing/2010/main">
                                <a:noFill/>
                              </a14:hiddenFill>
                            </a:ext>
                          </a:extLst>
                        </wps:spPr>
                        <wps:bodyPr/>
                      </wps:wsp>
                      <wps:wsp>
                        <wps:cNvPr id="78" name="Line 58"/>
                        <wps:cNvCnPr/>
                        <wps:spPr bwMode="auto">
                          <a:xfrm>
                            <a:off x="8634" y="6915"/>
                            <a:ext cx="0" cy="197"/>
                          </a:xfrm>
                          <a:prstGeom prst="line">
                            <a:avLst/>
                          </a:prstGeom>
                          <a:noFill/>
                          <a:ln w="9525">
                            <a:solidFill>
                              <a:srgbClr val="0D4E75"/>
                            </a:solidFill>
                            <a:prstDash val="solid"/>
                            <a:round/>
                            <a:headEnd/>
                            <a:tailEnd/>
                          </a:ln>
                          <a:extLst>
                            <a:ext uri="{909E8E84-426E-40DD-AFC4-6F175D3DCCD1}">
                              <a14:hiddenFill xmlns:a14="http://schemas.microsoft.com/office/drawing/2010/main">
                                <a:noFill/>
                              </a14:hiddenFill>
                            </a:ext>
                          </a:extLst>
                        </wps:spPr>
                        <wps:bodyPr/>
                      </wps:wsp>
                      <wps:wsp>
                        <wps:cNvPr id="79" name="Rectangle 57"/>
                        <wps:cNvSpPr>
                          <a:spLocks noChangeArrowheads="1"/>
                        </wps:cNvSpPr>
                        <wps:spPr bwMode="auto">
                          <a:xfrm>
                            <a:off x="7381" y="7215"/>
                            <a:ext cx="2505" cy="1717"/>
                          </a:xfrm>
                          <a:prstGeom prst="rect">
                            <a:avLst/>
                          </a:prstGeom>
                          <a:noFill/>
                          <a:ln w="254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56"/>
                        <wps:cNvSpPr>
                          <a:spLocks/>
                        </wps:cNvSpPr>
                        <wps:spPr bwMode="auto">
                          <a:xfrm>
                            <a:off x="8574" y="7092"/>
                            <a:ext cx="120" cy="120"/>
                          </a:xfrm>
                          <a:custGeom>
                            <a:avLst/>
                            <a:gdLst>
                              <a:gd name="T0" fmla="+- 0 8694 8574"/>
                              <a:gd name="T1" fmla="*/ T0 w 120"/>
                              <a:gd name="T2" fmla="+- 0 7092 7092"/>
                              <a:gd name="T3" fmla="*/ 7092 h 120"/>
                              <a:gd name="T4" fmla="+- 0 8574 8574"/>
                              <a:gd name="T5" fmla="*/ T4 w 120"/>
                              <a:gd name="T6" fmla="+- 0 7092 7092"/>
                              <a:gd name="T7" fmla="*/ 7092 h 120"/>
                              <a:gd name="T8" fmla="+- 0 8634 8574"/>
                              <a:gd name="T9" fmla="*/ T8 w 120"/>
                              <a:gd name="T10" fmla="+- 0 7212 7092"/>
                              <a:gd name="T11" fmla="*/ 7212 h 120"/>
                              <a:gd name="T12" fmla="+- 0 8694 8574"/>
                              <a:gd name="T13" fmla="*/ T12 w 120"/>
                              <a:gd name="T14" fmla="+- 0 7092 7092"/>
                              <a:gd name="T15" fmla="*/ 7092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D4E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Line 55"/>
                        <wps:cNvCnPr/>
                        <wps:spPr bwMode="auto">
                          <a:xfrm>
                            <a:off x="2321" y="6898"/>
                            <a:ext cx="0" cy="237"/>
                          </a:xfrm>
                          <a:prstGeom prst="line">
                            <a:avLst/>
                          </a:prstGeom>
                          <a:noFill/>
                          <a:ln w="9525">
                            <a:solidFill>
                              <a:srgbClr val="0D4E75"/>
                            </a:solidFill>
                            <a:prstDash val="solid"/>
                            <a:round/>
                            <a:headEnd/>
                            <a:tailEnd/>
                          </a:ln>
                          <a:extLst>
                            <a:ext uri="{909E8E84-426E-40DD-AFC4-6F175D3DCCD1}">
                              <a14:hiddenFill xmlns:a14="http://schemas.microsoft.com/office/drawing/2010/main">
                                <a:noFill/>
                              </a14:hiddenFill>
                            </a:ext>
                          </a:extLst>
                        </wps:spPr>
                        <wps:bodyPr/>
                      </wps:wsp>
                      <wps:wsp>
                        <wps:cNvPr id="82" name="Freeform 54"/>
                        <wps:cNvSpPr>
                          <a:spLocks/>
                        </wps:cNvSpPr>
                        <wps:spPr bwMode="auto">
                          <a:xfrm>
                            <a:off x="2261" y="7115"/>
                            <a:ext cx="120" cy="120"/>
                          </a:xfrm>
                          <a:custGeom>
                            <a:avLst/>
                            <a:gdLst>
                              <a:gd name="T0" fmla="+- 0 2381 2261"/>
                              <a:gd name="T1" fmla="*/ T0 w 120"/>
                              <a:gd name="T2" fmla="+- 0 7115 7115"/>
                              <a:gd name="T3" fmla="*/ 7115 h 120"/>
                              <a:gd name="T4" fmla="+- 0 2261 2261"/>
                              <a:gd name="T5" fmla="*/ T4 w 120"/>
                              <a:gd name="T6" fmla="+- 0 7115 7115"/>
                              <a:gd name="T7" fmla="*/ 7115 h 120"/>
                              <a:gd name="T8" fmla="+- 0 2321 2261"/>
                              <a:gd name="T9" fmla="*/ T8 w 120"/>
                              <a:gd name="T10" fmla="+- 0 7235 7115"/>
                              <a:gd name="T11" fmla="*/ 7235 h 120"/>
                              <a:gd name="T12" fmla="+- 0 2381 2261"/>
                              <a:gd name="T13" fmla="*/ T12 w 120"/>
                              <a:gd name="T14" fmla="+- 0 7115 7115"/>
                              <a:gd name="T15" fmla="*/ 7115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D4E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Rectangle 53"/>
                        <wps:cNvSpPr>
                          <a:spLocks noChangeArrowheads="1"/>
                        </wps:cNvSpPr>
                        <wps:spPr bwMode="auto">
                          <a:xfrm>
                            <a:off x="5550" y="5549"/>
                            <a:ext cx="1587" cy="1372"/>
                          </a:xfrm>
                          <a:prstGeom prst="rect">
                            <a:avLst/>
                          </a:prstGeom>
                          <a:solidFill>
                            <a:srgbClr val="EBF7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52"/>
                        <wps:cNvSpPr>
                          <a:spLocks noChangeArrowheads="1"/>
                        </wps:cNvSpPr>
                        <wps:spPr bwMode="auto">
                          <a:xfrm>
                            <a:off x="5550" y="5549"/>
                            <a:ext cx="1587" cy="1372"/>
                          </a:xfrm>
                          <a:prstGeom prst="rect">
                            <a:avLst/>
                          </a:prstGeom>
                          <a:noFill/>
                          <a:ln w="25400">
                            <a:solidFill>
                              <a:srgbClr val="104F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Line 51"/>
                        <wps:cNvCnPr/>
                        <wps:spPr bwMode="auto">
                          <a:xfrm>
                            <a:off x="6342" y="6912"/>
                            <a:ext cx="0" cy="237"/>
                          </a:xfrm>
                          <a:prstGeom prst="line">
                            <a:avLst/>
                          </a:prstGeom>
                          <a:noFill/>
                          <a:ln w="9525">
                            <a:solidFill>
                              <a:srgbClr val="0D4E75"/>
                            </a:solidFill>
                            <a:prstDash val="solid"/>
                            <a:round/>
                            <a:headEnd/>
                            <a:tailEnd/>
                          </a:ln>
                          <a:extLst>
                            <a:ext uri="{909E8E84-426E-40DD-AFC4-6F175D3DCCD1}">
                              <a14:hiddenFill xmlns:a14="http://schemas.microsoft.com/office/drawing/2010/main">
                                <a:noFill/>
                              </a14:hiddenFill>
                            </a:ext>
                          </a:extLst>
                        </wps:spPr>
                        <wps:bodyPr/>
                      </wps:wsp>
                      <wps:wsp>
                        <wps:cNvPr id="86" name="Freeform 50"/>
                        <wps:cNvSpPr>
                          <a:spLocks/>
                        </wps:cNvSpPr>
                        <wps:spPr bwMode="auto">
                          <a:xfrm>
                            <a:off x="6282" y="7129"/>
                            <a:ext cx="120" cy="120"/>
                          </a:xfrm>
                          <a:custGeom>
                            <a:avLst/>
                            <a:gdLst>
                              <a:gd name="T0" fmla="+- 0 6402 6282"/>
                              <a:gd name="T1" fmla="*/ T0 w 120"/>
                              <a:gd name="T2" fmla="+- 0 7129 7129"/>
                              <a:gd name="T3" fmla="*/ 7129 h 120"/>
                              <a:gd name="T4" fmla="+- 0 6282 6282"/>
                              <a:gd name="T5" fmla="*/ T4 w 120"/>
                              <a:gd name="T6" fmla="+- 0 7129 7129"/>
                              <a:gd name="T7" fmla="*/ 7129 h 120"/>
                              <a:gd name="T8" fmla="+- 0 6342 6282"/>
                              <a:gd name="T9" fmla="*/ T8 w 120"/>
                              <a:gd name="T10" fmla="+- 0 7249 7129"/>
                              <a:gd name="T11" fmla="*/ 7249 h 120"/>
                              <a:gd name="T12" fmla="+- 0 6402 6282"/>
                              <a:gd name="T13" fmla="*/ T12 w 120"/>
                              <a:gd name="T14" fmla="+- 0 7129 7129"/>
                              <a:gd name="T15" fmla="*/ 7129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D4E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Rectangle 49"/>
                        <wps:cNvSpPr>
                          <a:spLocks noChangeArrowheads="1"/>
                        </wps:cNvSpPr>
                        <wps:spPr bwMode="auto">
                          <a:xfrm>
                            <a:off x="3525" y="5562"/>
                            <a:ext cx="1567" cy="1350"/>
                          </a:xfrm>
                          <a:prstGeom prst="rect">
                            <a:avLst/>
                          </a:prstGeom>
                          <a:solidFill>
                            <a:srgbClr val="EBF7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48"/>
                        <wps:cNvSpPr>
                          <a:spLocks noChangeArrowheads="1"/>
                        </wps:cNvSpPr>
                        <wps:spPr bwMode="auto">
                          <a:xfrm>
                            <a:off x="3525" y="5562"/>
                            <a:ext cx="1567" cy="1350"/>
                          </a:xfrm>
                          <a:prstGeom prst="rect">
                            <a:avLst/>
                          </a:prstGeom>
                          <a:noFill/>
                          <a:ln w="25400">
                            <a:solidFill>
                              <a:srgbClr val="104F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Line 47"/>
                        <wps:cNvCnPr/>
                        <wps:spPr bwMode="auto">
                          <a:xfrm>
                            <a:off x="4300" y="6900"/>
                            <a:ext cx="0" cy="245"/>
                          </a:xfrm>
                          <a:prstGeom prst="line">
                            <a:avLst/>
                          </a:prstGeom>
                          <a:noFill/>
                          <a:ln w="9525">
                            <a:solidFill>
                              <a:srgbClr val="0D4E75"/>
                            </a:solidFill>
                            <a:prstDash val="solid"/>
                            <a:round/>
                            <a:headEnd/>
                            <a:tailEnd/>
                          </a:ln>
                          <a:extLst>
                            <a:ext uri="{909E8E84-426E-40DD-AFC4-6F175D3DCCD1}">
                              <a14:hiddenFill xmlns:a14="http://schemas.microsoft.com/office/drawing/2010/main">
                                <a:noFill/>
                              </a14:hiddenFill>
                            </a:ext>
                          </a:extLst>
                        </wps:spPr>
                        <wps:bodyPr/>
                      </wps:wsp>
                      <wps:wsp>
                        <wps:cNvPr id="90" name="Freeform 46"/>
                        <wps:cNvSpPr>
                          <a:spLocks/>
                        </wps:cNvSpPr>
                        <wps:spPr bwMode="auto">
                          <a:xfrm>
                            <a:off x="4240" y="7125"/>
                            <a:ext cx="120" cy="120"/>
                          </a:xfrm>
                          <a:custGeom>
                            <a:avLst/>
                            <a:gdLst>
                              <a:gd name="T0" fmla="+- 0 4360 4240"/>
                              <a:gd name="T1" fmla="*/ T0 w 120"/>
                              <a:gd name="T2" fmla="+- 0 7125 7125"/>
                              <a:gd name="T3" fmla="*/ 7125 h 120"/>
                              <a:gd name="T4" fmla="+- 0 4240 4240"/>
                              <a:gd name="T5" fmla="*/ T4 w 120"/>
                              <a:gd name="T6" fmla="+- 0 7125 7125"/>
                              <a:gd name="T7" fmla="*/ 7125 h 120"/>
                              <a:gd name="T8" fmla="+- 0 4300 4240"/>
                              <a:gd name="T9" fmla="*/ T8 w 120"/>
                              <a:gd name="T10" fmla="+- 0 7245 7125"/>
                              <a:gd name="T11" fmla="*/ 7245 h 120"/>
                              <a:gd name="T12" fmla="+- 0 4360 4240"/>
                              <a:gd name="T13" fmla="*/ T12 w 120"/>
                              <a:gd name="T14" fmla="+- 0 7125 7125"/>
                              <a:gd name="T15" fmla="*/ 7125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D4E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Line 45"/>
                        <wps:cNvCnPr/>
                        <wps:spPr bwMode="auto">
                          <a:xfrm>
                            <a:off x="8641" y="8932"/>
                            <a:ext cx="0" cy="185"/>
                          </a:xfrm>
                          <a:prstGeom prst="line">
                            <a:avLst/>
                          </a:prstGeom>
                          <a:noFill/>
                          <a:ln w="9525">
                            <a:solidFill>
                              <a:srgbClr val="0D4E75"/>
                            </a:solidFill>
                            <a:prstDash val="solid"/>
                            <a:round/>
                            <a:headEnd/>
                            <a:tailEnd/>
                          </a:ln>
                          <a:extLst>
                            <a:ext uri="{909E8E84-426E-40DD-AFC4-6F175D3DCCD1}">
                              <a14:hiddenFill xmlns:a14="http://schemas.microsoft.com/office/drawing/2010/main">
                                <a:noFill/>
                              </a14:hiddenFill>
                            </a:ext>
                          </a:extLst>
                        </wps:spPr>
                        <wps:bodyPr/>
                      </wps:wsp>
                      <wps:wsp>
                        <wps:cNvPr id="92" name="Freeform 44"/>
                        <wps:cNvSpPr>
                          <a:spLocks/>
                        </wps:cNvSpPr>
                        <wps:spPr bwMode="auto">
                          <a:xfrm>
                            <a:off x="8581" y="9097"/>
                            <a:ext cx="120" cy="120"/>
                          </a:xfrm>
                          <a:custGeom>
                            <a:avLst/>
                            <a:gdLst>
                              <a:gd name="T0" fmla="+- 0 8701 8581"/>
                              <a:gd name="T1" fmla="*/ T0 w 120"/>
                              <a:gd name="T2" fmla="+- 0 9097 9097"/>
                              <a:gd name="T3" fmla="*/ 9097 h 120"/>
                              <a:gd name="T4" fmla="+- 0 8581 8581"/>
                              <a:gd name="T5" fmla="*/ T4 w 120"/>
                              <a:gd name="T6" fmla="+- 0 9097 9097"/>
                              <a:gd name="T7" fmla="*/ 9097 h 120"/>
                              <a:gd name="T8" fmla="+- 0 8641 8581"/>
                              <a:gd name="T9" fmla="*/ T8 w 120"/>
                              <a:gd name="T10" fmla="+- 0 9217 9097"/>
                              <a:gd name="T11" fmla="*/ 9217 h 120"/>
                              <a:gd name="T12" fmla="+- 0 8701 8581"/>
                              <a:gd name="T13" fmla="*/ T12 w 120"/>
                              <a:gd name="T14" fmla="+- 0 9097 9097"/>
                              <a:gd name="T15" fmla="*/ 9097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D4E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Line 43"/>
                        <wps:cNvCnPr/>
                        <wps:spPr bwMode="auto">
                          <a:xfrm>
                            <a:off x="10185" y="4860"/>
                            <a:ext cx="0" cy="0"/>
                          </a:xfrm>
                          <a:prstGeom prst="line">
                            <a:avLst/>
                          </a:prstGeom>
                          <a:noFill/>
                          <a:ln w="9525">
                            <a:solidFill>
                              <a:srgbClr val="0D4E75"/>
                            </a:solidFill>
                            <a:prstDash val="solid"/>
                            <a:round/>
                            <a:headEnd/>
                            <a:tailEnd/>
                          </a:ln>
                          <a:extLst>
                            <a:ext uri="{909E8E84-426E-40DD-AFC4-6F175D3DCCD1}">
                              <a14:hiddenFill xmlns:a14="http://schemas.microsoft.com/office/drawing/2010/main">
                                <a:noFill/>
                              </a14:hiddenFill>
                            </a:ext>
                          </a:extLst>
                        </wps:spPr>
                        <wps:bodyPr/>
                      </wps:wsp>
                      <wps:wsp>
                        <wps:cNvPr id="94" name="Freeform 42"/>
                        <wps:cNvSpPr>
                          <a:spLocks/>
                        </wps:cNvSpPr>
                        <wps:spPr bwMode="auto">
                          <a:xfrm>
                            <a:off x="9750" y="4800"/>
                            <a:ext cx="120" cy="120"/>
                          </a:xfrm>
                          <a:custGeom>
                            <a:avLst/>
                            <a:gdLst>
                              <a:gd name="T0" fmla="+- 0 9870 9750"/>
                              <a:gd name="T1" fmla="*/ T0 w 120"/>
                              <a:gd name="T2" fmla="+- 0 4800 4800"/>
                              <a:gd name="T3" fmla="*/ 4800 h 120"/>
                              <a:gd name="T4" fmla="+- 0 9750 9750"/>
                              <a:gd name="T5" fmla="*/ T4 w 120"/>
                              <a:gd name="T6" fmla="+- 0 4860 4800"/>
                              <a:gd name="T7" fmla="*/ 4860 h 120"/>
                              <a:gd name="T8" fmla="+- 0 9870 9750"/>
                              <a:gd name="T9" fmla="*/ T8 w 120"/>
                              <a:gd name="T10" fmla="+- 0 4920 4800"/>
                              <a:gd name="T11" fmla="*/ 4920 h 120"/>
                              <a:gd name="T12" fmla="+- 0 9870 9750"/>
                              <a:gd name="T13" fmla="*/ T12 w 120"/>
                              <a:gd name="T14" fmla="+- 0 4800 4800"/>
                              <a:gd name="T15" fmla="*/ 4800 h 120"/>
                            </a:gdLst>
                            <a:ahLst/>
                            <a:cxnLst>
                              <a:cxn ang="0">
                                <a:pos x="T1" y="T3"/>
                              </a:cxn>
                              <a:cxn ang="0">
                                <a:pos x="T5" y="T7"/>
                              </a:cxn>
                              <a:cxn ang="0">
                                <a:pos x="T9" y="T11"/>
                              </a:cxn>
                              <a:cxn ang="0">
                                <a:pos x="T13" y="T15"/>
                              </a:cxn>
                            </a:cxnLst>
                            <a:rect l="0" t="0" r="r" b="b"/>
                            <a:pathLst>
                              <a:path w="120" h="120">
                                <a:moveTo>
                                  <a:pt x="120" y="0"/>
                                </a:moveTo>
                                <a:lnTo>
                                  <a:pt x="0" y="60"/>
                                </a:lnTo>
                                <a:lnTo>
                                  <a:pt x="120" y="120"/>
                                </a:lnTo>
                                <a:lnTo>
                                  <a:pt x="120" y="0"/>
                                </a:lnTo>
                                <a:close/>
                              </a:path>
                            </a:pathLst>
                          </a:custGeom>
                          <a:solidFill>
                            <a:srgbClr val="0D4E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Line 41"/>
                        <wps:cNvCnPr/>
                        <wps:spPr bwMode="auto">
                          <a:xfrm>
                            <a:off x="6337" y="5062"/>
                            <a:ext cx="0" cy="387"/>
                          </a:xfrm>
                          <a:prstGeom prst="line">
                            <a:avLst/>
                          </a:prstGeom>
                          <a:noFill/>
                          <a:ln w="9525">
                            <a:solidFill>
                              <a:srgbClr val="0D4E75"/>
                            </a:solidFill>
                            <a:prstDash val="solid"/>
                            <a:round/>
                            <a:headEnd/>
                            <a:tailEnd/>
                          </a:ln>
                          <a:extLst>
                            <a:ext uri="{909E8E84-426E-40DD-AFC4-6F175D3DCCD1}">
                              <a14:hiddenFill xmlns:a14="http://schemas.microsoft.com/office/drawing/2010/main">
                                <a:noFill/>
                              </a14:hiddenFill>
                            </a:ext>
                          </a:extLst>
                        </wps:spPr>
                        <wps:bodyPr/>
                      </wps:wsp>
                      <wps:wsp>
                        <wps:cNvPr id="96" name="Freeform 40"/>
                        <wps:cNvSpPr>
                          <a:spLocks/>
                        </wps:cNvSpPr>
                        <wps:spPr bwMode="auto">
                          <a:xfrm>
                            <a:off x="6272" y="5428"/>
                            <a:ext cx="120" cy="121"/>
                          </a:xfrm>
                          <a:custGeom>
                            <a:avLst/>
                            <a:gdLst>
                              <a:gd name="T0" fmla="+- 0 6272 6272"/>
                              <a:gd name="T1" fmla="*/ T0 w 120"/>
                              <a:gd name="T2" fmla="+- 0 5428 5428"/>
                              <a:gd name="T3" fmla="*/ 5428 h 121"/>
                              <a:gd name="T4" fmla="+- 0 6330 6272"/>
                              <a:gd name="T5" fmla="*/ T4 w 120"/>
                              <a:gd name="T6" fmla="+- 0 5549 5428"/>
                              <a:gd name="T7" fmla="*/ 5549 h 121"/>
                              <a:gd name="T8" fmla="+- 0 6392 6272"/>
                              <a:gd name="T9" fmla="*/ T8 w 120"/>
                              <a:gd name="T10" fmla="+- 0 5430 5428"/>
                              <a:gd name="T11" fmla="*/ 5430 h 121"/>
                              <a:gd name="T12" fmla="+- 0 6272 6272"/>
                              <a:gd name="T13" fmla="*/ T12 w 120"/>
                              <a:gd name="T14" fmla="+- 0 5428 5428"/>
                              <a:gd name="T15" fmla="*/ 5428 h 121"/>
                            </a:gdLst>
                            <a:ahLst/>
                            <a:cxnLst>
                              <a:cxn ang="0">
                                <a:pos x="T1" y="T3"/>
                              </a:cxn>
                              <a:cxn ang="0">
                                <a:pos x="T5" y="T7"/>
                              </a:cxn>
                              <a:cxn ang="0">
                                <a:pos x="T9" y="T11"/>
                              </a:cxn>
                              <a:cxn ang="0">
                                <a:pos x="T13" y="T15"/>
                              </a:cxn>
                            </a:cxnLst>
                            <a:rect l="0" t="0" r="r" b="b"/>
                            <a:pathLst>
                              <a:path w="120" h="121">
                                <a:moveTo>
                                  <a:pt x="0" y="0"/>
                                </a:moveTo>
                                <a:lnTo>
                                  <a:pt x="58" y="121"/>
                                </a:lnTo>
                                <a:lnTo>
                                  <a:pt x="120" y="2"/>
                                </a:lnTo>
                                <a:lnTo>
                                  <a:pt x="0" y="0"/>
                                </a:lnTo>
                                <a:close/>
                              </a:path>
                            </a:pathLst>
                          </a:custGeom>
                          <a:solidFill>
                            <a:srgbClr val="0D4E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Line 39"/>
                        <wps:cNvCnPr/>
                        <wps:spPr bwMode="auto">
                          <a:xfrm>
                            <a:off x="4327" y="5077"/>
                            <a:ext cx="0" cy="373"/>
                          </a:xfrm>
                          <a:prstGeom prst="line">
                            <a:avLst/>
                          </a:prstGeom>
                          <a:noFill/>
                          <a:ln w="9525">
                            <a:solidFill>
                              <a:srgbClr val="0D4E75"/>
                            </a:solidFill>
                            <a:prstDash val="solid"/>
                            <a:round/>
                            <a:headEnd/>
                            <a:tailEnd/>
                          </a:ln>
                          <a:extLst>
                            <a:ext uri="{909E8E84-426E-40DD-AFC4-6F175D3DCCD1}">
                              <a14:hiddenFill xmlns:a14="http://schemas.microsoft.com/office/drawing/2010/main">
                                <a:noFill/>
                              </a14:hiddenFill>
                            </a:ext>
                          </a:extLst>
                        </wps:spPr>
                        <wps:bodyPr/>
                      </wps:wsp>
                      <wps:wsp>
                        <wps:cNvPr id="98" name="Freeform 38"/>
                        <wps:cNvSpPr>
                          <a:spLocks/>
                        </wps:cNvSpPr>
                        <wps:spPr bwMode="auto">
                          <a:xfrm>
                            <a:off x="4262" y="5429"/>
                            <a:ext cx="120" cy="121"/>
                          </a:xfrm>
                          <a:custGeom>
                            <a:avLst/>
                            <a:gdLst>
                              <a:gd name="T0" fmla="+- 0 4262 4262"/>
                              <a:gd name="T1" fmla="*/ T0 w 120"/>
                              <a:gd name="T2" fmla="+- 0 5429 5429"/>
                              <a:gd name="T3" fmla="*/ 5429 h 121"/>
                              <a:gd name="T4" fmla="+- 0 4320 4262"/>
                              <a:gd name="T5" fmla="*/ T4 w 120"/>
                              <a:gd name="T6" fmla="+- 0 5550 5429"/>
                              <a:gd name="T7" fmla="*/ 5550 h 121"/>
                              <a:gd name="T8" fmla="+- 0 4382 4262"/>
                              <a:gd name="T9" fmla="*/ T8 w 120"/>
                              <a:gd name="T10" fmla="+- 0 5431 5429"/>
                              <a:gd name="T11" fmla="*/ 5431 h 121"/>
                              <a:gd name="T12" fmla="+- 0 4262 4262"/>
                              <a:gd name="T13" fmla="*/ T12 w 120"/>
                              <a:gd name="T14" fmla="+- 0 5429 5429"/>
                              <a:gd name="T15" fmla="*/ 5429 h 121"/>
                            </a:gdLst>
                            <a:ahLst/>
                            <a:cxnLst>
                              <a:cxn ang="0">
                                <a:pos x="T1" y="T3"/>
                              </a:cxn>
                              <a:cxn ang="0">
                                <a:pos x="T5" y="T7"/>
                              </a:cxn>
                              <a:cxn ang="0">
                                <a:pos x="T9" y="T11"/>
                              </a:cxn>
                              <a:cxn ang="0">
                                <a:pos x="T13" y="T15"/>
                              </a:cxn>
                            </a:cxnLst>
                            <a:rect l="0" t="0" r="r" b="b"/>
                            <a:pathLst>
                              <a:path w="120" h="121">
                                <a:moveTo>
                                  <a:pt x="0" y="0"/>
                                </a:moveTo>
                                <a:lnTo>
                                  <a:pt x="58" y="121"/>
                                </a:lnTo>
                                <a:lnTo>
                                  <a:pt x="120" y="2"/>
                                </a:lnTo>
                                <a:lnTo>
                                  <a:pt x="0" y="0"/>
                                </a:lnTo>
                                <a:close/>
                              </a:path>
                            </a:pathLst>
                          </a:custGeom>
                          <a:solidFill>
                            <a:srgbClr val="0D4E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Line 37"/>
                        <wps:cNvCnPr/>
                        <wps:spPr bwMode="auto">
                          <a:xfrm>
                            <a:off x="2313" y="5091"/>
                            <a:ext cx="5" cy="350"/>
                          </a:xfrm>
                          <a:prstGeom prst="line">
                            <a:avLst/>
                          </a:prstGeom>
                          <a:noFill/>
                          <a:ln w="9525">
                            <a:solidFill>
                              <a:srgbClr val="0D4E75"/>
                            </a:solidFill>
                            <a:prstDash val="solid"/>
                            <a:round/>
                            <a:headEnd/>
                            <a:tailEnd/>
                          </a:ln>
                          <a:extLst>
                            <a:ext uri="{909E8E84-426E-40DD-AFC4-6F175D3DCCD1}">
                              <a14:hiddenFill xmlns:a14="http://schemas.microsoft.com/office/drawing/2010/main">
                                <a:noFill/>
                              </a14:hiddenFill>
                            </a:ext>
                          </a:extLst>
                        </wps:spPr>
                        <wps:bodyPr/>
                      </wps:wsp>
                      <wps:wsp>
                        <wps:cNvPr id="100" name="Freeform 36"/>
                        <wps:cNvSpPr>
                          <a:spLocks/>
                        </wps:cNvSpPr>
                        <wps:spPr bwMode="auto">
                          <a:xfrm>
                            <a:off x="2258" y="5420"/>
                            <a:ext cx="120" cy="121"/>
                          </a:xfrm>
                          <a:custGeom>
                            <a:avLst/>
                            <a:gdLst>
                              <a:gd name="T0" fmla="+- 0 2378 2258"/>
                              <a:gd name="T1" fmla="*/ T0 w 120"/>
                              <a:gd name="T2" fmla="+- 0 5420 5420"/>
                              <a:gd name="T3" fmla="*/ 5420 h 121"/>
                              <a:gd name="T4" fmla="+- 0 2258 2258"/>
                              <a:gd name="T5" fmla="*/ T4 w 120"/>
                              <a:gd name="T6" fmla="+- 0 5422 5420"/>
                              <a:gd name="T7" fmla="*/ 5422 h 121"/>
                              <a:gd name="T8" fmla="+- 0 2320 2258"/>
                              <a:gd name="T9" fmla="*/ T8 w 120"/>
                              <a:gd name="T10" fmla="+- 0 5541 5420"/>
                              <a:gd name="T11" fmla="*/ 5541 h 121"/>
                              <a:gd name="T12" fmla="+- 0 2378 2258"/>
                              <a:gd name="T13" fmla="*/ T12 w 120"/>
                              <a:gd name="T14" fmla="+- 0 5420 5420"/>
                              <a:gd name="T15" fmla="*/ 5420 h 121"/>
                            </a:gdLst>
                            <a:ahLst/>
                            <a:cxnLst>
                              <a:cxn ang="0">
                                <a:pos x="T1" y="T3"/>
                              </a:cxn>
                              <a:cxn ang="0">
                                <a:pos x="T5" y="T7"/>
                              </a:cxn>
                              <a:cxn ang="0">
                                <a:pos x="T9" y="T11"/>
                              </a:cxn>
                              <a:cxn ang="0">
                                <a:pos x="T13" y="T15"/>
                              </a:cxn>
                            </a:cxnLst>
                            <a:rect l="0" t="0" r="r" b="b"/>
                            <a:pathLst>
                              <a:path w="120" h="121">
                                <a:moveTo>
                                  <a:pt x="120" y="0"/>
                                </a:moveTo>
                                <a:lnTo>
                                  <a:pt x="0" y="2"/>
                                </a:lnTo>
                                <a:lnTo>
                                  <a:pt x="62" y="121"/>
                                </a:lnTo>
                                <a:lnTo>
                                  <a:pt x="120" y="0"/>
                                </a:lnTo>
                                <a:close/>
                              </a:path>
                            </a:pathLst>
                          </a:custGeom>
                          <a:solidFill>
                            <a:srgbClr val="0D4E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Line 35"/>
                        <wps:cNvCnPr/>
                        <wps:spPr bwMode="auto">
                          <a:xfrm>
                            <a:off x="8632" y="5071"/>
                            <a:ext cx="0" cy="387"/>
                          </a:xfrm>
                          <a:prstGeom prst="line">
                            <a:avLst/>
                          </a:prstGeom>
                          <a:noFill/>
                          <a:ln w="9525">
                            <a:solidFill>
                              <a:srgbClr val="0D4E75"/>
                            </a:solidFill>
                            <a:prstDash val="solid"/>
                            <a:round/>
                            <a:headEnd/>
                            <a:tailEnd/>
                          </a:ln>
                          <a:extLst>
                            <a:ext uri="{909E8E84-426E-40DD-AFC4-6F175D3DCCD1}">
                              <a14:hiddenFill xmlns:a14="http://schemas.microsoft.com/office/drawing/2010/main">
                                <a:noFill/>
                              </a14:hiddenFill>
                            </a:ext>
                          </a:extLst>
                        </wps:spPr>
                        <wps:bodyPr/>
                      </wps:wsp>
                      <wps:wsp>
                        <wps:cNvPr id="102" name="Freeform 34"/>
                        <wps:cNvSpPr>
                          <a:spLocks/>
                        </wps:cNvSpPr>
                        <wps:spPr bwMode="auto">
                          <a:xfrm>
                            <a:off x="8567" y="5437"/>
                            <a:ext cx="120" cy="121"/>
                          </a:xfrm>
                          <a:custGeom>
                            <a:avLst/>
                            <a:gdLst>
                              <a:gd name="T0" fmla="+- 0 8567 8567"/>
                              <a:gd name="T1" fmla="*/ T0 w 120"/>
                              <a:gd name="T2" fmla="+- 0 5437 5437"/>
                              <a:gd name="T3" fmla="*/ 5437 h 121"/>
                              <a:gd name="T4" fmla="+- 0 8625 8567"/>
                              <a:gd name="T5" fmla="*/ T4 w 120"/>
                              <a:gd name="T6" fmla="+- 0 5558 5437"/>
                              <a:gd name="T7" fmla="*/ 5558 h 121"/>
                              <a:gd name="T8" fmla="+- 0 8687 8567"/>
                              <a:gd name="T9" fmla="*/ T8 w 120"/>
                              <a:gd name="T10" fmla="+- 0 5439 5437"/>
                              <a:gd name="T11" fmla="*/ 5439 h 121"/>
                              <a:gd name="T12" fmla="+- 0 8567 8567"/>
                              <a:gd name="T13" fmla="*/ T12 w 120"/>
                              <a:gd name="T14" fmla="+- 0 5437 5437"/>
                              <a:gd name="T15" fmla="*/ 5437 h 121"/>
                            </a:gdLst>
                            <a:ahLst/>
                            <a:cxnLst>
                              <a:cxn ang="0">
                                <a:pos x="T1" y="T3"/>
                              </a:cxn>
                              <a:cxn ang="0">
                                <a:pos x="T5" y="T7"/>
                              </a:cxn>
                              <a:cxn ang="0">
                                <a:pos x="T9" y="T11"/>
                              </a:cxn>
                              <a:cxn ang="0">
                                <a:pos x="T13" y="T15"/>
                              </a:cxn>
                            </a:cxnLst>
                            <a:rect l="0" t="0" r="r" b="b"/>
                            <a:pathLst>
                              <a:path w="120" h="121">
                                <a:moveTo>
                                  <a:pt x="0" y="0"/>
                                </a:moveTo>
                                <a:lnTo>
                                  <a:pt x="58" y="121"/>
                                </a:lnTo>
                                <a:lnTo>
                                  <a:pt x="120" y="2"/>
                                </a:lnTo>
                                <a:lnTo>
                                  <a:pt x="0" y="0"/>
                                </a:lnTo>
                                <a:close/>
                              </a:path>
                            </a:pathLst>
                          </a:custGeom>
                          <a:solidFill>
                            <a:srgbClr val="0D4E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Text Box 33"/>
                        <wps:cNvSpPr txBox="1">
                          <a:spLocks noChangeArrowheads="1"/>
                        </wps:cNvSpPr>
                        <wps:spPr bwMode="auto">
                          <a:xfrm>
                            <a:off x="1545" y="5548"/>
                            <a:ext cx="1530" cy="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793C5" w14:textId="77777777" w:rsidR="00DA5E2F" w:rsidRDefault="00DA5E2F" w:rsidP="00B728A4">
                              <w:pPr>
                                <w:spacing w:before="89" w:line="288" w:lineRule="auto"/>
                                <w:ind w:left="199" w:right="198"/>
                                <w:jc w:val="center"/>
                                <w:rPr>
                                  <w:b/>
                                  <w:sz w:val="18"/>
                                </w:rPr>
                              </w:pPr>
                              <w:r>
                                <w:rPr>
                                  <w:b/>
                                  <w:sz w:val="18"/>
                                </w:rPr>
                                <w:t>Child in need of immediate protection: referrer informed</w:t>
                              </w:r>
                            </w:p>
                          </w:txbxContent>
                        </wps:txbx>
                        <wps:bodyPr rot="0" vert="horz" wrap="square" lIns="0" tIns="0" rIns="0" bIns="0" anchor="t" anchorCtr="0" upright="1">
                          <a:noAutofit/>
                        </wps:bodyPr>
                      </wps:wsp>
                      <wps:wsp>
                        <wps:cNvPr id="104" name="Text Box 32"/>
                        <wps:cNvSpPr txBox="1">
                          <a:spLocks noChangeArrowheads="1"/>
                        </wps:cNvSpPr>
                        <wps:spPr bwMode="auto">
                          <a:xfrm>
                            <a:off x="3525" y="5562"/>
                            <a:ext cx="1567" cy="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2E051" w14:textId="77777777" w:rsidR="00DA5E2F" w:rsidRDefault="00DA5E2F" w:rsidP="00B728A4">
                              <w:pPr>
                                <w:spacing w:before="90" w:line="288" w:lineRule="auto"/>
                                <w:ind w:left="197" w:right="198"/>
                                <w:jc w:val="center"/>
                                <w:rPr>
                                  <w:b/>
                                  <w:sz w:val="18"/>
                                </w:rPr>
                              </w:pPr>
                              <w:r>
                                <w:rPr>
                                  <w:b/>
                                  <w:sz w:val="18"/>
                                </w:rPr>
                                <w:t>Section 47 (4) enquiries appropriate: referrer informed</w:t>
                              </w:r>
                            </w:p>
                          </w:txbxContent>
                        </wps:txbx>
                        <wps:bodyPr rot="0" vert="horz" wrap="square" lIns="0" tIns="0" rIns="0" bIns="0" anchor="t" anchorCtr="0" upright="1">
                          <a:noAutofit/>
                        </wps:bodyPr>
                      </wps:wsp>
                      <wps:wsp>
                        <wps:cNvPr id="105" name="Text Box 31"/>
                        <wps:cNvSpPr txBox="1">
                          <a:spLocks noChangeArrowheads="1"/>
                        </wps:cNvSpPr>
                        <wps:spPr bwMode="auto">
                          <a:xfrm>
                            <a:off x="5550" y="5549"/>
                            <a:ext cx="1587" cy="1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C0A9A" w14:textId="77777777" w:rsidR="00DA5E2F" w:rsidRDefault="00DA5E2F" w:rsidP="00B728A4">
                              <w:pPr>
                                <w:spacing w:before="90" w:line="288" w:lineRule="auto"/>
                                <w:ind w:left="208" w:right="207"/>
                                <w:jc w:val="center"/>
                                <w:rPr>
                                  <w:b/>
                                  <w:sz w:val="18"/>
                                </w:rPr>
                              </w:pPr>
                              <w:r>
                                <w:rPr>
                                  <w:b/>
                                  <w:sz w:val="18"/>
                                </w:rPr>
                                <w:t>Section 17 (4) enquiries appropriate: referrer informed</w:t>
                              </w:r>
                            </w:p>
                          </w:txbxContent>
                        </wps:txbx>
                        <wps:bodyPr rot="0" vert="horz" wrap="square" lIns="0" tIns="0" rIns="0" bIns="0" anchor="t" anchorCtr="0" upright="1">
                          <a:noAutofit/>
                        </wps:bodyPr>
                      </wps:wsp>
                      <wps:wsp>
                        <wps:cNvPr id="106" name="Text Box 30"/>
                        <wps:cNvSpPr txBox="1">
                          <a:spLocks noChangeArrowheads="1"/>
                        </wps:cNvSpPr>
                        <wps:spPr bwMode="auto">
                          <a:xfrm>
                            <a:off x="7575" y="5547"/>
                            <a:ext cx="2107" cy="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60F26" w14:textId="77777777" w:rsidR="00DA5E2F" w:rsidRDefault="00DA5E2F" w:rsidP="00B728A4">
                              <w:pPr>
                                <w:spacing w:before="89" w:line="290" w:lineRule="auto"/>
                                <w:ind w:left="317" w:right="316"/>
                                <w:jc w:val="center"/>
                                <w:rPr>
                                  <w:b/>
                                  <w:sz w:val="18"/>
                                </w:rPr>
                              </w:pPr>
                              <w:r>
                                <w:rPr>
                                  <w:b/>
                                  <w:sz w:val="18"/>
                                </w:rPr>
                                <w:t>No formal assessment required: referrer informed</w:t>
                              </w:r>
                            </w:p>
                          </w:txbxContent>
                        </wps:txbx>
                        <wps:bodyPr rot="0" vert="horz" wrap="square" lIns="0" tIns="0" rIns="0" bIns="0" anchor="t" anchorCtr="0" upright="1">
                          <a:noAutofit/>
                        </wps:bodyPr>
                      </wps:wsp>
                      <wps:wsp>
                        <wps:cNvPr id="107" name="Text Box 29"/>
                        <wps:cNvSpPr txBox="1">
                          <a:spLocks noChangeArrowheads="1"/>
                        </wps:cNvSpPr>
                        <wps:spPr bwMode="auto">
                          <a:xfrm>
                            <a:off x="7381" y="7215"/>
                            <a:ext cx="2505" cy="1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72690" w14:textId="77777777" w:rsidR="00DA5E2F" w:rsidRDefault="00DA5E2F" w:rsidP="00B728A4">
                              <w:pPr>
                                <w:spacing w:before="90" w:line="288" w:lineRule="auto"/>
                                <w:ind w:left="168" w:right="165"/>
                                <w:jc w:val="center"/>
                                <w:rPr>
                                  <w:b/>
                                  <w:sz w:val="18"/>
                                </w:rPr>
                              </w:pPr>
                              <w:r>
                                <w:rPr>
                                  <w:b/>
                                  <w:sz w:val="18"/>
                                </w:rPr>
                                <w:t>School considers pastoral support and/or early help assessment</w:t>
                              </w:r>
                            </w:p>
                            <w:p w14:paraId="489F4B23" w14:textId="77777777" w:rsidR="00DA5E2F" w:rsidRDefault="00DA5E2F" w:rsidP="00B728A4">
                              <w:pPr>
                                <w:spacing w:before="1" w:line="288" w:lineRule="auto"/>
                                <w:ind w:left="457" w:right="242" w:hanging="195"/>
                                <w:jc w:val="center"/>
                                <w:rPr>
                                  <w:b/>
                                  <w:sz w:val="18"/>
                                </w:rPr>
                              </w:pPr>
                              <w:r>
                                <w:rPr>
                                  <w:b/>
                                  <w:sz w:val="18"/>
                                </w:rPr>
                                <w:t>(2) accessing universal services and other support</w:t>
                              </w:r>
                            </w:p>
                            <w:p w14:paraId="22125BFA" w14:textId="77777777" w:rsidR="00DA5E2F" w:rsidRDefault="00DA5E2F" w:rsidP="00B728A4">
                              <w:pPr>
                                <w:spacing w:before="91" w:line="290" w:lineRule="auto"/>
                                <w:ind w:left="212" w:right="212" w:hanging="1"/>
                                <w:jc w:val="center"/>
                              </w:pPr>
                            </w:p>
                          </w:txbxContent>
                        </wps:txbx>
                        <wps:bodyPr rot="0" vert="horz" wrap="square" lIns="0" tIns="0" rIns="0" bIns="0" anchor="t" anchorCtr="0" upright="1">
                          <a:noAutofit/>
                        </wps:bodyPr>
                      </wps:wsp>
                      <wps:wsp>
                        <wps:cNvPr id="108" name="Text Box 28"/>
                        <wps:cNvSpPr txBox="1">
                          <a:spLocks noChangeArrowheads="1"/>
                        </wps:cNvSpPr>
                        <wps:spPr bwMode="auto">
                          <a:xfrm>
                            <a:off x="1133" y="9202"/>
                            <a:ext cx="8745" cy="1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B88EB" w14:textId="77777777" w:rsidR="00DA5E2F" w:rsidRDefault="00DA5E2F" w:rsidP="00253501">
                              <w:pPr>
                                <w:spacing w:before="89"/>
                                <w:ind w:left="148" w:right="98"/>
                                <w:jc w:val="center"/>
                                <w:rPr>
                                  <w:b/>
                                  <w:sz w:val="18"/>
                                </w:rPr>
                              </w:pPr>
                              <w:r>
                                <w:rPr>
                                  <w:b/>
                                  <w:sz w:val="18"/>
                                </w:rPr>
                                <w:t>Staff should do everything they can to support social workers.</w:t>
                              </w:r>
                            </w:p>
                            <w:p w14:paraId="69905D56" w14:textId="77777777" w:rsidR="00DA5E2F" w:rsidRDefault="00DA5E2F" w:rsidP="00253501">
                              <w:pPr>
                                <w:spacing w:before="41" w:line="288" w:lineRule="auto"/>
                                <w:ind w:left="148" w:right="98"/>
                                <w:jc w:val="center"/>
                                <w:rPr>
                                  <w:b/>
                                  <w:sz w:val="18"/>
                                </w:rPr>
                              </w:pPr>
                              <w:r>
                                <w:rPr>
                                  <w:b/>
                                  <w:sz w:val="18"/>
                                </w:rPr>
                                <w:t xml:space="preserve">At all stages, staff should keep the child’s circumstances under review (involving the designated safeguarding lead (or deputies) as required), and re-refer if appropriate, to ensure the child’s circumstances improve – the </w:t>
                              </w:r>
                              <w:r w:rsidRPr="00253501">
                                <w:rPr>
                                  <w:b/>
                                  <w:sz w:val="18"/>
                                  <w:u w:val="single"/>
                                </w:rPr>
                                <w:t>child’s best interests must always come first</w:t>
                              </w:r>
                            </w:p>
                          </w:txbxContent>
                        </wps:txbx>
                        <wps:bodyPr rot="0" vert="horz" wrap="square" lIns="0" tIns="0" rIns="0" bIns="0" anchor="t" anchorCtr="0" upright="1">
                          <a:noAutofit/>
                        </wps:bodyPr>
                      </wps:wsp>
                      <wps:wsp>
                        <wps:cNvPr id="109" name="Text Box 27"/>
                        <wps:cNvSpPr txBox="1">
                          <a:spLocks noChangeArrowheads="1"/>
                        </wps:cNvSpPr>
                        <wps:spPr bwMode="auto">
                          <a:xfrm>
                            <a:off x="1133" y="4679"/>
                            <a:ext cx="8618" cy="397"/>
                          </a:xfrm>
                          <a:prstGeom prst="rect">
                            <a:avLst/>
                          </a:prstGeom>
                          <a:solidFill>
                            <a:srgbClr val="EBF7FF"/>
                          </a:solidFill>
                          <a:ln w="25400">
                            <a:solidFill>
                              <a:srgbClr val="104F75"/>
                            </a:solidFill>
                            <a:prstDash val="solid"/>
                            <a:miter lim="800000"/>
                            <a:headEnd/>
                            <a:tailEnd/>
                          </a:ln>
                        </wps:spPr>
                        <wps:txbx>
                          <w:txbxContent>
                            <w:p w14:paraId="20B8B6F3" w14:textId="77777777" w:rsidR="00DA5E2F" w:rsidRDefault="00DA5E2F" w:rsidP="00253501">
                              <w:pPr>
                                <w:spacing w:before="70"/>
                                <w:ind w:left="144"/>
                                <w:jc w:val="center"/>
                                <w:rPr>
                                  <w:b/>
                                  <w:sz w:val="18"/>
                                </w:rPr>
                              </w:pPr>
                              <w:r>
                                <w:rPr>
                                  <w:b/>
                                  <w:sz w:val="18"/>
                                </w:rPr>
                                <w:t>Within 1 working day, social worker makes decision about the type of response that is required</w:t>
                              </w:r>
                            </w:p>
                          </w:txbxContent>
                        </wps:txbx>
                        <wps:bodyPr rot="0" vert="horz" wrap="square" lIns="0" tIns="0" rIns="0" bIns="0" anchor="t" anchorCtr="0" upright="1">
                          <a:noAutofit/>
                        </wps:bodyPr>
                      </wps:wsp>
                      <wps:wsp>
                        <wps:cNvPr id="110" name="Text Box 26"/>
                        <wps:cNvSpPr txBox="1">
                          <a:spLocks noChangeArrowheads="1"/>
                        </wps:cNvSpPr>
                        <wps:spPr bwMode="auto">
                          <a:xfrm>
                            <a:off x="1485" y="7260"/>
                            <a:ext cx="1635" cy="1672"/>
                          </a:xfrm>
                          <a:prstGeom prst="rect">
                            <a:avLst/>
                          </a:prstGeom>
                          <a:solidFill>
                            <a:srgbClr val="EBF7FF"/>
                          </a:solidFill>
                          <a:ln w="25400">
                            <a:solidFill>
                              <a:srgbClr val="104F75"/>
                            </a:solidFill>
                            <a:prstDash val="solid"/>
                            <a:miter lim="800000"/>
                            <a:headEnd/>
                            <a:tailEnd/>
                          </a:ln>
                        </wps:spPr>
                        <wps:txbx>
                          <w:txbxContent>
                            <w:p w14:paraId="20130885" w14:textId="77777777" w:rsidR="00DA5E2F" w:rsidRDefault="00DA5E2F" w:rsidP="00B728A4">
                              <w:pPr>
                                <w:spacing w:before="70" w:line="288" w:lineRule="auto"/>
                                <w:ind w:left="191" w:right="190" w:firstLine="1"/>
                                <w:jc w:val="center"/>
                                <w:rPr>
                                  <w:sz w:val="18"/>
                                </w:rPr>
                              </w:pPr>
                              <w:r>
                                <w:rPr>
                                  <w:b/>
                                  <w:sz w:val="18"/>
                                </w:rPr>
                                <w:t>Appropriate emergency action taken by social worker, police or NSPCC (5</w:t>
                              </w:r>
                              <w:r>
                                <w:rPr>
                                  <w:sz w:val="18"/>
                                </w:rPr>
                                <w:t>)</w:t>
                              </w:r>
                            </w:p>
                          </w:txbxContent>
                        </wps:txbx>
                        <wps:bodyPr rot="0" vert="horz" wrap="square" lIns="0" tIns="0" rIns="0" bIns="0" anchor="t" anchorCtr="0" upright="1">
                          <a:noAutofit/>
                        </wps:bodyPr>
                      </wps:wsp>
                      <wps:wsp>
                        <wps:cNvPr id="111" name="Text Box 25"/>
                        <wps:cNvSpPr txBox="1">
                          <a:spLocks noChangeArrowheads="1"/>
                        </wps:cNvSpPr>
                        <wps:spPr bwMode="auto">
                          <a:xfrm>
                            <a:off x="3453" y="7260"/>
                            <a:ext cx="1672" cy="1657"/>
                          </a:xfrm>
                          <a:prstGeom prst="rect">
                            <a:avLst/>
                          </a:prstGeom>
                          <a:solidFill>
                            <a:srgbClr val="EBF7FF"/>
                          </a:solidFill>
                          <a:ln w="25400">
                            <a:solidFill>
                              <a:srgbClr val="104F75"/>
                            </a:solidFill>
                            <a:prstDash val="solid"/>
                            <a:miter lim="800000"/>
                            <a:headEnd/>
                            <a:tailEnd/>
                          </a:ln>
                        </wps:spPr>
                        <wps:txbx>
                          <w:txbxContent>
                            <w:p w14:paraId="04518511" w14:textId="77777777" w:rsidR="00DA5E2F" w:rsidRDefault="00DA5E2F" w:rsidP="00B728A4">
                              <w:pPr>
                                <w:spacing w:before="70" w:line="288" w:lineRule="auto"/>
                                <w:ind w:left="166" w:right="165"/>
                                <w:jc w:val="center"/>
                                <w:rPr>
                                  <w:b/>
                                  <w:sz w:val="18"/>
                                </w:rPr>
                              </w:pPr>
                              <w:r>
                                <w:rPr>
                                  <w:b/>
                                  <w:sz w:val="18"/>
                                </w:rPr>
                                <w:t>Identify child at risk of significant harm (4): possible child protection</w:t>
                              </w:r>
                              <w:r>
                                <w:rPr>
                                  <w:b/>
                                  <w:spacing w:val="-5"/>
                                  <w:sz w:val="18"/>
                                </w:rPr>
                                <w:t xml:space="preserve"> </w:t>
                              </w:r>
                              <w:r>
                                <w:rPr>
                                  <w:b/>
                                  <w:sz w:val="18"/>
                                </w:rPr>
                                <w:t>plan</w:t>
                              </w:r>
                            </w:p>
                          </w:txbxContent>
                        </wps:txbx>
                        <wps:bodyPr rot="0" vert="horz" wrap="square" lIns="0" tIns="0" rIns="0" bIns="0" anchor="t" anchorCtr="0" upright="1">
                          <a:noAutofit/>
                        </wps:bodyPr>
                      </wps:wsp>
                      <wps:wsp>
                        <wps:cNvPr id="112" name="Text Box 24"/>
                        <wps:cNvSpPr txBox="1">
                          <a:spLocks noChangeArrowheads="1"/>
                        </wps:cNvSpPr>
                        <wps:spPr bwMode="auto">
                          <a:xfrm>
                            <a:off x="5531" y="7253"/>
                            <a:ext cx="1615" cy="1680"/>
                          </a:xfrm>
                          <a:prstGeom prst="rect">
                            <a:avLst/>
                          </a:prstGeom>
                          <a:solidFill>
                            <a:srgbClr val="EBF7FF"/>
                          </a:solidFill>
                          <a:ln w="25400">
                            <a:solidFill>
                              <a:srgbClr val="104F75"/>
                            </a:solidFill>
                            <a:prstDash val="solid"/>
                            <a:miter lim="800000"/>
                            <a:headEnd/>
                            <a:tailEnd/>
                          </a:ln>
                        </wps:spPr>
                        <wps:txbx>
                          <w:txbxContent>
                            <w:p w14:paraId="7EF4A297" w14:textId="77777777" w:rsidR="00DA5E2F" w:rsidRDefault="00DA5E2F" w:rsidP="00B728A4">
                              <w:pPr>
                                <w:spacing w:before="70" w:line="290" w:lineRule="auto"/>
                                <w:ind w:left="152" w:right="150" w:hanging="1"/>
                                <w:jc w:val="center"/>
                                <w:rPr>
                                  <w:b/>
                                  <w:sz w:val="18"/>
                                </w:rPr>
                              </w:pPr>
                              <w:r>
                                <w:rPr>
                                  <w:b/>
                                  <w:sz w:val="18"/>
                                </w:rPr>
                                <w:t>Identify child in need (4) and identify appropriate support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68" style="position:absolute;left:0;text-align:left;margin-left:78.75pt;margin-top:381pt;width:452.6pt;height:411.4pt;z-index:251663360;mso-position-horizontal-relative:page;mso-position-vertical-relative:page" coordorigin="1133,4679" coordsize="9052,5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">
                <v:rect id="Rectangle 65" o:spid="_x0000_s1069" style="position:absolute;left:1545;top:5548;width:1530;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HLdcQA&#10;AADbAAAADwAAAGRycy9kb3ducmV2LnhtbESPQWvCQBSE74X+h+UVeqsbe9CYuooUhFLoQc3B4zP7&#10;mgSz74XdrYn++q5Q6HGYmW+Y5Xp0nbqQD62wgekkA0VciW25NlAeti85qBCRLXbCZOBKAdarx4cl&#10;FlYG3tFlH2uVIBwKNNDE2Bdah6ohh2EiPXHyvsU7jEn6WluPQ4K7Tr9m2Uw7bDktNNjTe0PVef/j&#10;DMggt/n2IPlsUeZl/qlP/vh1Mub5ady8gYo0xv/wX/vDGphP4f4l/Q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hy3XEAAAA2wAAAA8AAAAAAAAAAAAAAAAAmAIAAGRycy9k&#10;b3ducmV2LnhtbFBLBQYAAAAABAAEAPUAAACJAwAAAAA=&#10;" fillcolor="#ebf7ff" stroked="f"/>
                <v:rect id="Rectangle 64" o:spid="_x0000_s1070" style="position:absolute;left:1545;top:5548;width:1530;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t31sQA&#10;AADbAAAADwAAAGRycy9kb3ducmV2LnhtbESPQWvCQBSE7wX/w/KE3upGC61GVxFFEAopRsHrI/tM&#10;otm3YXc18d93C4Ueh5n5hlmsetOIBzlfW1YwHiUgiAuray4VnI67tykIH5A1NpZJwZM8rJaDlwWm&#10;2nZ8oEceShEh7FNUUIXQplL6oiKDfmRb4uhdrDMYonSl1A67CDeNnCTJhzRYc1yosKVNRcUtvxsF&#10;zmRbe/4ar699kmfd9+U9m13PSr0O+/UcRKA+/If/2nut4HMCv1/i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7d9bEAAAA2wAAAA8AAAAAAAAAAAAAAAAAmAIAAGRycy9k&#10;b3ducmV2LnhtbFBLBQYAAAAABAAEAPUAAACJAwAAAAA=&#10;" filled="f" strokecolor="#104f75" strokeweight="2pt"/>
                <v:rect id="Rectangle 63" o:spid="_x0000_s1071" style="position:absolute;left:7575;top:5547;width:2107;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mcUA&#10;AADbAAAADwAAAGRycy9kb3ducmV2LnhtbESPQWvCQBSE74X+h+UVeqsbW9A0ukopCEXooZpDj8/s&#10;Mwlm3wu7W5P667sFweMwM98wy/XoOnUmH1phA9NJBoq4EttybaDcb55yUCEiW+yEycAvBViv7u+W&#10;WFgZ+IvOu1irBOFQoIEmxr7QOlQNOQwT6YmTdxTvMCbpa209DgnuOv2cZTPtsOW00GBP7w1Vp92P&#10;MyCDXOabveSz1zIv860++O/PgzGPD+PbAlSkMd7C1/aHNTB/gf8v6Qf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ZxQAAANsAAAAPAAAAAAAAAAAAAAAAAJgCAABkcnMv&#10;ZG93bnJldi54bWxQSwUGAAAAAAQABAD1AAAAigMAAAAA&#10;" fillcolor="#ebf7ff" stroked="f"/>
                <v:rect id="Rectangle 62" o:spid="_x0000_s1072" style="position:absolute;left:7575;top:5547;width:2107;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5KOcQA&#10;AADbAAAADwAAAGRycy9kb3ducmV2LnhtbESPQWvCQBSE74X+h+UVeqsbtVSNriKKIBQiRsHrI/tM&#10;otm3YXdr0n/fLRR6HGbmG2ax6k0jHuR8bVnBcJCAIC6srrlUcD7t3qYgfEDW2FgmBd/kYbV8flpg&#10;qm3HR3rkoRQRwj5FBVUIbSqlLyoy6Ae2JY7e1TqDIUpXSu2wi3DTyFGSfEiDNceFClvaVFTc8y+j&#10;wJlsay+fw/WtT/KsO1zH2ex2Uer1pV/PQQTqw3/4r73XCibv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eSjnEAAAA2wAAAA8AAAAAAAAAAAAAAAAAmAIAAGRycy9k&#10;b3ducmV2LnhtbFBLBQYAAAAABAAEAPUAAACJAwAAAAA=&#10;" filled="f" strokecolor="#104f75" strokeweight="2pt"/>
                <v:rect id="Rectangle 61" o:spid="_x0000_s1073" style="position:absolute;left:1290;top:9202;width:8610;height:1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56cUA&#10;AADbAAAADwAAAGRycy9kb3ducmV2LnhtbESPQWvCQBSE70L/w/IKvZmNhWqJWUUEaQ4Vqi14fWSf&#10;2Wj2bcxuk/jvu4VCj8PMfMPk69E2oqfO144VzJIUBHHpdM2Vgq/P3fQVhA/IGhvHpOBOHtarh0mO&#10;mXYDH6g/hkpECPsMFZgQ2kxKXxqy6BPXEkfv7DqLIcqukrrDIcJtI5/TdC4t1hwXDLa0NVRej99W&#10;wXtdfph91Y+Xc9Pvbhv7VtyvJ6WeHsfNEkSgMfyH/9qFVrB4gd8v8Q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ZznpxQAAANsAAAAPAAAAAAAAAAAAAAAAAJgCAABkcnMv&#10;ZG93bnJldi54bWxQSwUGAAAAAAQABAD1AAAAigMAAAAA&#10;" filled="f" strokecolor="red" strokeweight="2pt"/>
                <v:line id="Line 60" o:spid="_x0000_s1074" style="position:absolute;visibility:visible;mso-wrap-style:square" from="10172,9780" to="10172,9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kUmr4AAADbAAAADwAAAGRycy9kb3ducmV2LnhtbESPzQrCMBCE74LvEFbwIpoq4k81igiC&#10;J/HvAZZmbYrNpjRR69sbQfA4zMw3zHLd2FI8qfaFYwXDQQKCOHO64FzB9bLrz0D4gKyxdEwK3uRh&#10;vWq3lphq9+ITPc8hFxHCPkUFJoQqldJnhiz6gauIo3dztcUQZZ1LXeMrwm0pR0kykRYLjgsGK9oa&#10;yu7nh1Xg+E3F4fTYjU1Pz0ez49WgvCvV7TSbBYhATfiHf+29VjCdwPdL/AF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KCRSavgAAANsAAAAPAAAAAAAAAAAAAAAAAKEC&#10;AABkcnMvZG93bnJldi54bWxQSwUGAAAAAAQABAD5AAAAjAMAAAAA&#10;" strokecolor="#0d4e75"/>
                <v:line id="Line 59" o:spid="_x0000_s1075" style="position:absolute;visibility:visible;mso-wrap-style:square" from="10171,9780" to="10171,9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WxAb4AAADbAAAADwAAAGRycy9kb3ducmV2LnhtbESPzQrCMBCE74LvEFbwIpoq4k81igiC&#10;J/HvAZZmbYrNpjRR69sbQfA4zMw3zHLd2FI8qfaFYwXDQQKCOHO64FzB9bLrz0D4gKyxdEwK3uRh&#10;vWq3lphq9+ITPc8hFxHCPkUFJoQqldJnhiz6gauIo3dztcUQZZ1LXeMrwm0pR0kykRYLjgsGK9oa&#10;yu7nh1Xg+E3F4fTYjU1Pz0ez49WgvCvV7TSbBYhATfiHf+29VjCdwvdL/AF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lRbEBvgAAANsAAAAPAAAAAAAAAAAAAAAAAKEC&#10;AABkcnMvZG93bnJldi54bWxQSwUGAAAAAAQABAD5AAAAjAMAAAAA&#10;" strokecolor="#0d4e75"/>
                <v:line id="Line 58" o:spid="_x0000_s1076" style="position:absolute;visibility:visible;mso-wrap-style:square" from="8634,6915" to="8634,7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olc7sAAADbAAAADwAAAGRycy9kb3ducmV2LnhtbERPSwrCMBDdC94hjOBGNFXETzWKCIIr&#10;0eoBhmZsis2kNFHr7c1CcPl4//W2tZV4UeNLxwrGowQEce50yYWC2/UwXIDwAVlj5ZgUfMjDdtPt&#10;rDHV7s0XemWhEDGEfYoKTAh1KqXPDVn0I1cTR+7uGoshwqaQusF3DLeVnCTJTFosOTYYrGlvKH9k&#10;T6vA8YfK0+V5mJqBXk4W55tB+VCq32t3KxCB2vAX/9xHrWAex8Yv8QfIz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U2iVzuwAAANsAAAAPAAAAAAAAAAAAAAAAAKECAABk&#10;cnMvZG93bnJldi54bWxQSwUGAAAAAAQABAD5AAAAiQMAAAAA&#10;" strokecolor="#0d4e75"/>
                <v:rect id="Rectangle 57" o:spid="_x0000_s1077" style="position:absolute;left:7381;top:7215;width:2505;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oz7MUA&#10;AADbAAAADwAAAGRycy9kb3ducmV2LnhtbESPQWvCQBSE70L/w/IKvZmNPVQbs4oI0hwqVFvw+sg+&#10;s9Hs25jdJvHfdwuFHoeZ+YbJ16NtRE+drx0rmCUpCOLS6ZorBV+fu+kChA/IGhvHpOBOHtarh0mO&#10;mXYDH6g/hkpECPsMFZgQ2kxKXxqy6BPXEkfv7DqLIcqukrrDIcJtI5/T9EVarDkuGGxpa6i8Hr+t&#10;gve6/DD7qh8v56bf3Tb2rbhfT0o9PY6bJYhAY/gP/7ULrWD+Cr9f4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KjPsxQAAANsAAAAPAAAAAAAAAAAAAAAAAJgCAABkcnMv&#10;ZG93bnJldi54bWxQSwUGAAAAAAQABAD1AAAAigMAAAAA&#10;" filled="f" strokecolor="red" strokeweight="2pt"/>
                <v:shape id="Freeform 56" o:spid="_x0000_s1078" style="position:absolute;left:8574;top:7092;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KYr4A&#10;AADbAAAADwAAAGRycy9kb3ducmV2LnhtbERPTYvCMBC9C/6HMAteZE31INI1laUg6E2r4HVoZtvS&#10;ZtJNoq3/3hwEj4/3vd2NphMPcr6xrGC5SEAQl1Y3XCm4XvbfGxA+IGvsLJOCJ3nYZdPJFlNtBz7T&#10;owiViCHsU1RQh9CnUvqyJoN+YXviyP1ZZzBE6CqpHQ4x3HRylSRrabDh2FBjT3lNZVvcjYL5snPH&#10;W3Fo8yF3+f9J366VY6VmX+PvD4hAY/iI3+6DVrCJ6+OX+ANk9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Y8SmK+AAAA2wAAAA8AAAAAAAAAAAAAAAAAmAIAAGRycy9kb3ducmV2&#10;LnhtbFBLBQYAAAAABAAEAPUAAACDAwAAAAA=&#10;" path="m120,l,,60,120,120,xe" fillcolor="#0d4e75" stroked="f">
                  <v:path arrowok="t" o:connecttype="custom" o:connectlocs="120,7092;0,7092;60,7212;120,7092" o:connectangles="0,0,0,0"/>
                </v:shape>
                <v:line id="Line 55" o:spid="_x0000_s1079" style="position:absolute;visibility:visible;mso-wrap-style:square" from="2321,6898" to="2321,7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X8yb4AAADbAAAADwAAAGRycy9kb3ducmV2LnhtbESPzQrCMBCE74LvEFbwIpoqIrUaRQTB&#10;k/j3AEuzNsVmU5qo9e2NIHgcZuYbZrlubSWe1PjSsYLxKAFBnDtdcqHgetkNUxA+IGusHJOCN3lY&#10;r7qdJWbavfhEz3MoRISwz1CBCaHOpPS5IYt+5Gri6N1cYzFE2RRSN/iKcFvJSZLMpMWS44LBmraG&#10;8vv5YRU4flN5OD12UzPQ80l6vBqUd6X6vXazABGoDf/wr73XCtIxfL/EHyB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wNfzJvgAAANsAAAAPAAAAAAAAAAAAAAAAAKEC&#10;AABkcnMvZG93bnJldi54bWxQSwUGAAAAAAQABAD5AAAAjAMAAAAA&#10;" strokecolor="#0d4e75"/>
                <v:shape id="Freeform 54" o:spid="_x0000_s1080" style="position:absolute;left:2261;top:7115;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xjsEA&#10;AADbAAAADwAAAGRycy9kb3ducmV2LnhtbESPQYvCMBSE78L+h/AWvIim9SBSjbIUFurNrYLXR/O2&#10;LTYv3STa+u/NguBxmJlvmO1+NJ24k/OtZQXpIgFBXFndcq3gfPqer0H4gKyxs0wKHuRhv/uYbDHT&#10;duAfupehFhHCPkMFTQh9JqWvGjLoF7Ynjt6vdQZDlK6W2uEQ4aaTyyRZSYMtx4UGe8obqq7lzSiY&#10;pZ07XMrimg+5y/+O+nKuHSs1/Ry/NiACjeEdfrULrWC9hP8v8Q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icY7BAAAA2wAAAA8AAAAAAAAAAAAAAAAAmAIAAGRycy9kb3du&#10;cmV2LnhtbFBLBQYAAAAABAAEAPUAAACGAwAAAAA=&#10;" path="m120,l,,60,120,120,xe" fillcolor="#0d4e75" stroked="f">
                  <v:path arrowok="t" o:connecttype="custom" o:connectlocs="120,7115;0,7115;60,7235;120,7115" o:connectangles="0,0,0,0"/>
                </v:shape>
                <v:rect id="Rectangle 53" o:spid="_x0000_s1081" style="position:absolute;left:5550;top:5549;width:1587;height:1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AvsQA&#10;AADbAAAADwAAAGRycy9kb3ducmV2LnhtbESPQUvDQBSE70L/w/IEb3ajQt2m3ZYiFETwYJtDj6/Z&#10;ZxLMvhd21yb6611B8DjMzDfMejv5Xl0oxE7Ywt28AEVci+u4sVAd97cGVEzIDnthsvBFEbab2dUa&#10;Sycjv9HlkBqVIRxLtNCmNJRax7olj3EuA3H23iV4TFmGRruAY4b7Xt8XxUJ77DgvtDjQU0v1x+HT&#10;W5BRvh/3RzGLZWUq86LP4fR6tvbmetqtQCWa0n/4r/3sLJgH+P2Sf4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qgL7EAAAA2wAAAA8AAAAAAAAAAAAAAAAAmAIAAGRycy9k&#10;b3ducmV2LnhtbFBLBQYAAAAABAAEAPUAAACJAwAAAAA=&#10;" fillcolor="#ebf7ff" stroked="f"/>
                <v:rect id="Rectangle 52" o:spid="_x0000_s1082" style="position:absolute;left:5550;top:5549;width:1587;height:1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6HsQA&#10;AADbAAAADwAAAGRycy9kb3ducmV2LnhtbESPQWvCQBSE7wX/w/KE3upGLUWjq4giFAopRsHrI/tM&#10;otm3YXc16b/vFgoeh5n5hlmue9OIBzlfW1YwHiUgiAuray4VnI77txkIH5A1NpZJwQ95WK8GL0tM&#10;te34QI88lCJC2KeooAqhTaX0RUUG/ci2xNG7WGcwROlKqR12EW4aOUmSD2mw5rhQYUvbiopbfjcK&#10;nMl29vw13lz7JM+678s0m1/PSr0O+80CRKA+PMP/7U+tYPYOf1/i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LOh7EAAAA2wAAAA8AAAAAAAAAAAAAAAAAmAIAAGRycy9k&#10;b3ducmV2LnhtbFBLBQYAAAAABAAEAPUAAACJAwAAAAA=&#10;" filled="f" strokecolor="#104f75" strokeweight="2pt"/>
                <v:line id="Line 51" o:spid="_x0000_s1083" style="position:absolute;visibility:visible;mso-wrap-style:square" from="6342,6912" to="6342,7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76ysIAAADbAAAADwAAAGRycy9kb3ducmV2LnhtbESPwWrDMBBE74H8g9hCLyGRE9rgulZC&#10;CBh6Kk3iD1isrWVsrYwlJ/bfV4VCj8PMvGHy42Q7cafBN44VbDcJCOLK6YZrBeWtWKcgfEDW2Dkm&#10;BTN5OB6Wixwz7R58ofs11CJC2GeowITQZ1L6ypBFv3E9cfS+3WAxRDnUUg/4iHDbyV2S7KXFhuOC&#10;wZ7Ohqr2OloFjmdqPi9j8WJW+m2XfpUGZavU89N0egcRaAr/4b/2h1aQvsLvl/gD5O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76ysIAAADbAAAADwAAAAAAAAAAAAAA&#10;AAChAgAAZHJzL2Rvd25yZXYueG1sUEsFBgAAAAAEAAQA+QAAAJADAAAAAA==&#10;" strokecolor="#0d4e75"/>
                <v:shape id="Freeform 50" o:spid="_x0000_s1084" style="position:absolute;left:6282;top:7129;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3jcIA&#10;AADbAAAADwAAAGRycy9kb3ducmV2LnhtbESPQWvCQBSE7wX/w/IEL6Vu9BAkzSoSEOzNpkKuj+wz&#10;CWbfxt1tEv99t1DocZiZb5j8MJtejOR8Z1nBZp2AIK6t7rhRcP06ve1A+ICssbdMCp7k4bBfvOSY&#10;aTvxJ41laESEsM9QQRvCkEnp65YM+rUdiKN3s85giNI1UjucItz0cpskqTTYcVxocaCipfpefhsF&#10;r5vefVTl+V5MhSseF11dG8dKrZbz8R1EoDn8h//aZ61gl8Lvl/gD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XeNwgAAANsAAAAPAAAAAAAAAAAAAAAAAJgCAABkcnMvZG93&#10;bnJldi54bWxQSwUGAAAAAAQABAD1AAAAhwMAAAAA&#10;" path="m120,l,,60,120,120,xe" fillcolor="#0d4e75" stroked="f">
                  <v:path arrowok="t" o:connecttype="custom" o:connectlocs="120,7129;0,7129;60,7249;120,7129" o:connectangles="0,0,0,0"/>
                </v:shape>
                <v:rect id="Rectangle 49" o:spid="_x0000_s1085" style="position:absolute;left:3525;top:5562;width:1567;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GvcQA&#10;AADbAAAADwAAAGRycy9kb3ducmV2LnhtbESPQUvDQBSE70L/w/IK3uxGD+027baIUBDBg20OPb5m&#10;n0kw+17YXZvor3cFweMwM98w2/3ke3WlEDthC/eLAhRxLa7jxkJ1OtwZUDEhO+yFycIXRdjvZjdb&#10;LJ2M/EbXY2pUhnAs0UKb0lBqHeuWPMaFDMTZe5fgMWUZGu0Cjhnue/1QFEvtseO80OJATy3VH8dP&#10;b0FG+V4dTmKW68pU5kVfwvn1Yu3tfHrcgEo0pf/wX/vZWTAr+P2Sf4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Rhr3EAAAA2wAAAA8AAAAAAAAAAAAAAAAAmAIAAGRycy9k&#10;b3ducmV2LnhtbFBLBQYAAAAABAAEAPUAAACJAwAAAAA=&#10;" fillcolor="#ebf7ff" stroked="f"/>
                <v:rect id="Rectangle 48" o:spid="_x0000_s1086" style="position:absolute;left:3525;top:5562;width:1567;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YwG8AA&#10;AADbAAAADwAAAGRycy9kb3ducmV2LnhtbERPTYvCMBC9C/6HMII3TVUQtxpFdhEWFirWBa9DM7bV&#10;ZlKSrO3+e3MQPD7e92bXm0Y8yPnasoLZNAFBXFhdc6ng93yYrED4gKyxsUwK/snDbjscbDDVtuMT&#10;PfJQihjCPkUFVQhtKqUvKjLop7YljtzVOoMhQldK7bCL4aaR8yRZSoM1x4YKW/qsqLjnf0aBM9mX&#10;vfzM9rc+ybPueF1kH7eLUuNRv1+DCNSHt/jl/tYKVnFs/BJ/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0YwG8AAAADbAAAADwAAAAAAAAAAAAAAAACYAgAAZHJzL2Rvd25y&#10;ZXYueG1sUEsFBgAAAAAEAAQA9QAAAIUDAAAAAA==&#10;" filled="f" strokecolor="#104f75" strokeweight="2pt"/>
                <v:line id="Line 47" o:spid="_x0000_s1087" style="position:absolute;visibility:visible;mso-wrap-style:square" from="4300,6900" to="4300,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wz74AAADbAAAADwAAAGRycy9kb3ducmV2LnhtbESPzQrCMBCE74LvEFbwIpoqIrUaRQTB&#10;k/j3AEuzNsVmU5qo9e2NIHgcZuYbZrlubSWe1PjSsYLxKAFBnDtdcqHgetkNUxA+IGusHJOCN3lY&#10;r7qdJWbavfhEz3MoRISwz1CBCaHOpPS5IYt+5Gri6N1cYzFE2RRSN/iKcFvJSZLMpMWS44LBmraG&#10;8vv5YRU4flN5OD12UzPQ80l6vBqUd6X6vXazABGoDf/wr73XCtI5fL/EHyB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OQ/DPvgAAANsAAAAPAAAAAAAAAAAAAAAAAKEC&#10;AABkcnMvZG93bnJldi54bWxQSwUGAAAAAAQABAD5AAAAjAMAAAAA&#10;" strokecolor="#0d4e75"/>
                <v:shape id="Freeform 46" o:spid="_x0000_s1088" style="position:absolute;left:4240;top:7125;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cv78A&#10;AADbAAAADwAAAGRycy9kb3ducmV2LnhtbERPTYvCMBC9C/6HMIIX0VQPslZTkcKC3tau4HVoxra0&#10;mdQka+u/3xwW9vh434fjaDrxIucbywrWqwQEcWl1w5WC2/fn8gOED8gaO8uk4E0ejtl0csBU24Gv&#10;9CpCJWII+xQV1CH0qZS+rMmgX9meOHIP6wyGCF0ltcMhhptObpJkKw02HBtq7CmvqWyLH6Ngse7c&#10;5V6c23zIXf780vdb5Vip+Ww87UEEGsO/+M991gp2cX38En+AzH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5dy/vwAAANsAAAAPAAAAAAAAAAAAAAAAAJgCAABkcnMvZG93bnJl&#10;di54bWxQSwUGAAAAAAQABAD1AAAAhAMAAAAA&#10;" path="m120,l,,60,120,120,xe" fillcolor="#0d4e75" stroked="f">
                  <v:path arrowok="t" o:connecttype="custom" o:connectlocs="120,7125;0,7125;60,7245;120,7125" o:connectangles="0,0,0,0"/>
                </v:shape>
                <v:line id="Line 45" o:spid="_x0000_s1089" style="position:absolute;visibility:visible;mso-wrap-style:square" from="8641,8932" to="8641,9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xqFL4AAADbAAAADwAAAGRycy9kb3ducmV2LnhtbESPzQrCMBCE74LvEFbwIpoqIrUaRQTB&#10;k/j3AEuzNsVmU5qo9e2NIHgcZuYbZrlubSWe1PjSsYLxKAFBnDtdcqHgetkNUxA+IGusHJOCN3lY&#10;r7qdJWbavfhEz3MoRISwz1CBCaHOpPS5IYt+5Gri6N1cYzFE2RRSN/iKcFvJSZLMpMWS44LBmraG&#10;8vv5YRU4flN5OD12UzPQ80l6vBqUd6X6vXazABGoDf/wr73XCuZj+H6JP0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17GoUvgAAANsAAAAPAAAAAAAAAAAAAAAAAKEC&#10;AABkcnMvZG93bnJldi54bWxQSwUGAAAAAAQABAD5AAAAjAMAAAAA&#10;" strokecolor="#0d4e75"/>
                <v:shape id="Freeform 44" o:spid="_x0000_s1090" style="position:absolute;left:8581;top:9097;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nU8MA&#10;AADbAAAADwAAAGRycy9kb3ducmV2LnhtbESPwWrDMBBE74X8g9hALqWR40NpHSshGALJrXUDvi7W&#10;xjaxVo6k2O7fV4VCj8PMvGHy/Wx6MZLznWUFm3UCgri2uuNGweXr+PIGwgdkjb1lUvBNHva7xVOO&#10;mbYTf9JYhkZECPsMFbQhDJmUvm7JoF/bgTh6V+sMhihdI7XDKcJNL9MkeZUGO44LLQ5UtFTfyodR&#10;8Lzp3bkqT7diKlxx/9DVpXGs1Go5H7YgAs3hP/zXPmkF7yn8fo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vnU8MAAADbAAAADwAAAAAAAAAAAAAAAACYAgAAZHJzL2Rv&#10;d25yZXYueG1sUEsFBgAAAAAEAAQA9QAAAIgDAAAAAA==&#10;" path="m120,l,,60,120,120,xe" fillcolor="#0d4e75" stroked="f">
                  <v:path arrowok="t" o:connecttype="custom" o:connectlocs="120,9097;0,9097;60,9217;120,9097" o:connectangles="0,0,0,0"/>
                </v:shape>
                <v:line id="Line 43" o:spid="_x0000_s1091" style="position:absolute;visibility:visible;mso-wrap-style:square" from="10185,4860" to="10185,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JR+L4AAADbAAAADwAAAGRycy9kb3ducmV2LnhtbESPzQrCMBCE74LvEFbwIpr6g2g1igiC&#10;J/HvAZZmbYrNpjRR69sbQfA4zMw3zHLd2FI8qfaFYwXDQQKCOHO64FzB9bLrz0D4gKyxdEwK3uRh&#10;vWq3lphq9+ITPc8hFxHCPkUFJoQqldJnhiz6gauIo3dztcUQZZ1LXeMrwm0pR0kylRYLjgsGK9oa&#10;yu7nh1Xg+E3F4fTYTUxPz0ez49WgvCvV7TSbBYhATfiHf+29VjAfw/dL/AF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qclH4vgAAANsAAAAPAAAAAAAAAAAAAAAAAKEC&#10;AABkcnMvZG93bnJldi54bWxQSwUGAAAAAAQABAD5AAAAjAMAAAAA&#10;" strokecolor="#0d4e75"/>
                <v:shape id="Freeform 42" o:spid="_x0000_s1092" style="position:absolute;left:9750;top:4800;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7avMMA&#10;AADbAAAADwAAAGRycy9kb3ducmV2LnhtbESPwWrDMBBE74X+g9hCL6WRXUpInSimGArOLXUCuS7W&#10;xjaxVq6k2s7fR4VCjsPMvGE2+Wx6MZLznWUF6SIBQVxb3XGj4Hj4el2B8AFZY2+ZFFzJQ759fNhg&#10;pu3E3zRWoRERwj5DBW0IQyalr1sy6Bd2II7e2TqDIUrXSO1winDTy7ckWUqDHceFFgcqWqov1a9R&#10;8JL2bneqyksxFa742evTsXGs1PPT/LkGEWgO9/B/u9QKPt7h70v8AX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7avMMAAADbAAAADwAAAAAAAAAAAAAAAACYAgAAZHJzL2Rv&#10;d25yZXYueG1sUEsFBgAAAAAEAAQA9QAAAIgDAAAAAA==&#10;" path="m120,l,60r120,60l120,xe" fillcolor="#0d4e75" stroked="f">
                  <v:path arrowok="t" o:connecttype="custom" o:connectlocs="120,4800;0,4860;120,4920;120,4800" o:connectangles="0,0,0,0"/>
                </v:shape>
                <v:line id="Line 41" o:spid="_x0000_s1093" style="position:absolute;visibility:visible;mso-wrap-style:square" from="6337,5062" to="6337,5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dsF74AAADbAAAADwAAAGRycy9kb3ducmV2LnhtbESPzQrCMBCE74LvEFbwIpoqKlqNIoLg&#10;Sfx7gKVZm2KzKU3U+vZGEDwOM/MNs1w3thRPqn3hWMFwkIAgzpwuOFdwvez6MxA+IGssHZOCN3lY&#10;r9qtJabavfhEz3PIRYSwT1GBCaFKpfSZIYt+4Cri6N1cbTFEWedS1/iKcFvKUZJMpcWC44LBiraG&#10;svv5YRU4flNxOD12Y9PT89HseDUo70p1O81mASJQE/7hX3uvFcwn8P0Sf4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K12wXvgAAANsAAAAPAAAAAAAAAAAAAAAAAKEC&#10;AABkcnMvZG93bnJldi54bWxQSwUGAAAAAAQABAD5AAAAjAMAAAAA&#10;" strokecolor="#0d4e75"/>
                <v:shape id="Freeform 40" o:spid="_x0000_s1094" style="position:absolute;left:6272;top:5428;width:120;height:121;visibility:visible;mso-wrap-style:square;v-text-anchor:top" coordsize="1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EMMA&#10;AADbAAAADwAAAGRycy9kb3ducmV2LnhtbESPT4vCMBTE74LfITzBmyZ6ELcaxT8syB4WrBY8Pppn&#10;W9q8lCar3W+/EYQ9DjPzG2a97W0jHtT5yrGG2VSBIM6dqbjQcL18TpYgfEA22DgmDb/kYbsZDtaY&#10;GPfkMz3SUIgIYZ+ghjKENpHS5yVZ9FPXEkfv7jqLIcqukKbDZ4TbRs6VWkiLFceFEls6lJTX6Y/V&#10;8J2h3WdZkR77q2KV3er916HWejzqdysQgfrwH363T0bDxwJeX+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bEMMAAADbAAAADwAAAAAAAAAAAAAAAACYAgAAZHJzL2Rv&#10;d25yZXYueG1sUEsFBgAAAAAEAAQA9QAAAIgDAAAAAA==&#10;" path="m,l58,121,120,2,,xe" fillcolor="#0d4e75" stroked="f">
                  <v:path arrowok="t" o:connecttype="custom" o:connectlocs="0,5428;58,5549;120,5430;0,5428" o:connectangles="0,0,0,0"/>
                </v:shape>
                <v:line id="Line 39" o:spid="_x0000_s1095" style="position:absolute;visibility:visible;mso-wrap-style:square" from="4327,5077" to="4327,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lX+74AAADbAAAADwAAAGRycy9kb3ducmV2LnhtbESPzQrCMBCE74LvEFbwIpoq4k81igiC&#10;J/HvAZZmbYrNpjRR69sbQfA4zMw3zHLd2FI8qfaFYwXDQQKCOHO64FzB9bLrz0D4gKyxdEwK3uRh&#10;vWq3lphq9+ITPc8hFxHCPkUFJoQqldJnhiz6gauIo3dztcUQZZ1LXeMrwm0pR0kykRYLjgsGK9oa&#10;yu7nh1Xg+E3F4fTYjU1Pz0ez49WgvCvV7TSbBYhATfiHf+29VjCfwvdL/AF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SVf7vgAAANsAAAAPAAAAAAAAAAAAAAAAAKEC&#10;AABkcnMvZG93bnJldi54bWxQSwUGAAAAAAQABAD5AAAAjAMAAAAA&#10;" strokecolor="#0d4e75"/>
                <v:shape id="Freeform 38" o:spid="_x0000_s1096" style="position:absolute;left:4262;top:5429;width:120;height:121;visibility:visible;mso-wrap-style:square;v-text-anchor:top" coordsize="1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aq+cAA&#10;AADbAAAADwAAAGRycy9kb3ducmV2LnhtbERPTYvCMBC9C/6HMII3TdaD7HaNsiqCeFjY2oLHoZlt&#10;S5tJaaLWf28OgsfH+15tBtuKG/W+dqzhY65AEBfO1FxqyM6H2ScIH5ANto5Jw4M8bNbj0QoT4+78&#10;R7c0lCKGsE9QQxVCl0jpi4os+rnriCP373qLIcK+lKbHewy3rVwotZQWa44NFXa0q6ho0qvV8Juj&#10;3eZ5me6HTLHKL832tGu0nk6Gn28QgYbwFr/cR6PhK46NX+I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caq+cAAAADbAAAADwAAAAAAAAAAAAAAAACYAgAAZHJzL2Rvd25y&#10;ZXYueG1sUEsFBgAAAAAEAAQA9QAAAIUDAAAAAA==&#10;" path="m,l58,121,120,2,,xe" fillcolor="#0d4e75" stroked="f">
                  <v:path arrowok="t" o:connecttype="custom" o:connectlocs="0,5429;58,5550;120,5431;0,5429" o:connectangles="0,0,0,0"/>
                </v:shape>
                <v:line id="Line 37" o:spid="_x0000_s1097" style="position:absolute;visibility:visible;mso-wrap-style:square" from="2313,5091" to="2318,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pmEr4AAADbAAAADwAAAGRycy9kb3ducmV2LnhtbESPzQrCMBCE74LvEFbwIpoqIrYaRQTB&#10;k/j3AEuzNsVmU5qo9e2NIHgcZuYbZrlubSWe1PjSsYLxKAFBnDtdcqHgetkN5yB8QNZYOSYFb/Kw&#10;XnU7S8y0e/GJnudQiAhhn6ECE0KdSelzQxb9yNXE0bu5xmKIsimkbvAV4baSkySZSYslxwWDNW0N&#10;5ffzwypw/KbycHrspmag08n8eDUo70r1e+1mASJQG/7hX3uvFaQpfL/EHyB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LmmYSvgAAANsAAAAPAAAAAAAAAAAAAAAAAKEC&#10;AABkcnMvZG93bnJldi54bWxQSwUGAAAAAAQABAD5AAAAjAMAAAAA&#10;" strokecolor="#0d4e75"/>
                <v:shape id="Freeform 36" o:spid="_x0000_s1098" style="position:absolute;left:2258;top:5420;width:120;height:121;visibility:visible;mso-wrap-style:square;v-text-anchor:top" coordsize="1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n4O8QA&#10;AADcAAAADwAAAGRycy9kb3ducmV2LnhtbESPQWvCQBCF74X+h2UK3upuPUiJrlIVQTwUmhrwOGTH&#10;JCQ7G7Krxn/vHAq9zfDevPfNcj36Tt1oiE1gCx9TA4q4DK7hysLpd//+CSomZIddYLLwoAjr1evL&#10;EjMX7vxDtzxVSkI4ZmihTqnPtI5lTR7jNPTEol3C4DHJOlTaDXiXcN/pmTFz7bFhaaixp21NZZtf&#10;vYXvAv2mKKp8N54Mm+Lcbo7b1trJ2/i1AJVoTP/mv+uDE3wj+PKMTK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p+DvEAAAA3AAAAA8AAAAAAAAAAAAAAAAAmAIAAGRycy9k&#10;b3ducmV2LnhtbFBLBQYAAAAABAAEAPUAAACJAwAAAAA=&#10;" path="m120,l,2,62,121,120,xe" fillcolor="#0d4e75" stroked="f">
                  <v:path arrowok="t" o:connecttype="custom" o:connectlocs="120,5420;0,5422;62,5541;120,5420" o:connectangles="0,0,0,0"/>
                </v:shape>
                <v:line id="Line 35" o:spid="_x0000_s1099" style="position:absolute;visibility:visible;mso-wrap-style:square" from="8632,5071" to="8632,5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wq17wAAADcAAAADwAAAGRycy9kb3ducmV2LnhtbERPSwrCMBDdC94hjOBGNFVEajWKCIIr&#10;8XeAoRmbYjMpTdR6eyMI7ubxvrNct7YST2p86VjBeJSAIM6dLrlQcL3shikIH5A1Vo5JwZs8rFfd&#10;zhIz7V58ouc5FCKGsM9QgQmhzqT0uSGLfuRq4sjdXGMxRNgUUjf4iuG2kpMkmUmLJccGgzVtDeX3&#10;88MqcPym8nB67KZmoOeT9Hg1KO9K9XvtZgEiUBv+4p97r+P8ZAzfZ+IFcvU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MPwq17wAAADcAAAADwAAAAAAAAAAAAAAAAChAgAA&#10;ZHJzL2Rvd25yZXYueG1sUEsFBgAAAAAEAAQA+QAAAIoDAAAAAA==&#10;" strokecolor="#0d4e75"/>
                <v:shape id="Freeform 34" o:spid="_x0000_s1100" style="position:absolute;left:8567;top:5437;width:120;height:121;visibility:visible;mso-wrap-style:square;v-text-anchor:top" coordsize="1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fD18AA&#10;AADcAAAADwAAAGRycy9kb3ducmV2LnhtbERPTYvCMBC9C/sfwix400QPi1SjqMuC7EGwtrDHoZlt&#10;S5tJaaLWf28Ewds83uesNoNtxZV6XzvWMJsqEMSFMzWXGrLzz2QBwgdkg61j0nAnD5v1x2iFiXE3&#10;PtE1DaWIIewT1FCF0CVS+qIii37qOuLI/bveYoiwL6Xp8RbDbSvnSn1JizXHhgo72ldUNOnFajjm&#10;aHd5XqbfQ6ZY5X/N7nffaD3+HLZLEIGG8Ba/3AcT56s5PJ+JF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nfD18AAAADcAAAADwAAAAAAAAAAAAAAAACYAgAAZHJzL2Rvd25y&#10;ZXYueG1sUEsFBgAAAAAEAAQA9QAAAIUDAAAAAA==&#10;" path="m,l58,121,120,2,,xe" fillcolor="#0d4e75" stroked="f">
                  <v:path arrowok="t" o:connecttype="custom" o:connectlocs="0,5437;58,5558;120,5439;0,5437" o:connectangles="0,0,0,0"/>
                </v:shape>
                <v:shape id="Text Box 33" o:spid="_x0000_s1101" type="#_x0000_t202" style="position:absolute;left:1545;top:5548;width:1530;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14:paraId="385793C5" w14:textId="77777777" w:rsidR="00DA5E2F" w:rsidRDefault="00DA5E2F" w:rsidP="00B728A4">
                        <w:pPr>
                          <w:spacing w:before="89" w:line="288" w:lineRule="auto"/>
                          <w:ind w:left="199" w:right="198"/>
                          <w:jc w:val="center"/>
                          <w:rPr>
                            <w:b/>
                            <w:sz w:val="18"/>
                          </w:rPr>
                        </w:pPr>
                        <w:r>
                          <w:rPr>
                            <w:b/>
                            <w:sz w:val="18"/>
                          </w:rPr>
                          <w:t>Child in need of immediate protection: referrer informed</w:t>
                        </w:r>
                      </w:p>
                    </w:txbxContent>
                  </v:textbox>
                </v:shape>
                <v:shape id="Text Box 32" o:spid="_x0000_s1102" type="#_x0000_t202" style="position:absolute;left:3525;top:5562;width:1567;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14:paraId="53F2E051" w14:textId="77777777" w:rsidR="00DA5E2F" w:rsidRDefault="00DA5E2F" w:rsidP="00B728A4">
                        <w:pPr>
                          <w:spacing w:before="90" w:line="288" w:lineRule="auto"/>
                          <w:ind w:left="197" w:right="198"/>
                          <w:jc w:val="center"/>
                          <w:rPr>
                            <w:b/>
                            <w:sz w:val="18"/>
                          </w:rPr>
                        </w:pPr>
                        <w:r>
                          <w:rPr>
                            <w:b/>
                            <w:sz w:val="18"/>
                          </w:rPr>
                          <w:t>Section 47 (4) enquiries appropriate: referrer informed</w:t>
                        </w:r>
                      </w:p>
                    </w:txbxContent>
                  </v:textbox>
                </v:shape>
                <v:shape id="Text Box 31" o:spid="_x0000_s1103" type="#_x0000_t202" style="position:absolute;left:5550;top:5549;width:1587;height:1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14:paraId="01DC0A9A" w14:textId="77777777" w:rsidR="00DA5E2F" w:rsidRDefault="00DA5E2F" w:rsidP="00B728A4">
                        <w:pPr>
                          <w:spacing w:before="90" w:line="288" w:lineRule="auto"/>
                          <w:ind w:left="208" w:right="207"/>
                          <w:jc w:val="center"/>
                          <w:rPr>
                            <w:b/>
                            <w:sz w:val="18"/>
                          </w:rPr>
                        </w:pPr>
                        <w:r>
                          <w:rPr>
                            <w:b/>
                            <w:sz w:val="18"/>
                          </w:rPr>
                          <w:t>Section 17 (4) enquiries appropriate: referrer informed</w:t>
                        </w:r>
                      </w:p>
                    </w:txbxContent>
                  </v:textbox>
                </v:shape>
                <v:shape id="Text Box 30" o:spid="_x0000_s1104" type="#_x0000_t202" style="position:absolute;left:7575;top:5547;width:2107;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14:paraId="27C60F26" w14:textId="77777777" w:rsidR="00DA5E2F" w:rsidRDefault="00DA5E2F" w:rsidP="00B728A4">
                        <w:pPr>
                          <w:spacing w:before="89" w:line="290" w:lineRule="auto"/>
                          <w:ind w:left="317" w:right="316"/>
                          <w:jc w:val="center"/>
                          <w:rPr>
                            <w:b/>
                            <w:sz w:val="18"/>
                          </w:rPr>
                        </w:pPr>
                        <w:r>
                          <w:rPr>
                            <w:b/>
                            <w:sz w:val="18"/>
                          </w:rPr>
                          <w:t>No formal assessment required: referrer informed</w:t>
                        </w:r>
                      </w:p>
                    </w:txbxContent>
                  </v:textbox>
                </v:shape>
                <v:shape id="Text Box 29" o:spid="_x0000_s1105" type="#_x0000_t202" style="position:absolute;left:7381;top:7215;width:2505;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14:paraId="54472690" w14:textId="77777777" w:rsidR="00DA5E2F" w:rsidRDefault="00DA5E2F" w:rsidP="00B728A4">
                        <w:pPr>
                          <w:spacing w:before="90" w:line="288" w:lineRule="auto"/>
                          <w:ind w:left="168" w:right="165"/>
                          <w:jc w:val="center"/>
                          <w:rPr>
                            <w:b/>
                            <w:sz w:val="18"/>
                          </w:rPr>
                        </w:pPr>
                        <w:r>
                          <w:rPr>
                            <w:b/>
                            <w:sz w:val="18"/>
                          </w:rPr>
                          <w:t>School considers pastoral support and/or early help assessment</w:t>
                        </w:r>
                      </w:p>
                      <w:p w14:paraId="489F4B23" w14:textId="77777777" w:rsidR="00DA5E2F" w:rsidRDefault="00DA5E2F" w:rsidP="00B728A4">
                        <w:pPr>
                          <w:spacing w:before="1" w:line="288" w:lineRule="auto"/>
                          <w:ind w:left="457" w:right="242" w:hanging="195"/>
                          <w:jc w:val="center"/>
                          <w:rPr>
                            <w:b/>
                            <w:sz w:val="18"/>
                          </w:rPr>
                        </w:pPr>
                        <w:r>
                          <w:rPr>
                            <w:b/>
                            <w:sz w:val="18"/>
                          </w:rPr>
                          <w:t xml:space="preserve">(2) </w:t>
                        </w:r>
                        <w:proofErr w:type="gramStart"/>
                        <w:r>
                          <w:rPr>
                            <w:b/>
                            <w:sz w:val="18"/>
                          </w:rPr>
                          <w:t>accessing</w:t>
                        </w:r>
                        <w:proofErr w:type="gramEnd"/>
                        <w:r>
                          <w:rPr>
                            <w:b/>
                            <w:sz w:val="18"/>
                          </w:rPr>
                          <w:t xml:space="preserve"> universal services and other support</w:t>
                        </w:r>
                      </w:p>
                      <w:p w14:paraId="22125BFA" w14:textId="77777777" w:rsidR="00DA5E2F" w:rsidRDefault="00DA5E2F" w:rsidP="00B728A4">
                        <w:pPr>
                          <w:spacing w:before="91" w:line="290" w:lineRule="auto"/>
                          <w:ind w:left="212" w:right="212" w:hanging="1"/>
                          <w:jc w:val="center"/>
                        </w:pPr>
                      </w:p>
                    </w:txbxContent>
                  </v:textbox>
                </v:shape>
                <v:shape id="Text Box 28" o:spid="_x0000_s1106" type="#_x0000_t202" style="position:absolute;left:1133;top:9202;width:8745;height:1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14:paraId="240B88EB" w14:textId="77777777" w:rsidR="00DA5E2F" w:rsidRDefault="00DA5E2F" w:rsidP="00253501">
                        <w:pPr>
                          <w:spacing w:before="89"/>
                          <w:ind w:left="148" w:right="98"/>
                          <w:jc w:val="center"/>
                          <w:rPr>
                            <w:b/>
                            <w:sz w:val="18"/>
                          </w:rPr>
                        </w:pPr>
                        <w:r>
                          <w:rPr>
                            <w:b/>
                            <w:sz w:val="18"/>
                          </w:rPr>
                          <w:t>Staff should do everything they can to support social workers.</w:t>
                        </w:r>
                      </w:p>
                      <w:p w14:paraId="69905D56" w14:textId="77777777" w:rsidR="00DA5E2F" w:rsidRDefault="00DA5E2F" w:rsidP="00253501">
                        <w:pPr>
                          <w:spacing w:before="41" w:line="288" w:lineRule="auto"/>
                          <w:ind w:left="148" w:right="98"/>
                          <w:jc w:val="center"/>
                          <w:rPr>
                            <w:b/>
                            <w:sz w:val="18"/>
                          </w:rPr>
                        </w:pPr>
                        <w:r>
                          <w:rPr>
                            <w:b/>
                            <w:sz w:val="18"/>
                          </w:rPr>
                          <w:t xml:space="preserve">At all stages, staff should keep the child’s circumstances under review (involving the designated safeguarding lead (or deputies) as required), and re-refer if appropriate, to ensure the child’s circumstances improve – the </w:t>
                        </w:r>
                        <w:r w:rsidRPr="00253501">
                          <w:rPr>
                            <w:b/>
                            <w:sz w:val="18"/>
                            <w:u w:val="single"/>
                          </w:rPr>
                          <w:t>child’s best interests must always come first</w:t>
                        </w:r>
                      </w:p>
                    </w:txbxContent>
                  </v:textbox>
                </v:shape>
                <v:shape id="Text Box 27" o:spid="_x0000_s1107" type="#_x0000_t202" style="position:absolute;left:1133;top:4679;width:8618;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jncIA&#10;AADcAAAADwAAAGRycy9kb3ducmV2LnhtbERPTWsCMRC9F/wPYQRvNXEPa12NIsJCD0Jb9eBx2Iy7&#10;i5vJkqS69tc3QqG3ebzPWW0G24kb+dA61jCbKhDElTMt1xpOx/L1DUSIyAY7x6ThQQE269HLCgvj&#10;7vxFt0OsRQrhUKCGJsa+kDJUDVkMU9cTJ+7ivMWYoK+l8XhP4baTmVK5tNhyamiwp11D1fXwbTVU&#10;Puzn+Y/9+FT5OQtl9ih9vtN6Mh62SxCRhvgv/nO/mzRfLeD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X6OdwgAAANwAAAAPAAAAAAAAAAAAAAAAAJgCAABkcnMvZG93&#10;bnJldi54bWxQSwUGAAAAAAQABAD1AAAAhwMAAAAA&#10;" fillcolor="#ebf7ff" strokecolor="#104f75" strokeweight="2pt">
                  <v:textbox inset="0,0,0,0">
                    <w:txbxContent>
                      <w:p w14:paraId="20B8B6F3" w14:textId="77777777" w:rsidR="00DA5E2F" w:rsidRDefault="00DA5E2F" w:rsidP="00253501">
                        <w:pPr>
                          <w:spacing w:before="70"/>
                          <w:ind w:left="144"/>
                          <w:jc w:val="center"/>
                          <w:rPr>
                            <w:b/>
                            <w:sz w:val="18"/>
                          </w:rPr>
                        </w:pPr>
                        <w:r>
                          <w:rPr>
                            <w:b/>
                            <w:sz w:val="18"/>
                          </w:rPr>
                          <w:t>Within 1 working day, social worker makes decision about the type of response that is required</w:t>
                        </w:r>
                      </w:p>
                    </w:txbxContent>
                  </v:textbox>
                </v:shape>
                <v:shape id="Text Box 26" o:spid="_x0000_s1108" type="#_x0000_t202" style="position:absolute;left:1485;top:7260;width:1635;height:1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yc3cQA&#10;AADcAAAADwAAAGRycy9kb3ducmV2LnhtbESPQWvCQBCF7wX/wzKCt7oxh7SkrlKEgAfBVj14HLLT&#10;JDQ7G3ZXjf76zqHgbYb35r1vluvR9epKIXaeDSzmGSji2tuOGwOnY/X6DiomZIu9ZzJwpwjr1eRl&#10;iaX1N/6m6yE1SkI4lmigTWkotY51Sw7j3A/Eov344DDJGhptA94k3PU6z7JCO+xYGlocaNNS/Xu4&#10;OAN1iLu34uH2X1lxzmOV36tQbIyZTcfPD1CJxvQ0/19vreAvBF+ekQn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8nN3EAAAA3AAAAA8AAAAAAAAAAAAAAAAAmAIAAGRycy9k&#10;b3ducmV2LnhtbFBLBQYAAAAABAAEAPUAAACJAwAAAAA=&#10;" fillcolor="#ebf7ff" strokecolor="#104f75" strokeweight="2pt">
                  <v:textbox inset="0,0,0,0">
                    <w:txbxContent>
                      <w:p w14:paraId="20130885" w14:textId="77777777" w:rsidR="00DA5E2F" w:rsidRDefault="00DA5E2F" w:rsidP="00B728A4">
                        <w:pPr>
                          <w:spacing w:before="70" w:line="288" w:lineRule="auto"/>
                          <w:ind w:left="191" w:right="190" w:firstLine="1"/>
                          <w:jc w:val="center"/>
                          <w:rPr>
                            <w:sz w:val="18"/>
                          </w:rPr>
                        </w:pPr>
                        <w:r>
                          <w:rPr>
                            <w:b/>
                            <w:sz w:val="18"/>
                          </w:rPr>
                          <w:t>Appropriate emergency action taken by social worker, police or NSPCC (5</w:t>
                        </w:r>
                        <w:r>
                          <w:rPr>
                            <w:sz w:val="18"/>
                          </w:rPr>
                          <w:t>)</w:t>
                        </w:r>
                      </w:p>
                    </w:txbxContent>
                  </v:textbox>
                </v:shape>
                <v:shape id="_x0000_s1109" type="#_x0000_t202" style="position:absolute;left:3453;top:7260;width:1672;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5RsEA&#10;AADcAAAADwAAAGRycy9kb3ducmV2LnhtbERPS4vCMBC+C/sfwgh707Q9VOkaRYSCB2F9HfY4NGNb&#10;bCYlyWrdX78RBG/z8T1nsRpMJ27kfGtZQTpNQBBXVrdcKzifyskchA/IGjvLpOBBHlbLj9ECC23v&#10;fKDbMdQihrAvUEETQl9I6auGDPqp7Ykjd7HOYIjQ1VI7vMdw08ksSXJpsOXY0GBPm4aq6/HXKKic&#10;383yP/O9T/KfzJfZo3T5RqnP8bD+AhFoCG/xy73VcX6awvOZe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wOUbBAAAA3AAAAA8AAAAAAAAAAAAAAAAAmAIAAGRycy9kb3du&#10;cmV2LnhtbFBLBQYAAAAABAAEAPUAAACGAwAAAAA=&#10;" fillcolor="#ebf7ff" strokecolor="#104f75" strokeweight="2pt">
                  <v:textbox inset="0,0,0,0">
                    <w:txbxContent>
                      <w:p w14:paraId="04518511" w14:textId="77777777" w:rsidR="00DA5E2F" w:rsidRDefault="00DA5E2F" w:rsidP="00B728A4">
                        <w:pPr>
                          <w:spacing w:before="70" w:line="288" w:lineRule="auto"/>
                          <w:ind w:left="166" w:right="165"/>
                          <w:jc w:val="center"/>
                          <w:rPr>
                            <w:b/>
                            <w:sz w:val="18"/>
                          </w:rPr>
                        </w:pPr>
                        <w:r>
                          <w:rPr>
                            <w:b/>
                            <w:sz w:val="18"/>
                          </w:rPr>
                          <w:t>Identify child at risk of significant harm (4): possible child protection</w:t>
                        </w:r>
                        <w:r>
                          <w:rPr>
                            <w:b/>
                            <w:spacing w:val="-5"/>
                            <w:sz w:val="18"/>
                          </w:rPr>
                          <w:t xml:space="preserve"> </w:t>
                        </w:r>
                        <w:r>
                          <w:rPr>
                            <w:b/>
                            <w:sz w:val="18"/>
                          </w:rPr>
                          <w:t>plan</w:t>
                        </w:r>
                      </w:p>
                    </w:txbxContent>
                  </v:textbox>
                </v:shape>
                <v:shape id="Text Box 24" o:spid="_x0000_s1110" type="#_x0000_t202" style="position:absolute;left:5531;top:7253;width:1615;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KnMcIA&#10;AADcAAAADwAAAGRycy9kb3ducmV2LnhtbERPPWvDMBDdC/kP4gLZGjke3OJYDiFg6FBIm2bIeFgX&#10;28Q6GUmJ7f76qlDodo/3ecVuMr14kPOdZQWbdQKCuLa640bB+at6fgXhA7LG3jIpmMnDrlw8FZhr&#10;O/InPU6hETGEfY4K2hCGXEpft2TQr+1AHLmrdQZDhK6R2uEYw00v0yTJpMGOY0OLAx1aqm+nu1FQ&#10;O//+kn2b40eSXVJfpXPlsoNSq+W034IINIV/8Z/7Tcf5mxR+n4kX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IqcxwgAAANwAAAAPAAAAAAAAAAAAAAAAAJgCAABkcnMvZG93&#10;bnJldi54bWxQSwUGAAAAAAQABAD1AAAAhwMAAAAA&#10;" fillcolor="#ebf7ff" strokecolor="#104f75" strokeweight="2pt">
                  <v:textbox inset="0,0,0,0">
                    <w:txbxContent>
                      <w:p w14:paraId="7EF4A297" w14:textId="77777777" w:rsidR="00DA5E2F" w:rsidRDefault="00DA5E2F" w:rsidP="00B728A4">
                        <w:pPr>
                          <w:spacing w:before="70" w:line="290" w:lineRule="auto"/>
                          <w:ind w:left="152" w:right="150" w:hanging="1"/>
                          <w:jc w:val="center"/>
                          <w:rPr>
                            <w:b/>
                            <w:sz w:val="18"/>
                          </w:rPr>
                        </w:pPr>
                        <w:r>
                          <w:rPr>
                            <w:b/>
                            <w:sz w:val="18"/>
                          </w:rPr>
                          <w:t>Identify child in need (4) and identify appropriate support</w:t>
                        </w:r>
                      </w:p>
                    </w:txbxContent>
                  </v:textbox>
                </v:shape>
                <w10:wrap anchorx="page" anchory="page"/>
              </v:group>
            </w:pict>
          </mc:Fallback>
        </mc:AlternateContent>
      </w:r>
    </w:p>
    <w:p w14:paraId="23935F49" w14:textId="77777777" w:rsidR="00B728A4" w:rsidRPr="00B52D0F" w:rsidRDefault="00B728A4" w:rsidP="00B728A4">
      <w:pPr>
        <w:spacing w:after="0" w:line="240" w:lineRule="auto"/>
        <w:jc w:val="both"/>
        <w:rPr>
          <w:rFonts w:ascii="Arial" w:hAnsi="Arial" w:cs="Arial"/>
        </w:rPr>
      </w:pPr>
    </w:p>
    <w:p w14:paraId="67BB35FB" w14:textId="77777777" w:rsidR="00B728A4" w:rsidRPr="00B52D0F" w:rsidRDefault="00B728A4" w:rsidP="00B728A4">
      <w:pPr>
        <w:spacing w:after="0" w:line="240" w:lineRule="auto"/>
        <w:jc w:val="both"/>
        <w:rPr>
          <w:rFonts w:ascii="Arial" w:hAnsi="Arial" w:cs="Arial"/>
        </w:rPr>
      </w:pPr>
    </w:p>
    <w:p w14:paraId="1412BC72" w14:textId="77777777" w:rsidR="00B728A4" w:rsidRPr="00B52D0F" w:rsidRDefault="00B728A4" w:rsidP="00B728A4">
      <w:pPr>
        <w:spacing w:after="0" w:line="240" w:lineRule="auto"/>
        <w:jc w:val="both"/>
        <w:rPr>
          <w:rFonts w:ascii="Arial" w:hAnsi="Arial" w:cs="Arial"/>
        </w:rPr>
      </w:pPr>
    </w:p>
    <w:p w14:paraId="2DD42839" w14:textId="77777777" w:rsidR="00B728A4" w:rsidRPr="00B52D0F" w:rsidRDefault="00B728A4" w:rsidP="00B728A4">
      <w:pPr>
        <w:spacing w:after="0" w:line="240" w:lineRule="auto"/>
        <w:jc w:val="both"/>
        <w:rPr>
          <w:rFonts w:ascii="Arial" w:hAnsi="Arial" w:cs="Arial"/>
        </w:rPr>
      </w:pPr>
    </w:p>
    <w:p w14:paraId="3F17DF22" w14:textId="77777777" w:rsidR="00B728A4" w:rsidRPr="00B52D0F" w:rsidRDefault="00B728A4" w:rsidP="00B728A4">
      <w:pPr>
        <w:spacing w:after="0" w:line="240" w:lineRule="auto"/>
        <w:jc w:val="both"/>
        <w:rPr>
          <w:rFonts w:ascii="Arial" w:hAnsi="Arial" w:cs="Arial"/>
        </w:rPr>
      </w:pPr>
    </w:p>
    <w:p w14:paraId="11D7FFAF" w14:textId="77777777" w:rsidR="00B728A4" w:rsidRPr="00B52D0F" w:rsidRDefault="00B728A4" w:rsidP="00B728A4">
      <w:pPr>
        <w:spacing w:after="0" w:line="240" w:lineRule="auto"/>
        <w:jc w:val="both"/>
        <w:rPr>
          <w:rFonts w:ascii="Arial" w:hAnsi="Arial" w:cs="Arial"/>
        </w:rPr>
      </w:pPr>
    </w:p>
    <w:p w14:paraId="2678985E" w14:textId="77777777" w:rsidR="00B728A4" w:rsidRPr="00B52D0F" w:rsidRDefault="00B728A4" w:rsidP="00B728A4">
      <w:pPr>
        <w:spacing w:after="0" w:line="240" w:lineRule="auto"/>
        <w:jc w:val="both"/>
        <w:rPr>
          <w:rFonts w:ascii="Arial" w:hAnsi="Arial" w:cs="Arial"/>
        </w:rPr>
      </w:pPr>
    </w:p>
    <w:p w14:paraId="7B7A2609" w14:textId="77777777" w:rsidR="00B728A4" w:rsidRPr="00B52D0F" w:rsidRDefault="00B728A4" w:rsidP="00B728A4">
      <w:pPr>
        <w:spacing w:after="0" w:line="240" w:lineRule="auto"/>
        <w:jc w:val="both"/>
        <w:rPr>
          <w:rFonts w:ascii="Arial" w:hAnsi="Arial" w:cs="Arial"/>
        </w:rPr>
      </w:pPr>
    </w:p>
    <w:p w14:paraId="181229F2" w14:textId="77777777" w:rsidR="00B728A4" w:rsidRPr="00B52D0F" w:rsidRDefault="00B728A4" w:rsidP="00B728A4">
      <w:pPr>
        <w:spacing w:after="0" w:line="240" w:lineRule="auto"/>
        <w:jc w:val="both"/>
        <w:rPr>
          <w:rFonts w:ascii="Arial" w:hAnsi="Arial" w:cs="Arial"/>
        </w:rPr>
      </w:pPr>
    </w:p>
    <w:p w14:paraId="0BDFFA5D" w14:textId="77777777" w:rsidR="00B728A4" w:rsidRPr="00B52D0F" w:rsidRDefault="00B728A4" w:rsidP="00B728A4">
      <w:pPr>
        <w:spacing w:after="0" w:line="240" w:lineRule="auto"/>
        <w:jc w:val="both"/>
        <w:rPr>
          <w:rFonts w:ascii="Arial" w:hAnsi="Arial" w:cs="Arial"/>
        </w:rPr>
      </w:pPr>
    </w:p>
    <w:p w14:paraId="2A948645" w14:textId="77777777" w:rsidR="00B728A4" w:rsidRPr="00B52D0F" w:rsidRDefault="00B728A4" w:rsidP="00B728A4">
      <w:pPr>
        <w:spacing w:after="0" w:line="240" w:lineRule="auto"/>
        <w:jc w:val="both"/>
        <w:rPr>
          <w:rFonts w:ascii="Arial" w:hAnsi="Arial" w:cs="Arial"/>
        </w:rPr>
      </w:pPr>
    </w:p>
    <w:p w14:paraId="1EEFDFA8" w14:textId="77777777" w:rsidR="00B728A4" w:rsidRPr="00B52D0F" w:rsidRDefault="00B728A4" w:rsidP="00B728A4">
      <w:pPr>
        <w:spacing w:after="0" w:line="240" w:lineRule="auto"/>
        <w:jc w:val="both"/>
        <w:rPr>
          <w:rFonts w:ascii="Arial" w:hAnsi="Arial" w:cs="Arial"/>
        </w:rPr>
      </w:pPr>
    </w:p>
    <w:p w14:paraId="7363FAA8" w14:textId="77777777" w:rsidR="00B728A4" w:rsidRPr="00B52D0F" w:rsidRDefault="00B728A4" w:rsidP="00B728A4">
      <w:pPr>
        <w:spacing w:after="0" w:line="240" w:lineRule="auto"/>
        <w:jc w:val="both"/>
        <w:rPr>
          <w:rFonts w:ascii="Arial" w:hAnsi="Arial" w:cs="Arial"/>
        </w:rPr>
      </w:pPr>
    </w:p>
    <w:p w14:paraId="5D93FBEF" w14:textId="77777777" w:rsidR="00B728A4" w:rsidRPr="00B52D0F" w:rsidRDefault="00B728A4" w:rsidP="00B728A4">
      <w:pPr>
        <w:spacing w:after="0" w:line="240" w:lineRule="auto"/>
        <w:jc w:val="both"/>
        <w:rPr>
          <w:rFonts w:ascii="Arial" w:hAnsi="Arial" w:cs="Arial"/>
        </w:rPr>
      </w:pPr>
    </w:p>
    <w:p w14:paraId="1134F83D" w14:textId="77777777" w:rsidR="00B728A4" w:rsidRPr="00B52D0F" w:rsidRDefault="00B728A4" w:rsidP="00B728A4">
      <w:pPr>
        <w:spacing w:after="0" w:line="240" w:lineRule="auto"/>
        <w:jc w:val="both"/>
        <w:rPr>
          <w:rFonts w:ascii="Arial" w:hAnsi="Arial" w:cs="Arial"/>
        </w:rPr>
      </w:pPr>
    </w:p>
    <w:p w14:paraId="3823EBAA" w14:textId="77777777" w:rsidR="00B728A4" w:rsidRPr="00B52D0F" w:rsidRDefault="00B728A4" w:rsidP="00B728A4">
      <w:pPr>
        <w:autoSpaceDE w:val="0"/>
        <w:autoSpaceDN w:val="0"/>
        <w:adjustRightInd w:val="0"/>
        <w:spacing w:after="0" w:line="240" w:lineRule="auto"/>
        <w:jc w:val="both"/>
        <w:rPr>
          <w:rFonts w:ascii="Arial" w:eastAsia="Times New Roman" w:hAnsi="Arial" w:cs="Arial"/>
          <w:b/>
          <w:lang w:eastAsia="en-GB"/>
        </w:rPr>
      </w:pPr>
    </w:p>
    <w:p w14:paraId="5514B8BD" w14:textId="77777777" w:rsidR="007F3389" w:rsidRPr="00B52D0F" w:rsidRDefault="007F3389" w:rsidP="00B728A4">
      <w:pPr>
        <w:autoSpaceDE w:val="0"/>
        <w:autoSpaceDN w:val="0"/>
        <w:adjustRightInd w:val="0"/>
        <w:spacing w:after="0" w:line="240" w:lineRule="auto"/>
        <w:jc w:val="both"/>
        <w:rPr>
          <w:rFonts w:ascii="Arial" w:eastAsia="Times New Roman" w:hAnsi="Arial" w:cs="Arial"/>
          <w:b/>
          <w:lang w:eastAsia="en-GB"/>
        </w:rPr>
      </w:pPr>
    </w:p>
    <w:p w14:paraId="17001EA7" w14:textId="77777777" w:rsidR="007F3389" w:rsidRPr="00B52D0F" w:rsidRDefault="007F3389" w:rsidP="00B728A4">
      <w:pPr>
        <w:autoSpaceDE w:val="0"/>
        <w:autoSpaceDN w:val="0"/>
        <w:adjustRightInd w:val="0"/>
        <w:spacing w:after="0" w:line="240" w:lineRule="auto"/>
        <w:jc w:val="both"/>
        <w:rPr>
          <w:rFonts w:ascii="Arial" w:eastAsia="Times New Roman" w:hAnsi="Arial" w:cs="Arial"/>
          <w:b/>
          <w:lang w:eastAsia="en-GB"/>
        </w:rPr>
      </w:pPr>
    </w:p>
    <w:p w14:paraId="7AA4A709" w14:textId="77777777" w:rsidR="007F3389" w:rsidRPr="00B52D0F" w:rsidRDefault="007F3389" w:rsidP="00B728A4">
      <w:pPr>
        <w:autoSpaceDE w:val="0"/>
        <w:autoSpaceDN w:val="0"/>
        <w:adjustRightInd w:val="0"/>
        <w:spacing w:after="0" w:line="240" w:lineRule="auto"/>
        <w:jc w:val="both"/>
        <w:rPr>
          <w:rFonts w:ascii="Arial" w:eastAsia="Times New Roman" w:hAnsi="Arial" w:cs="Arial"/>
          <w:b/>
          <w:lang w:eastAsia="en-GB"/>
        </w:rPr>
      </w:pPr>
    </w:p>
    <w:p w14:paraId="19A8F138" w14:textId="77777777" w:rsidR="007F3389" w:rsidRPr="00B52D0F" w:rsidRDefault="007F3389" w:rsidP="00B728A4">
      <w:pPr>
        <w:autoSpaceDE w:val="0"/>
        <w:autoSpaceDN w:val="0"/>
        <w:adjustRightInd w:val="0"/>
        <w:spacing w:after="0" w:line="240" w:lineRule="auto"/>
        <w:jc w:val="both"/>
        <w:rPr>
          <w:rFonts w:ascii="Arial" w:eastAsia="Times New Roman" w:hAnsi="Arial" w:cs="Arial"/>
          <w:b/>
          <w:lang w:eastAsia="en-GB"/>
        </w:rPr>
      </w:pPr>
    </w:p>
    <w:p w14:paraId="013AA905" w14:textId="77777777" w:rsidR="007F3389" w:rsidRPr="00B52D0F" w:rsidRDefault="007F3389" w:rsidP="00B728A4">
      <w:pPr>
        <w:autoSpaceDE w:val="0"/>
        <w:autoSpaceDN w:val="0"/>
        <w:adjustRightInd w:val="0"/>
        <w:spacing w:after="0" w:line="240" w:lineRule="auto"/>
        <w:jc w:val="both"/>
        <w:rPr>
          <w:rFonts w:ascii="Arial" w:eastAsia="Times New Roman" w:hAnsi="Arial" w:cs="Arial"/>
          <w:b/>
          <w:lang w:eastAsia="en-GB"/>
        </w:rPr>
      </w:pPr>
    </w:p>
    <w:p w14:paraId="4272D6B8" w14:textId="77777777" w:rsidR="007F3389" w:rsidRPr="00B52D0F" w:rsidRDefault="007F3389" w:rsidP="00B728A4">
      <w:pPr>
        <w:autoSpaceDE w:val="0"/>
        <w:autoSpaceDN w:val="0"/>
        <w:adjustRightInd w:val="0"/>
        <w:spacing w:after="0" w:line="240" w:lineRule="auto"/>
        <w:jc w:val="both"/>
        <w:rPr>
          <w:rFonts w:ascii="Arial" w:eastAsia="Times New Roman" w:hAnsi="Arial" w:cs="Arial"/>
          <w:b/>
          <w:lang w:eastAsia="en-GB"/>
        </w:rPr>
      </w:pPr>
    </w:p>
    <w:p w14:paraId="4AA429A2" w14:textId="77777777" w:rsidR="007F3389" w:rsidRPr="00B52D0F" w:rsidRDefault="007F3389" w:rsidP="00B728A4">
      <w:pPr>
        <w:autoSpaceDE w:val="0"/>
        <w:autoSpaceDN w:val="0"/>
        <w:adjustRightInd w:val="0"/>
        <w:spacing w:after="0" w:line="240" w:lineRule="auto"/>
        <w:jc w:val="both"/>
        <w:rPr>
          <w:rFonts w:ascii="Arial" w:eastAsia="Times New Roman" w:hAnsi="Arial" w:cs="Arial"/>
          <w:b/>
          <w:lang w:eastAsia="en-GB"/>
        </w:rPr>
      </w:pPr>
    </w:p>
    <w:p w14:paraId="16DE1A86" w14:textId="77777777" w:rsidR="007F3389" w:rsidRPr="00B52D0F" w:rsidRDefault="007F3389" w:rsidP="00B728A4">
      <w:pPr>
        <w:autoSpaceDE w:val="0"/>
        <w:autoSpaceDN w:val="0"/>
        <w:adjustRightInd w:val="0"/>
        <w:spacing w:after="0" w:line="240" w:lineRule="auto"/>
        <w:jc w:val="both"/>
        <w:rPr>
          <w:rFonts w:ascii="Arial" w:eastAsia="Times New Roman" w:hAnsi="Arial" w:cs="Arial"/>
          <w:b/>
          <w:lang w:eastAsia="en-GB"/>
        </w:rPr>
      </w:pPr>
    </w:p>
    <w:p w14:paraId="61AC4505" w14:textId="77777777" w:rsidR="007F3389" w:rsidRPr="00B52D0F" w:rsidRDefault="007F3389" w:rsidP="00B728A4">
      <w:pPr>
        <w:autoSpaceDE w:val="0"/>
        <w:autoSpaceDN w:val="0"/>
        <w:adjustRightInd w:val="0"/>
        <w:spacing w:after="0" w:line="240" w:lineRule="auto"/>
        <w:jc w:val="both"/>
        <w:rPr>
          <w:rFonts w:ascii="Arial" w:eastAsia="Times New Roman" w:hAnsi="Arial" w:cs="Arial"/>
          <w:b/>
          <w:lang w:eastAsia="en-GB"/>
        </w:rPr>
      </w:pPr>
    </w:p>
    <w:p w14:paraId="28E0AF74" w14:textId="77777777" w:rsidR="007F3389" w:rsidRPr="00B52D0F" w:rsidRDefault="007F3389" w:rsidP="00B728A4">
      <w:pPr>
        <w:autoSpaceDE w:val="0"/>
        <w:autoSpaceDN w:val="0"/>
        <w:adjustRightInd w:val="0"/>
        <w:spacing w:after="0" w:line="240" w:lineRule="auto"/>
        <w:jc w:val="both"/>
        <w:rPr>
          <w:rFonts w:ascii="Arial" w:eastAsia="Times New Roman" w:hAnsi="Arial" w:cs="Arial"/>
          <w:b/>
          <w:lang w:eastAsia="en-GB"/>
        </w:rPr>
      </w:pPr>
    </w:p>
    <w:p w14:paraId="4EB7B86D" w14:textId="77777777" w:rsidR="007F3389" w:rsidRPr="00B52D0F" w:rsidRDefault="007F3389" w:rsidP="00B728A4">
      <w:pPr>
        <w:autoSpaceDE w:val="0"/>
        <w:autoSpaceDN w:val="0"/>
        <w:adjustRightInd w:val="0"/>
        <w:spacing w:after="0" w:line="240" w:lineRule="auto"/>
        <w:jc w:val="both"/>
        <w:rPr>
          <w:rFonts w:ascii="Arial" w:eastAsia="Times New Roman" w:hAnsi="Arial" w:cs="Arial"/>
          <w:b/>
          <w:lang w:eastAsia="en-GB"/>
        </w:rPr>
      </w:pPr>
    </w:p>
    <w:p w14:paraId="792B0BC8" w14:textId="77777777" w:rsidR="007F3389" w:rsidRPr="00B52D0F" w:rsidRDefault="007F3389" w:rsidP="00B728A4">
      <w:pPr>
        <w:autoSpaceDE w:val="0"/>
        <w:autoSpaceDN w:val="0"/>
        <w:adjustRightInd w:val="0"/>
        <w:spacing w:after="0" w:line="240" w:lineRule="auto"/>
        <w:jc w:val="both"/>
        <w:rPr>
          <w:rFonts w:ascii="Arial" w:eastAsia="Times New Roman" w:hAnsi="Arial" w:cs="Arial"/>
          <w:b/>
          <w:lang w:eastAsia="en-GB"/>
        </w:rPr>
      </w:pPr>
    </w:p>
    <w:p w14:paraId="036FDDDD" w14:textId="77777777" w:rsidR="007F3389" w:rsidRPr="00B52D0F" w:rsidRDefault="007F3389" w:rsidP="00B728A4">
      <w:pPr>
        <w:autoSpaceDE w:val="0"/>
        <w:autoSpaceDN w:val="0"/>
        <w:adjustRightInd w:val="0"/>
        <w:spacing w:after="0" w:line="240" w:lineRule="auto"/>
        <w:jc w:val="both"/>
        <w:rPr>
          <w:rFonts w:ascii="Arial" w:eastAsia="Times New Roman" w:hAnsi="Arial" w:cs="Arial"/>
          <w:b/>
          <w:lang w:eastAsia="en-GB"/>
        </w:rPr>
      </w:pPr>
    </w:p>
    <w:p w14:paraId="759F1178" w14:textId="77777777" w:rsidR="007F3389" w:rsidRPr="00B52D0F" w:rsidRDefault="007F3389" w:rsidP="00B728A4">
      <w:pPr>
        <w:autoSpaceDE w:val="0"/>
        <w:autoSpaceDN w:val="0"/>
        <w:adjustRightInd w:val="0"/>
        <w:spacing w:after="0" w:line="240" w:lineRule="auto"/>
        <w:jc w:val="both"/>
        <w:rPr>
          <w:rFonts w:ascii="Arial" w:eastAsia="Times New Roman" w:hAnsi="Arial" w:cs="Arial"/>
          <w:b/>
          <w:lang w:eastAsia="en-GB"/>
        </w:rPr>
      </w:pPr>
    </w:p>
    <w:p w14:paraId="726E0C8C" w14:textId="77777777" w:rsidR="007F3389" w:rsidRPr="00B52D0F" w:rsidRDefault="007F3389" w:rsidP="00B728A4">
      <w:pPr>
        <w:autoSpaceDE w:val="0"/>
        <w:autoSpaceDN w:val="0"/>
        <w:adjustRightInd w:val="0"/>
        <w:spacing w:after="0" w:line="240" w:lineRule="auto"/>
        <w:jc w:val="both"/>
        <w:rPr>
          <w:rFonts w:ascii="Arial" w:eastAsia="Times New Roman" w:hAnsi="Arial" w:cs="Arial"/>
          <w:b/>
          <w:lang w:eastAsia="en-GB"/>
        </w:rPr>
      </w:pPr>
    </w:p>
    <w:p w14:paraId="02E43CB1" w14:textId="77777777" w:rsidR="007F3389" w:rsidRPr="00B52D0F" w:rsidRDefault="007F3389" w:rsidP="00B728A4">
      <w:pPr>
        <w:autoSpaceDE w:val="0"/>
        <w:autoSpaceDN w:val="0"/>
        <w:adjustRightInd w:val="0"/>
        <w:spacing w:after="0" w:line="240" w:lineRule="auto"/>
        <w:jc w:val="both"/>
        <w:rPr>
          <w:rFonts w:ascii="Arial" w:eastAsia="Times New Roman" w:hAnsi="Arial" w:cs="Arial"/>
          <w:b/>
          <w:lang w:eastAsia="en-GB"/>
        </w:rPr>
      </w:pPr>
    </w:p>
    <w:p w14:paraId="08F90016" w14:textId="77777777" w:rsidR="007F3389" w:rsidRPr="00B52D0F" w:rsidRDefault="007F3389" w:rsidP="00B728A4">
      <w:pPr>
        <w:autoSpaceDE w:val="0"/>
        <w:autoSpaceDN w:val="0"/>
        <w:adjustRightInd w:val="0"/>
        <w:spacing w:after="0" w:line="240" w:lineRule="auto"/>
        <w:jc w:val="both"/>
        <w:rPr>
          <w:rFonts w:ascii="Arial" w:eastAsia="Times New Roman" w:hAnsi="Arial" w:cs="Arial"/>
          <w:b/>
          <w:lang w:eastAsia="en-GB"/>
        </w:rPr>
      </w:pPr>
    </w:p>
    <w:p w14:paraId="5384FECC" w14:textId="77777777" w:rsidR="007F3389" w:rsidRPr="00B52D0F" w:rsidRDefault="007F3389" w:rsidP="00B728A4">
      <w:pPr>
        <w:autoSpaceDE w:val="0"/>
        <w:autoSpaceDN w:val="0"/>
        <w:adjustRightInd w:val="0"/>
        <w:spacing w:after="0" w:line="240" w:lineRule="auto"/>
        <w:jc w:val="both"/>
        <w:rPr>
          <w:rFonts w:ascii="Arial" w:eastAsia="Times New Roman" w:hAnsi="Arial" w:cs="Arial"/>
          <w:b/>
          <w:lang w:eastAsia="en-GB"/>
        </w:rPr>
      </w:pPr>
    </w:p>
    <w:p w14:paraId="302FA86D" w14:textId="77777777" w:rsidR="007F3389" w:rsidRPr="00B52D0F" w:rsidRDefault="007F3389" w:rsidP="00B728A4">
      <w:pPr>
        <w:autoSpaceDE w:val="0"/>
        <w:autoSpaceDN w:val="0"/>
        <w:adjustRightInd w:val="0"/>
        <w:spacing w:after="0" w:line="240" w:lineRule="auto"/>
        <w:jc w:val="both"/>
        <w:rPr>
          <w:rFonts w:ascii="Arial" w:eastAsia="Times New Roman" w:hAnsi="Arial" w:cs="Arial"/>
          <w:b/>
          <w:lang w:eastAsia="en-GB"/>
        </w:rPr>
      </w:pPr>
    </w:p>
    <w:p w14:paraId="2F5D1D5D" w14:textId="77777777" w:rsidR="007F3389" w:rsidRPr="00B52D0F" w:rsidRDefault="007F3389" w:rsidP="00B728A4">
      <w:pPr>
        <w:autoSpaceDE w:val="0"/>
        <w:autoSpaceDN w:val="0"/>
        <w:adjustRightInd w:val="0"/>
        <w:spacing w:after="0" w:line="240" w:lineRule="auto"/>
        <w:jc w:val="both"/>
        <w:rPr>
          <w:rFonts w:ascii="Arial" w:eastAsia="Times New Roman" w:hAnsi="Arial" w:cs="Arial"/>
          <w:b/>
          <w:lang w:eastAsia="en-GB"/>
        </w:rPr>
      </w:pPr>
    </w:p>
    <w:p w14:paraId="223C425E" w14:textId="77777777" w:rsidR="007F3389" w:rsidRPr="00B52D0F" w:rsidRDefault="007F3389" w:rsidP="00B728A4">
      <w:pPr>
        <w:autoSpaceDE w:val="0"/>
        <w:autoSpaceDN w:val="0"/>
        <w:adjustRightInd w:val="0"/>
        <w:spacing w:after="0" w:line="240" w:lineRule="auto"/>
        <w:jc w:val="both"/>
        <w:rPr>
          <w:rFonts w:ascii="Arial" w:eastAsia="Times New Roman" w:hAnsi="Arial" w:cs="Arial"/>
          <w:b/>
          <w:lang w:eastAsia="en-GB"/>
        </w:rPr>
      </w:pPr>
    </w:p>
    <w:p w14:paraId="7CCAD1DB" w14:textId="77777777" w:rsidR="007F3389" w:rsidRPr="00B52D0F" w:rsidRDefault="007F3389" w:rsidP="00B728A4">
      <w:pPr>
        <w:autoSpaceDE w:val="0"/>
        <w:autoSpaceDN w:val="0"/>
        <w:adjustRightInd w:val="0"/>
        <w:spacing w:after="0" w:line="240" w:lineRule="auto"/>
        <w:jc w:val="both"/>
        <w:rPr>
          <w:rFonts w:ascii="Arial" w:eastAsia="Times New Roman" w:hAnsi="Arial" w:cs="Arial"/>
          <w:b/>
          <w:lang w:eastAsia="en-GB"/>
        </w:rPr>
      </w:pPr>
    </w:p>
    <w:p w14:paraId="0BE1CA3A" w14:textId="77777777" w:rsidR="007F3389" w:rsidRPr="00B52D0F" w:rsidRDefault="007F3389" w:rsidP="00FE32A5">
      <w:pPr>
        <w:shd w:val="clear" w:color="auto" w:fill="9CC2E5" w:themeFill="accent1" w:themeFillTint="99"/>
        <w:autoSpaceDE w:val="0"/>
        <w:autoSpaceDN w:val="0"/>
        <w:adjustRightInd w:val="0"/>
        <w:spacing w:after="0" w:line="240" w:lineRule="auto"/>
        <w:jc w:val="both"/>
        <w:rPr>
          <w:rFonts w:ascii="Arial" w:eastAsia="Times New Roman" w:hAnsi="Arial" w:cs="Arial"/>
          <w:b/>
          <w:lang w:eastAsia="en-GB"/>
        </w:rPr>
      </w:pPr>
      <w:r w:rsidRPr="00B52D0F">
        <w:rPr>
          <w:rFonts w:ascii="Arial" w:eastAsia="Times New Roman" w:hAnsi="Arial" w:cs="Arial"/>
          <w:b/>
          <w:lang w:eastAsia="en-GB"/>
        </w:rPr>
        <w:t>APPENDIX 6 – KCSIE CODE OF CONDUCT FOR SAFER PRACTICE</w:t>
      </w:r>
    </w:p>
    <w:p w14:paraId="7017DCB9" w14:textId="77777777" w:rsidR="007F3389" w:rsidRPr="00B52D0F" w:rsidRDefault="007F3389" w:rsidP="00B728A4">
      <w:pPr>
        <w:autoSpaceDE w:val="0"/>
        <w:autoSpaceDN w:val="0"/>
        <w:adjustRightInd w:val="0"/>
        <w:spacing w:after="0" w:line="240" w:lineRule="auto"/>
        <w:jc w:val="both"/>
        <w:rPr>
          <w:rFonts w:ascii="Arial" w:eastAsia="Times New Roman" w:hAnsi="Arial" w:cs="Arial"/>
          <w:b/>
          <w:bCs/>
          <w:lang w:eastAsia="en-GB"/>
        </w:rPr>
      </w:pPr>
      <w:r w:rsidRPr="00B52D0F">
        <w:rPr>
          <w:rFonts w:ascii="Arial" w:eastAsia="Calibri" w:hAnsi="Arial" w:cs="Arial"/>
          <w:noProof/>
          <w:color w:val="000000"/>
          <w:lang w:eastAsia="en-GB"/>
        </w:rPr>
        <mc:AlternateContent>
          <mc:Choice Requires="wps">
            <w:drawing>
              <wp:anchor distT="0" distB="0" distL="0" distR="0" simplePos="0" relativeHeight="251666432" behindDoc="0" locked="0" layoutInCell="1" allowOverlap="1" wp14:anchorId="772938AB" wp14:editId="036FF747">
                <wp:simplePos x="0" y="0"/>
                <wp:positionH relativeFrom="margin">
                  <wp:posOffset>-429895</wp:posOffset>
                </wp:positionH>
                <wp:positionV relativeFrom="paragraph">
                  <wp:posOffset>0</wp:posOffset>
                </wp:positionV>
                <wp:extent cx="6588760" cy="2708910"/>
                <wp:effectExtent l="0" t="0" r="21590" b="15240"/>
                <wp:wrapTopAndBottom/>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8760" cy="270891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765EDD9" w14:textId="77777777" w:rsidR="00DA5E2F" w:rsidRDefault="00DA5E2F" w:rsidP="00D42952">
                            <w:pPr>
                              <w:pStyle w:val="ListParagraph"/>
                              <w:widowControl w:val="0"/>
                              <w:numPr>
                                <w:ilvl w:val="0"/>
                                <w:numId w:val="35"/>
                              </w:numPr>
                              <w:tabs>
                                <w:tab w:val="left" w:pos="429"/>
                              </w:tabs>
                              <w:autoSpaceDE w:val="0"/>
                              <w:autoSpaceDN w:val="0"/>
                              <w:spacing w:before="71" w:after="0" w:line="240" w:lineRule="auto"/>
                              <w:ind w:firstLine="0"/>
                              <w:contextualSpacing w:val="0"/>
                              <w:rPr>
                                <w:sz w:val="19"/>
                              </w:rPr>
                            </w:pPr>
                            <w:r>
                              <w:rPr>
                                <w:sz w:val="19"/>
                              </w:rPr>
                              <w:t>In cases which also involve a concern or an allegation of abuse against a staff member, see Part Four of this</w:t>
                            </w:r>
                            <w:r>
                              <w:rPr>
                                <w:spacing w:val="-24"/>
                                <w:sz w:val="19"/>
                              </w:rPr>
                              <w:t xml:space="preserve"> </w:t>
                            </w:r>
                            <w:r>
                              <w:rPr>
                                <w:sz w:val="19"/>
                              </w:rPr>
                              <w:t>guidance.</w:t>
                            </w:r>
                          </w:p>
                          <w:p w14:paraId="4C628FDF" w14:textId="77777777" w:rsidR="00DA5E2F" w:rsidRDefault="00DA5E2F" w:rsidP="00B728A4">
                            <w:pPr>
                              <w:pStyle w:val="BodyText"/>
                              <w:spacing w:before="6"/>
                              <w:rPr>
                                <w:b/>
                                <w:sz w:val="24"/>
                              </w:rPr>
                            </w:pPr>
                          </w:p>
                          <w:p w14:paraId="7C364961" w14:textId="77777777" w:rsidR="00DA5E2F" w:rsidRDefault="00DA5E2F" w:rsidP="00D42952">
                            <w:pPr>
                              <w:pStyle w:val="ListParagraph"/>
                              <w:widowControl w:val="0"/>
                              <w:numPr>
                                <w:ilvl w:val="0"/>
                                <w:numId w:val="35"/>
                              </w:numPr>
                              <w:tabs>
                                <w:tab w:val="left" w:pos="429"/>
                              </w:tabs>
                              <w:autoSpaceDE w:val="0"/>
                              <w:autoSpaceDN w:val="0"/>
                              <w:spacing w:after="0" w:line="288" w:lineRule="auto"/>
                              <w:ind w:right="303" w:firstLine="0"/>
                              <w:contextualSpacing w:val="0"/>
                              <w:rPr>
                                <w:sz w:val="19"/>
                              </w:rPr>
                            </w:pPr>
                            <w:r>
                              <w:rPr>
                                <w:sz w:val="19"/>
                              </w:rPr>
                              <w:t xml:space="preserve">Early help means providing support as soon as a problem emerges at any point in a child’s life. Where a child would benefit from co-ordinated early help, an early help inter-agency assessment should be arranged. Chapter one of </w:t>
                            </w:r>
                            <w:hyperlink r:id="rId76">
                              <w:r>
                                <w:rPr>
                                  <w:color w:val="0000FF"/>
                                  <w:sz w:val="19"/>
                                  <w:u w:val="single" w:color="0000FF"/>
                                </w:rPr>
                                <w:t xml:space="preserve">Working </w:t>
                              </w:r>
                            </w:hyperlink>
                            <w:hyperlink r:id="rId77">
                              <w:r>
                                <w:rPr>
                                  <w:color w:val="0000FF"/>
                                  <w:sz w:val="19"/>
                                  <w:u w:val="single" w:color="0000FF"/>
                                </w:rPr>
                                <w:t xml:space="preserve">Together to Safeguard Children </w:t>
                              </w:r>
                            </w:hyperlink>
                            <w:r>
                              <w:rPr>
                                <w:sz w:val="19"/>
                              </w:rPr>
                              <w:t>provides detailed guidance on the early help</w:t>
                            </w:r>
                            <w:r>
                              <w:rPr>
                                <w:spacing w:val="-21"/>
                                <w:sz w:val="19"/>
                              </w:rPr>
                              <w:t xml:space="preserve"> </w:t>
                            </w:r>
                            <w:r>
                              <w:rPr>
                                <w:sz w:val="19"/>
                              </w:rPr>
                              <w:t>process.</w:t>
                            </w:r>
                          </w:p>
                          <w:p w14:paraId="49AA199B" w14:textId="77777777" w:rsidR="00DA5E2F" w:rsidRDefault="00DA5E2F" w:rsidP="00B728A4">
                            <w:pPr>
                              <w:pStyle w:val="BodyText"/>
                              <w:spacing w:before="11"/>
                              <w:rPr>
                                <w:b/>
                                <w:sz w:val="20"/>
                              </w:rPr>
                            </w:pPr>
                          </w:p>
                          <w:p w14:paraId="1DA52375" w14:textId="77777777" w:rsidR="00DA5E2F" w:rsidRDefault="00DA5E2F" w:rsidP="00D42952">
                            <w:pPr>
                              <w:pStyle w:val="ListParagraph"/>
                              <w:widowControl w:val="0"/>
                              <w:numPr>
                                <w:ilvl w:val="0"/>
                                <w:numId w:val="35"/>
                              </w:numPr>
                              <w:tabs>
                                <w:tab w:val="left" w:pos="429"/>
                              </w:tabs>
                              <w:autoSpaceDE w:val="0"/>
                              <w:autoSpaceDN w:val="0"/>
                              <w:spacing w:after="0" w:line="288" w:lineRule="auto"/>
                              <w:ind w:right="238" w:firstLine="0"/>
                              <w:contextualSpacing w:val="0"/>
                              <w:rPr>
                                <w:sz w:val="19"/>
                              </w:rPr>
                            </w:pPr>
                            <w:r>
                              <w:rPr>
                                <w:sz w:val="19"/>
                              </w:rPr>
                              <w:t xml:space="preserve">Referrals should follow the process set out in the local threshold document and local protocol for assessment. Chapter one of </w:t>
                            </w:r>
                            <w:hyperlink r:id="rId78">
                              <w:r>
                                <w:rPr>
                                  <w:color w:val="0000FF"/>
                                  <w:sz w:val="19"/>
                                  <w:u w:val="single" w:color="0000FF"/>
                                </w:rPr>
                                <w:t>Working Together to Safeguard</w:t>
                              </w:r>
                              <w:r>
                                <w:rPr>
                                  <w:color w:val="0000FF"/>
                                  <w:spacing w:val="-11"/>
                                  <w:sz w:val="19"/>
                                  <w:u w:val="single" w:color="0000FF"/>
                                </w:rPr>
                                <w:t xml:space="preserve"> </w:t>
                              </w:r>
                              <w:r>
                                <w:rPr>
                                  <w:color w:val="0000FF"/>
                                  <w:sz w:val="19"/>
                                  <w:u w:val="single" w:color="0000FF"/>
                                </w:rPr>
                                <w:t>Children</w:t>
                              </w:r>
                              <w:r>
                                <w:rPr>
                                  <w:sz w:val="19"/>
                                </w:rPr>
                                <w:t>.</w:t>
                              </w:r>
                            </w:hyperlink>
                          </w:p>
                          <w:p w14:paraId="634DF24E" w14:textId="77777777" w:rsidR="00DA5E2F" w:rsidRDefault="00DA5E2F" w:rsidP="00B728A4">
                            <w:pPr>
                              <w:pStyle w:val="BodyText"/>
                              <w:spacing w:before="11"/>
                              <w:rPr>
                                <w:b/>
                                <w:sz w:val="20"/>
                              </w:rPr>
                            </w:pPr>
                          </w:p>
                          <w:p w14:paraId="40557A05" w14:textId="77777777" w:rsidR="00DA5E2F" w:rsidRDefault="00DA5E2F" w:rsidP="00D42952">
                            <w:pPr>
                              <w:pStyle w:val="ListParagraph"/>
                              <w:widowControl w:val="0"/>
                              <w:numPr>
                                <w:ilvl w:val="0"/>
                                <w:numId w:val="35"/>
                              </w:numPr>
                              <w:tabs>
                                <w:tab w:val="left" w:pos="429"/>
                              </w:tabs>
                              <w:autoSpaceDE w:val="0"/>
                              <w:autoSpaceDN w:val="0"/>
                              <w:spacing w:after="0" w:line="288" w:lineRule="auto"/>
                              <w:ind w:right="143" w:firstLine="0"/>
                              <w:contextualSpacing w:val="0"/>
                              <w:rPr>
                                <w:sz w:val="19"/>
                              </w:rPr>
                            </w:pPr>
                            <w:r>
                              <w:rPr>
                                <w:sz w:val="19"/>
                              </w:rPr>
                              <w:t xml:space="preserve">Under the Children Act 1989, local authorities are required to provide services for children in need for the purposes of safeguarding and promoting their welfare. Children in need may be assessed under section 17 of the Children Act 1989. Under section 47 of the Children Act 1989, where a local authority has reasonable cause to suspect that a child is suffering or likely to suffer significant harm, it has a duty to make enquiries to decide whether to take action to safeguard or promote the child’s welfare. Full details are in Chapter one of </w:t>
                            </w:r>
                            <w:hyperlink r:id="rId79">
                              <w:r>
                                <w:rPr>
                                  <w:color w:val="0000FF"/>
                                  <w:sz w:val="19"/>
                                  <w:u w:val="single" w:color="0000FF"/>
                                </w:rPr>
                                <w:t>Working Together to Safeguard</w:t>
                              </w:r>
                              <w:r>
                                <w:rPr>
                                  <w:color w:val="0000FF"/>
                                  <w:spacing w:val="-27"/>
                                  <w:sz w:val="19"/>
                                  <w:u w:val="single" w:color="0000FF"/>
                                </w:rPr>
                                <w:t xml:space="preserve"> </w:t>
                              </w:r>
                              <w:r>
                                <w:rPr>
                                  <w:color w:val="0000FF"/>
                                  <w:sz w:val="19"/>
                                  <w:u w:val="single" w:color="0000FF"/>
                                </w:rPr>
                                <w:t>Children</w:t>
                              </w:r>
                              <w:r>
                                <w:rPr>
                                  <w:sz w:val="19"/>
                                </w:rPr>
                                <w:t>.</w:t>
                              </w:r>
                            </w:hyperlink>
                          </w:p>
                          <w:p w14:paraId="2A36E9EF" w14:textId="77777777" w:rsidR="00DA5E2F" w:rsidRDefault="00DA5E2F" w:rsidP="00B728A4">
                            <w:pPr>
                              <w:pStyle w:val="BodyText"/>
                              <w:spacing w:before="11"/>
                              <w:rPr>
                                <w:b/>
                                <w:sz w:val="20"/>
                              </w:rPr>
                            </w:pPr>
                          </w:p>
                          <w:p w14:paraId="17B940AE" w14:textId="77777777" w:rsidR="00DA5E2F" w:rsidRDefault="00DA5E2F" w:rsidP="00D42952">
                            <w:pPr>
                              <w:pStyle w:val="ListParagraph"/>
                              <w:widowControl w:val="0"/>
                              <w:numPr>
                                <w:ilvl w:val="0"/>
                                <w:numId w:val="35"/>
                              </w:numPr>
                              <w:tabs>
                                <w:tab w:val="left" w:pos="429"/>
                              </w:tabs>
                              <w:autoSpaceDE w:val="0"/>
                              <w:autoSpaceDN w:val="0"/>
                              <w:spacing w:after="0" w:line="240" w:lineRule="auto"/>
                              <w:ind w:left="428" w:hanging="285"/>
                              <w:contextualSpacing w:val="0"/>
                              <w:rPr>
                                <w:sz w:val="19"/>
                              </w:rPr>
                            </w:pPr>
                            <w:r>
                              <w:rPr>
                                <w:sz w:val="19"/>
                              </w:rPr>
                              <w:t>This could include applying for an Emergency Protection Order</w:t>
                            </w:r>
                            <w:r>
                              <w:rPr>
                                <w:spacing w:val="-19"/>
                                <w:sz w:val="19"/>
                              </w:rPr>
                              <w:t xml:space="preserve"> </w:t>
                            </w:r>
                            <w:r>
                              <w:rPr>
                                <w:sz w:val="19"/>
                              </w:rPr>
                              <w:t>(EPO).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111" type="#_x0000_t202" style="position:absolute;left:0;text-align:left;margin-left:-33.85pt;margin-top:0;width:518.8pt;height:213.3pt;z-index:2516664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" filled="f">
                <v:textbox inset="0,0,0,0">
                  <w:txbxContent>
                    <w:p w14:paraId="6765EDD9" w14:textId="77777777" w:rsidR="00DA5E2F" w:rsidRDefault="00DA5E2F" w:rsidP="00D42952">
                      <w:pPr>
                        <w:pStyle w:val="ListParagraph"/>
                        <w:widowControl w:val="0"/>
                        <w:numPr>
                          <w:ilvl w:val="0"/>
                          <w:numId w:val="35"/>
                        </w:numPr>
                        <w:tabs>
                          <w:tab w:val="left" w:pos="429"/>
                        </w:tabs>
                        <w:autoSpaceDE w:val="0"/>
                        <w:autoSpaceDN w:val="0"/>
                        <w:spacing w:before="71" w:after="0" w:line="240" w:lineRule="auto"/>
                        <w:ind w:firstLine="0"/>
                        <w:contextualSpacing w:val="0"/>
                        <w:rPr>
                          <w:sz w:val="19"/>
                        </w:rPr>
                      </w:pPr>
                      <w:r>
                        <w:rPr>
                          <w:sz w:val="19"/>
                        </w:rPr>
                        <w:t>In cases which also involve a concern or an allegation of abuse against a staff member, see Part Four of this</w:t>
                      </w:r>
                      <w:r>
                        <w:rPr>
                          <w:spacing w:val="-24"/>
                          <w:sz w:val="19"/>
                        </w:rPr>
                        <w:t xml:space="preserve"> </w:t>
                      </w:r>
                      <w:r>
                        <w:rPr>
                          <w:sz w:val="19"/>
                        </w:rPr>
                        <w:t>guidance.</w:t>
                      </w:r>
                    </w:p>
                    <w:p w14:paraId="4C628FDF" w14:textId="77777777" w:rsidR="00DA5E2F" w:rsidRDefault="00DA5E2F" w:rsidP="00B728A4">
                      <w:pPr>
                        <w:pStyle w:val="BodyText"/>
                        <w:spacing w:before="6"/>
                        <w:rPr>
                          <w:b/>
                          <w:sz w:val="24"/>
                        </w:rPr>
                      </w:pPr>
                    </w:p>
                    <w:p w14:paraId="7C364961" w14:textId="77777777" w:rsidR="00DA5E2F" w:rsidRDefault="00DA5E2F" w:rsidP="00D42952">
                      <w:pPr>
                        <w:pStyle w:val="ListParagraph"/>
                        <w:widowControl w:val="0"/>
                        <w:numPr>
                          <w:ilvl w:val="0"/>
                          <w:numId w:val="35"/>
                        </w:numPr>
                        <w:tabs>
                          <w:tab w:val="left" w:pos="429"/>
                        </w:tabs>
                        <w:autoSpaceDE w:val="0"/>
                        <w:autoSpaceDN w:val="0"/>
                        <w:spacing w:after="0" w:line="288" w:lineRule="auto"/>
                        <w:ind w:right="303" w:firstLine="0"/>
                        <w:contextualSpacing w:val="0"/>
                        <w:rPr>
                          <w:sz w:val="19"/>
                        </w:rPr>
                      </w:pPr>
                      <w:r>
                        <w:rPr>
                          <w:sz w:val="19"/>
                        </w:rPr>
                        <w:t xml:space="preserve">Early help means providing support as soon as a problem emerges at any point in a child’s life. Where a child would benefit from co-ordinated early help, an early help inter-agency assessment should be arranged. Chapter one of </w:t>
                      </w:r>
                      <w:hyperlink r:id="rId80">
                        <w:r>
                          <w:rPr>
                            <w:color w:val="0000FF"/>
                            <w:sz w:val="19"/>
                            <w:u w:val="single" w:color="0000FF"/>
                          </w:rPr>
                          <w:t xml:space="preserve">Working </w:t>
                        </w:r>
                      </w:hyperlink>
                      <w:hyperlink r:id="rId81">
                        <w:r>
                          <w:rPr>
                            <w:color w:val="0000FF"/>
                            <w:sz w:val="19"/>
                            <w:u w:val="single" w:color="0000FF"/>
                          </w:rPr>
                          <w:t xml:space="preserve">Together to Safeguard Children </w:t>
                        </w:r>
                      </w:hyperlink>
                      <w:r>
                        <w:rPr>
                          <w:sz w:val="19"/>
                        </w:rPr>
                        <w:t>provides detailed guidance on the early help</w:t>
                      </w:r>
                      <w:r>
                        <w:rPr>
                          <w:spacing w:val="-21"/>
                          <w:sz w:val="19"/>
                        </w:rPr>
                        <w:t xml:space="preserve"> </w:t>
                      </w:r>
                      <w:r>
                        <w:rPr>
                          <w:sz w:val="19"/>
                        </w:rPr>
                        <w:t>process.</w:t>
                      </w:r>
                    </w:p>
                    <w:p w14:paraId="49AA199B" w14:textId="77777777" w:rsidR="00DA5E2F" w:rsidRDefault="00DA5E2F" w:rsidP="00B728A4">
                      <w:pPr>
                        <w:pStyle w:val="BodyText"/>
                        <w:spacing w:before="11"/>
                        <w:rPr>
                          <w:b/>
                          <w:sz w:val="20"/>
                        </w:rPr>
                      </w:pPr>
                    </w:p>
                    <w:p w14:paraId="1DA52375" w14:textId="77777777" w:rsidR="00DA5E2F" w:rsidRDefault="00DA5E2F" w:rsidP="00D42952">
                      <w:pPr>
                        <w:pStyle w:val="ListParagraph"/>
                        <w:widowControl w:val="0"/>
                        <w:numPr>
                          <w:ilvl w:val="0"/>
                          <w:numId w:val="35"/>
                        </w:numPr>
                        <w:tabs>
                          <w:tab w:val="left" w:pos="429"/>
                        </w:tabs>
                        <w:autoSpaceDE w:val="0"/>
                        <w:autoSpaceDN w:val="0"/>
                        <w:spacing w:after="0" w:line="288" w:lineRule="auto"/>
                        <w:ind w:right="238" w:firstLine="0"/>
                        <w:contextualSpacing w:val="0"/>
                        <w:rPr>
                          <w:sz w:val="19"/>
                        </w:rPr>
                      </w:pPr>
                      <w:r>
                        <w:rPr>
                          <w:sz w:val="19"/>
                        </w:rPr>
                        <w:t xml:space="preserve">Referrals should follow the process set out in the local threshold document and local protocol for assessment. Chapter one of </w:t>
                      </w:r>
                      <w:hyperlink r:id="rId82">
                        <w:r>
                          <w:rPr>
                            <w:color w:val="0000FF"/>
                            <w:sz w:val="19"/>
                            <w:u w:val="single" w:color="0000FF"/>
                          </w:rPr>
                          <w:t>Working Together to Safeguard</w:t>
                        </w:r>
                        <w:r>
                          <w:rPr>
                            <w:color w:val="0000FF"/>
                            <w:spacing w:val="-11"/>
                            <w:sz w:val="19"/>
                            <w:u w:val="single" w:color="0000FF"/>
                          </w:rPr>
                          <w:t xml:space="preserve"> </w:t>
                        </w:r>
                        <w:r>
                          <w:rPr>
                            <w:color w:val="0000FF"/>
                            <w:sz w:val="19"/>
                            <w:u w:val="single" w:color="0000FF"/>
                          </w:rPr>
                          <w:t>Children</w:t>
                        </w:r>
                        <w:r>
                          <w:rPr>
                            <w:sz w:val="19"/>
                          </w:rPr>
                          <w:t>.</w:t>
                        </w:r>
                      </w:hyperlink>
                    </w:p>
                    <w:p w14:paraId="634DF24E" w14:textId="77777777" w:rsidR="00DA5E2F" w:rsidRDefault="00DA5E2F" w:rsidP="00B728A4">
                      <w:pPr>
                        <w:pStyle w:val="BodyText"/>
                        <w:spacing w:before="11"/>
                        <w:rPr>
                          <w:b/>
                          <w:sz w:val="20"/>
                        </w:rPr>
                      </w:pPr>
                    </w:p>
                    <w:p w14:paraId="40557A05" w14:textId="77777777" w:rsidR="00DA5E2F" w:rsidRDefault="00DA5E2F" w:rsidP="00D42952">
                      <w:pPr>
                        <w:pStyle w:val="ListParagraph"/>
                        <w:widowControl w:val="0"/>
                        <w:numPr>
                          <w:ilvl w:val="0"/>
                          <w:numId w:val="35"/>
                        </w:numPr>
                        <w:tabs>
                          <w:tab w:val="left" w:pos="429"/>
                        </w:tabs>
                        <w:autoSpaceDE w:val="0"/>
                        <w:autoSpaceDN w:val="0"/>
                        <w:spacing w:after="0" w:line="288" w:lineRule="auto"/>
                        <w:ind w:right="143" w:firstLine="0"/>
                        <w:contextualSpacing w:val="0"/>
                        <w:rPr>
                          <w:sz w:val="19"/>
                        </w:rPr>
                      </w:pPr>
                      <w:r>
                        <w:rPr>
                          <w:sz w:val="19"/>
                        </w:rPr>
                        <w:t xml:space="preserve">Under the Children Act 1989, local authorities are required to provide services for children in need for the purposes of safeguarding and promoting their welfare. Children in need may be assessed under section 17 of the Children Act 1989. Under section 47 of the Children Act 1989, where a local authority has reasonable cause to suspect that a child is suffering or likely to suffer significant harm, it has a duty to make enquiries to decide whether to take action to safeguard or promote the child’s welfare. Full details are in Chapter one of </w:t>
                      </w:r>
                      <w:hyperlink r:id="rId83">
                        <w:r>
                          <w:rPr>
                            <w:color w:val="0000FF"/>
                            <w:sz w:val="19"/>
                            <w:u w:val="single" w:color="0000FF"/>
                          </w:rPr>
                          <w:t>Working Together to Safeguard</w:t>
                        </w:r>
                        <w:r>
                          <w:rPr>
                            <w:color w:val="0000FF"/>
                            <w:spacing w:val="-27"/>
                            <w:sz w:val="19"/>
                            <w:u w:val="single" w:color="0000FF"/>
                          </w:rPr>
                          <w:t xml:space="preserve"> </w:t>
                        </w:r>
                        <w:r>
                          <w:rPr>
                            <w:color w:val="0000FF"/>
                            <w:sz w:val="19"/>
                            <w:u w:val="single" w:color="0000FF"/>
                          </w:rPr>
                          <w:t>Children</w:t>
                        </w:r>
                        <w:r>
                          <w:rPr>
                            <w:sz w:val="19"/>
                          </w:rPr>
                          <w:t>.</w:t>
                        </w:r>
                      </w:hyperlink>
                    </w:p>
                    <w:p w14:paraId="2A36E9EF" w14:textId="77777777" w:rsidR="00DA5E2F" w:rsidRDefault="00DA5E2F" w:rsidP="00B728A4">
                      <w:pPr>
                        <w:pStyle w:val="BodyText"/>
                        <w:spacing w:before="11"/>
                        <w:rPr>
                          <w:b/>
                          <w:sz w:val="20"/>
                        </w:rPr>
                      </w:pPr>
                    </w:p>
                    <w:p w14:paraId="17B940AE" w14:textId="77777777" w:rsidR="00DA5E2F" w:rsidRDefault="00DA5E2F" w:rsidP="00D42952">
                      <w:pPr>
                        <w:pStyle w:val="ListParagraph"/>
                        <w:widowControl w:val="0"/>
                        <w:numPr>
                          <w:ilvl w:val="0"/>
                          <w:numId w:val="35"/>
                        </w:numPr>
                        <w:tabs>
                          <w:tab w:val="left" w:pos="429"/>
                        </w:tabs>
                        <w:autoSpaceDE w:val="0"/>
                        <w:autoSpaceDN w:val="0"/>
                        <w:spacing w:after="0" w:line="240" w:lineRule="auto"/>
                        <w:ind w:left="428" w:hanging="285"/>
                        <w:contextualSpacing w:val="0"/>
                        <w:rPr>
                          <w:sz w:val="19"/>
                        </w:rPr>
                      </w:pPr>
                      <w:r>
                        <w:rPr>
                          <w:sz w:val="19"/>
                        </w:rPr>
                        <w:t>This could include applying for an Emergency Protection Order</w:t>
                      </w:r>
                      <w:r>
                        <w:rPr>
                          <w:spacing w:val="-19"/>
                          <w:sz w:val="19"/>
                        </w:rPr>
                        <w:t xml:space="preserve"> </w:t>
                      </w:r>
                      <w:r>
                        <w:rPr>
                          <w:sz w:val="19"/>
                        </w:rPr>
                        <w:t>(EPO).</w:t>
                      </w:r>
                    </w:p>
                  </w:txbxContent>
                </v:textbox>
                <w10:wrap type="topAndBottom" anchorx="margin"/>
              </v:shape>
            </w:pict>
          </mc:Fallback>
        </mc:AlternateContent>
      </w:r>
    </w:p>
    <w:p w14:paraId="5E7B9440" w14:textId="77777777" w:rsidR="007F3389" w:rsidRPr="00B52D0F" w:rsidRDefault="007F3389" w:rsidP="00B728A4">
      <w:pPr>
        <w:autoSpaceDE w:val="0"/>
        <w:autoSpaceDN w:val="0"/>
        <w:adjustRightInd w:val="0"/>
        <w:spacing w:after="0" w:line="240" w:lineRule="auto"/>
        <w:jc w:val="both"/>
        <w:rPr>
          <w:rFonts w:ascii="Arial" w:eastAsia="Times New Roman" w:hAnsi="Arial" w:cs="Arial"/>
          <w:b/>
          <w:bCs/>
          <w:lang w:eastAsia="en-GB"/>
        </w:rPr>
      </w:pPr>
    </w:p>
    <w:p w14:paraId="45F33C95" w14:textId="77777777" w:rsidR="00B728A4" w:rsidRPr="00B52D0F" w:rsidRDefault="00B728A4" w:rsidP="00B728A4">
      <w:pPr>
        <w:autoSpaceDE w:val="0"/>
        <w:autoSpaceDN w:val="0"/>
        <w:adjustRightInd w:val="0"/>
        <w:spacing w:after="0" w:line="240" w:lineRule="auto"/>
        <w:jc w:val="both"/>
        <w:rPr>
          <w:rFonts w:ascii="Arial" w:eastAsia="Times New Roman" w:hAnsi="Arial" w:cs="Arial"/>
          <w:b/>
          <w:bCs/>
          <w:lang w:eastAsia="en-GB"/>
        </w:rPr>
      </w:pPr>
      <w:r w:rsidRPr="00B52D0F">
        <w:rPr>
          <w:rFonts w:ascii="Arial" w:eastAsia="Times New Roman" w:hAnsi="Arial" w:cs="Arial"/>
          <w:b/>
          <w:bCs/>
          <w:lang w:eastAsia="en-GB"/>
        </w:rPr>
        <w:t>Introduction</w:t>
      </w:r>
    </w:p>
    <w:p w14:paraId="1F67F819" w14:textId="77777777" w:rsidR="00B728A4" w:rsidRPr="00B52D0F" w:rsidRDefault="00B728A4" w:rsidP="00B728A4">
      <w:pPr>
        <w:autoSpaceDE w:val="0"/>
        <w:autoSpaceDN w:val="0"/>
        <w:adjustRightInd w:val="0"/>
        <w:spacing w:after="0" w:line="240" w:lineRule="auto"/>
        <w:jc w:val="both"/>
        <w:rPr>
          <w:rFonts w:ascii="Arial" w:eastAsia="Times New Roman" w:hAnsi="Arial" w:cs="Arial"/>
          <w:b/>
          <w:lang w:eastAsia="en-GB"/>
        </w:rPr>
      </w:pPr>
      <w:r w:rsidRPr="00B52D0F">
        <w:rPr>
          <w:rFonts w:ascii="Arial" w:eastAsia="Times New Roman" w:hAnsi="Arial" w:cs="Arial"/>
          <w:lang w:eastAsia="en-GB"/>
        </w:rPr>
        <w:t xml:space="preserve">All education settings are required to have a clear and effective </w:t>
      </w:r>
      <w:r w:rsidRPr="00B52D0F">
        <w:rPr>
          <w:rFonts w:ascii="Arial" w:eastAsia="Times New Roman" w:hAnsi="Arial" w:cs="Arial"/>
          <w:b/>
          <w:lang w:eastAsia="en-GB"/>
        </w:rPr>
        <w:t>Code of Conduct for</w:t>
      </w:r>
    </w:p>
    <w:p w14:paraId="72A593FF" w14:textId="77777777" w:rsidR="00B728A4" w:rsidRPr="00B52D0F" w:rsidRDefault="00B728A4" w:rsidP="00B728A4">
      <w:pPr>
        <w:autoSpaceDE w:val="0"/>
        <w:autoSpaceDN w:val="0"/>
        <w:adjustRightInd w:val="0"/>
        <w:spacing w:after="0" w:line="240" w:lineRule="auto"/>
        <w:jc w:val="both"/>
        <w:rPr>
          <w:rFonts w:ascii="Arial" w:eastAsia="Times New Roman" w:hAnsi="Arial" w:cs="Arial"/>
          <w:i/>
          <w:lang w:eastAsia="en-GB"/>
        </w:rPr>
      </w:pPr>
      <w:r w:rsidRPr="00B52D0F">
        <w:rPr>
          <w:rFonts w:ascii="Arial" w:eastAsia="Times New Roman" w:hAnsi="Arial" w:cs="Arial"/>
          <w:b/>
          <w:lang w:eastAsia="en-GB"/>
        </w:rPr>
        <w:t>Adults</w:t>
      </w:r>
      <w:r w:rsidRPr="00B52D0F">
        <w:rPr>
          <w:rFonts w:ascii="Arial" w:eastAsia="Times New Roman" w:hAnsi="Arial" w:cs="Arial"/>
          <w:lang w:eastAsia="en-GB"/>
        </w:rPr>
        <w:t xml:space="preserve"> working in the setting. </w:t>
      </w:r>
    </w:p>
    <w:p w14:paraId="552B9153" w14:textId="77777777" w:rsidR="00B728A4" w:rsidRPr="00B52D0F" w:rsidRDefault="00B728A4" w:rsidP="00B728A4">
      <w:pPr>
        <w:autoSpaceDE w:val="0"/>
        <w:autoSpaceDN w:val="0"/>
        <w:adjustRightInd w:val="0"/>
        <w:spacing w:after="0" w:line="240" w:lineRule="auto"/>
        <w:jc w:val="both"/>
        <w:rPr>
          <w:rFonts w:ascii="Arial" w:eastAsia="Times New Roman" w:hAnsi="Arial" w:cs="Arial"/>
          <w:i/>
          <w:lang w:eastAsia="en-GB"/>
        </w:rPr>
      </w:pPr>
    </w:p>
    <w:p w14:paraId="03730861" w14:textId="77777777" w:rsidR="00B728A4" w:rsidRPr="00B52D0F" w:rsidRDefault="00B728A4" w:rsidP="00B728A4">
      <w:pPr>
        <w:autoSpaceDE w:val="0"/>
        <w:autoSpaceDN w:val="0"/>
        <w:adjustRightInd w:val="0"/>
        <w:spacing w:after="0" w:line="240" w:lineRule="auto"/>
        <w:jc w:val="both"/>
        <w:rPr>
          <w:rFonts w:ascii="Arial" w:eastAsia="Times New Roman" w:hAnsi="Arial" w:cs="Arial"/>
          <w:lang w:eastAsia="en-GB"/>
        </w:rPr>
      </w:pPr>
      <w:r w:rsidRPr="00B52D0F">
        <w:rPr>
          <w:rFonts w:ascii="Arial" w:eastAsia="Times New Roman" w:hAnsi="Arial" w:cs="Arial"/>
          <w:lang w:eastAsia="en-GB"/>
        </w:rPr>
        <w:t>This document provides a guide for all adults working in schools (including staff, governors, volunteers and visitors) about acceptable and desirable conduct to protect both pupils and adults. It refers to and complements other policies and gui</w:t>
      </w:r>
      <w:r w:rsidR="007F3389" w:rsidRPr="00B52D0F">
        <w:rPr>
          <w:rFonts w:ascii="Arial" w:eastAsia="Times New Roman" w:hAnsi="Arial" w:cs="Arial"/>
          <w:lang w:eastAsia="en-GB"/>
        </w:rPr>
        <w:t>dance in the school, including:</w:t>
      </w:r>
    </w:p>
    <w:p w14:paraId="6F1521F0" w14:textId="77777777" w:rsidR="00B728A4" w:rsidRPr="00B52D0F" w:rsidRDefault="00B728A4" w:rsidP="00B728A4">
      <w:pPr>
        <w:numPr>
          <w:ilvl w:val="0"/>
          <w:numId w:val="1"/>
        </w:numPr>
        <w:autoSpaceDE w:val="0"/>
        <w:autoSpaceDN w:val="0"/>
        <w:adjustRightInd w:val="0"/>
        <w:spacing w:after="0" w:line="240" w:lineRule="auto"/>
        <w:jc w:val="both"/>
        <w:rPr>
          <w:rFonts w:ascii="Arial" w:eastAsia="Times New Roman" w:hAnsi="Arial" w:cs="Arial"/>
          <w:lang w:eastAsia="en-GB"/>
        </w:rPr>
      </w:pPr>
      <w:r w:rsidRPr="00B52D0F">
        <w:rPr>
          <w:rFonts w:ascii="Arial" w:eastAsia="Times New Roman" w:hAnsi="Arial" w:cs="Arial"/>
          <w:lang w:eastAsia="en-GB"/>
        </w:rPr>
        <w:t>Child Protection and Safeguarding Policy, including the safeguarding response to children who go missing from education</w:t>
      </w:r>
    </w:p>
    <w:p w14:paraId="18C3F6F1" w14:textId="77777777" w:rsidR="00B728A4" w:rsidRPr="00B52D0F" w:rsidRDefault="00B728A4" w:rsidP="00B728A4">
      <w:pPr>
        <w:numPr>
          <w:ilvl w:val="0"/>
          <w:numId w:val="1"/>
        </w:numPr>
        <w:autoSpaceDE w:val="0"/>
        <w:autoSpaceDN w:val="0"/>
        <w:adjustRightInd w:val="0"/>
        <w:spacing w:after="0" w:line="240" w:lineRule="auto"/>
        <w:jc w:val="both"/>
        <w:rPr>
          <w:rFonts w:ascii="Arial" w:eastAsia="Times New Roman" w:hAnsi="Arial" w:cs="Arial"/>
          <w:lang w:eastAsia="en-GB"/>
        </w:rPr>
      </w:pPr>
      <w:r w:rsidRPr="00B52D0F">
        <w:rPr>
          <w:rFonts w:ascii="Arial" w:eastAsia="Times New Roman" w:hAnsi="Arial" w:cs="Arial"/>
          <w:lang w:eastAsia="en-GB"/>
        </w:rPr>
        <w:t>School Behaviour Policy</w:t>
      </w:r>
    </w:p>
    <w:p w14:paraId="30E52DAE" w14:textId="77777777" w:rsidR="00B728A4" w:rsidRPr="00B52D0F" w:rsidRDefault="00B728A4" w:rsidP="00B728A4">
      <w:pPr>
        <w:numPr>
          <w:ilvl w:val="0"/>
          <w:numId w:val="1"/>
        </w:numPr>
        <w:autoSpaceDE w:val="0"/>
        <w:autoSpaceDN w:val="0"/>
        <w:adjustRightInd w:val="0"/>
        <w:spacing w:after="0" w:line="240" w:lineRule="auto"/>
        <w:jc w:val="both"/>
        <w:rPr>
          <w:rFonts w:ascii="Arial" w:eastAsia="Times New Roman" w:hAnsi="Arial" w:cs="Arial"/>
          <w:lang w:eastAsia="en-GB"/>
        </w:rPr>
      </w:pPr>
      <w:r w:rsidRPr="00B52D0F">
        <w:rPr>
          <w:rFonts w:ascii="Arial" w:eastAsia="Times New Roman" w:hAnsi="Arial" w:cs="Arial"/>
          <w:lang w:eastAsia="en-GB"/>
        </w:rPr>
        <w:t>School policy on physical interventions</w:t>
      </w:r>
    </w:p>
    <w:p w14:paraId="6316338A" w14:textId="77777777" w:rsidR="00B728A4" w:rsidRPr="00B52D0F" w:rsidRDefault="00B728A4" w:rsidP="00B728A4">
      <w:pPr>
        <w:numPr>
          <w:ilvl w:val="0"/>
          <w:numId w:val="1"/>
        </w:numPr>
        <w:autoSpaceDE w:val="0"/>
        <w:autoSpaceDN w:val="0"/>
        <w:adjustRightInd w:val="0"/>
        <w:spacing w:after="0" w:line="240" w:lineRule="auto"/>
        <w:jc w:val="both"/>
        <w:rPr>
          <w:rFonts w:ascii="Arial" w:eastAsia="Times New Roman" w:hAnsi="Arial" w:cs="Arial"/>
          <w:lang w:eastAsia="en-GB"/>
        </w:rPr>
      </w:pPr>
      <w:r w:rsidRPr="00B52D0F">
        <w:rPr>
          <w:rFonts w:ascii="Arial" w:eastAsia="Times New Roman" w:hAnsi="Arial" w:cs="Arial"/>
          <w:lang w:eastAsia="en-GB"/>
        </w:rPr>
        <w:t>School ICT policy</w:t>
      </w:r>
    </w:p>
    <w:p w14:paraId="65C43256" w14:textId="77777777" w:rsidR="00B728A4" w:rsidRPr="00B52D0F" w:rsidRDefault="00B728A4" w:rsidP="00B728A4">
      <w:pPr>
        <w:numPr>
          <w:ilvl w:val="0"/>
          <w:numId w:val="1"/>
        </w:numPr>
        <w:autoSpaceDE w:val="0"/>
        <w:autoSpaceDN w:val="0"/>
        <w:adjustRightInd w:val="0"/>
        <w:spacing w:after="0" w:line="240" w:lineRule="auto"/>
        <w:jc w:val="both"/>
        <w:rPr>
          <w:rFonts w:ascii="Arial" w:eastAsia="Times New Roman" w:hAnsi="Arial" w:cs="Arial"/>
          <w:lang w:eastAsia="en-GB"/>
        </w:rPr>
      </w:pPr>
      <w:r w:rsidRPr="00B52D0F">
        <w:rPr>
          <w:rFonts w:ascii="Arial" w:eastAsia="Times New Roman" w:hAnsi="Arial" w:cs="Arial"/>
          <w:lang w:eastAsia="en-GB"/>
        </w:rPr>
        <w:t>Record keeping policy/procedure</w:t>
      </w:r>
    </w:p>
    <w:p w14:paraId="32CBFB17" w14:textId="77777777" w:rsidR="00B728A4" w:rsidRPr="00B52D0F" w:rsidRDefault="00B728A4" w:rsidP="00B728A4">
      <w:pPr>
        <w:autoSpaceDE w:val="0"/>
        <w:autoSpaceDN w:val="0"/>
        <w:adjustRightInd w:val="0"/>
        <w:spacing w:after="0" w:line="240" w:lineRule="auto"/>
        <w:ind w:left="360"/>
        <w:jc w:val="both"/>
        <w:rPr>
          <w:rFonts w:ascii="Arial" w:eastAsia="Times New Roman" w:hAnsi="Arial" w:cs="Arial"/>
          <w:lang w:eastAsia="en-GB"/>
        </w:rPr>
      </w:pPr>
    </w:p>
    <w:p w14:paraId="566C5FC5" w14:textId="2AB35C4E" w:rsidR="00B728A4" w:rsidRPr="00B52D0F" w:rsidRDefault="00B728A4" w:rsidP="00B728A4">
      <w:pPr>
        <w:autoSpaceDE w:val="0"/>
        <w:autoSpaceDN w:val="0"/>
        <w:adjustRightInd w:val="0"/>
        <w:spacing w:after="0" w:line="240" w:lineRule="auto"/>
        <w:jc w:val="both"/>
        <w:rPr>
          <w:rFonts w:ascii="Arial" w:eastAsia="Times New Roman" w:hAnsi="Arial" w:cs="Arial"/>
          <w:lang w:eastAsia="en-GB"/>
        </w:rPr>
      </w:pPr>
      <w:r w:rsidRPr="00B52D0F">
        <w:rPr>
          <w:rFonts w:ascii="Arial" w:eastAsia="Times New Roman" w:hAnsi="Arial" w:cs="Arial"/>
          <w:lang w:eastAsia="en-GB"/>
        </w:rPr>
        <w:t>This policy reflects the requirements set out in ‘Keeping</w:t>
      </w:r>
      <w:r w:rsidR="003634C9">
        <w:rPr>
          <w:rFonts w:ascii="Arial" w:eastAsia="Times New Roman" w:hAnsi="Arial" w:cs="Arial"/>
          <w:lang w:eastAsia="en-GB"/>
        </w:rPr>
        <w:t xml:space="preserve"> Children Safe in Education 2024</w:t>
      </w:r>
      <w:r w:rsidRPr="00B52D0F">
        <w:rPr>
          <w:rFonts w:ascii="Arial" w:eastAsia="Times New Roman" w:hAnsi="Arial" w:cs="Arial"/>
          <w:lang w:eastAsia="en-GB"/>
        </w:rPr>
        <w:t>’, and is based upon the attached DCSF document ‘Guidance for Safe Working Practice for Adults Who Work with Children and Young People (e</w:t>
      </w:r>
      <w:r w:rsidR="00116C08" w:rsidRPr="00B52D0F">
        <w:rPr>
          <w:rFonts w:ascii="Arial" w:eastAsia="Times New Roman" w:hAnsi="Arial" w:cs="Arial"/>
          <w:lang w:eastAsia="en-GB"/>
        </w:rPr>
        <w:t>ducation version) March 2022</w:t>
      </w:r>
      <w:r w:rsidRPr="00B52D0F">
        <w:rPr>
          <w:rFonts w:ascii="Arial" w:eastAsia="Times New Roman" w:hAnsi="Arial" w:cs="Arial"/>
          <w:lang w:eastAsia="en-GB"/>
        </w:rPr>
        <w:t>’, in which useful examples of acceptable and unacceptable conduct, together with discussion of the issues raised can be foun</w:t>
      </w:r>
      <w:r w:rsidR="007F3389" w:rsidRPr="00B52D0F">
        <w:rPr>
          <w:rFonts w:ascii="Arial" w:eastAsia="Times New Roman" w:hAnsi="Arial" w:cs="Arial"/>
          <w:lang w:eastAsia="en-GB"/>
        </w:rPr>
        <w:t>d.</w:t>
      </w:r>
      <w:r w:rsidR="00116C08" w:rsidRPr="00B52D0F">
        <w:rPr>
          <w:rFonts w:ascii="Arial" w:eastAsia="Times New Roman" w:hAnsi="Arial" w:cs="Arial"/>
          <w:lang w:eastAsia="en-GB"/>
        </w:rPr>
        <w:t xml:space="preserve"> </w:t>
      </w:r>
      <w:hyperlink r:id="rId84" w:history="1">
        <w:r w:rsidR="00116C08" w:rsidRPr="00B52D0F">
          <w:rPr>
            <w:rStyle w:val="Hyperlink"/>
            <w:rFonts w:ascii="Arial" w:eastAsia="Times New Roman" w:hAnsi="Arial" w:cs="Arial"/>
            <w:lang w:eastAsia="en-GB"/>
          </w:rPr>
          <w:t>https://www.ruthgorse.leeds.sch.uk/trga-website-content/uploads/2022/03/GSWP-Feb-2022-1.pdf</w:t>
        </w:r>
      </w:hyperlink>
    </w:p>
    <w:p w14:paraId="16A2EE2C" w14:textId="77777777" w:rsidR="00116C08" w:rsidRPr="00B52D0F" w:rsidRDefault="00116C08" w:rsidP="00B728A4">
      <w:pPr>
        <w:autoSpaceDE w:val="0"/>
        <w:autoSpaceDN w:val="0"/>
        <w:adjustRightInd w:val="0"/>
        <w:spacing w:after="0" w:line="240" w:lineRule="auto"/>
        <w:jc w:val="both"/>
        <w:rPr>
          <w:rFonts w:ascii="Arial" w:eastAsia="Times New Roman" w:hAnsi="Arial" w:cs="Arial"/>
          <w:lang w:eastAsia="en-GB"/>
        </w:rPr>
      </w:pPr>
    </w:p>
    <w:p w14:paraId="0397CD27" w14:textId="77777777" w:rsidR="00B728A4" w:rsidRPr="00B52D0F" w:rsidRDefault="00B728A4" w:rsidP="00B728A4">
      <w:pPr>
        <w:autoSpaceDE w:val="0"/>
        <w:autoSpaceDN w:val="0"/>
        <w:adjustRightInd w:val="0"/>
        <w:spacing w:after="0" w:line="240" w:lineRule="auto"/>
        <w:jc w:val="both"/>
        <w:rPr>
          <w:rFonts w:ascii="Arial" w:eastAsia="Times New Roman" w:hAnsi="Arial" w:cs="Arial"/>
          <w:lang w:eastAsia="en-GB"/>
        </w:rPr>
      </w:pPr>
    </w:p>
    <w:p w14:paraId="71A6095D" w14:textId="77777777" w:rsidR="004E2EDF" w:rsidRPr="00B52D0F" w:rsidRDefault="004E2EDF" w:rsidP="00B728A4">
      <w:pPr>
        <w:autoSpaceDE w:val="0"/>
        <w:autoSpaceDN w:val="0"/>
        <w:adjustRightInd w:val="0"/>
        <w:spacing w:after="0" w:line="240" w:lineRule="auto"/>
        <w:jc w:val="both"/>
        <w:rPr>
          <w:rFonts w:ascii="Arial" w:eastAsia="Times New Roman" w:hAnsi="Arial" w:cs="Arial"/>
          <w:lang w:eastAsia="en-GB"/>
        </w:rPr>
      </w:pPr>
    </w:p>
    <w:p w14:paraId="09C21778" w14:textId="77777777" w:rsidR="004E2EDF" w:rsidRPr="00B52D0F" w:rsidRDefault="004E2EDF" w:rsidP="00B728A4">
      <w:pPr>
        <w:autoSpaceDE w:val="0"/>
        <w:autoSpaceDN w:val="0"/>
        <w:adjustRightInd w:val="0"/>
        <w:spacing w:after="0" w:line="240" w:lineRule="auto"/>
        <w:jc w:val="both"/>
        <w:rPr>
          <w:rFonts w:ascii="Arial" w:eastAsia="Times New Roman" w:hAnsi="Arial" w:cs="Arial"/>
          <w:lang w:eastAsia="en-GB"/>
        </w:rPr>
      </w:pPr>
    </w:p>
    <w:p w14:paraId="760B129C" w14:textId="77777777" w:rsidR="004E2EDF" w:rsidRPr="00B52D0F" w:rsidRDefault="004E2EDF" w:rsidP="00B728A4">
      <w:pPr>
        <w:autoSpaceDE w:val="0"/>
        <w:autoSpaceDN w:val="0"/>
        <w:adjustRightInd w:val="0"/>
        <w:spacing w:after="0" w:line="240" w:lineRule="auto"/>
        <w:jc w:val="both"/>
        <w:rPr>
          <w:rFonts w:ascii="Arial" w:eastAsia="Times New Roman" w:hAnsi="Arial" w:cs="Arial"/>
          <w:lang w:eastAsia="en-GB"/>
        </w:rPr>
      </w:pPr>
    </w:p>
    <w:p w14:paraId="21D5D778" w14:textId="77777777" w:rsidR="004E2EDF" w:rsidRPr="00B52D0F" w:rsidRDefault="004E2EDF" w:rsidP="00B728A4">
      <w:pPr>
        <w:autoSpaceDE w:val="0"/>
        <w:autoSpaceDN w:val="0"/>
        <w:adjustRightInd w:val="0"/>
        <w:spacing w:after="0" w:line="240" w:lineRule="auto"/>
        <w:jc w:val="both"/>
        <w:rPr>
          <w:rFonts w:ascii="Arial" w:eastAsia="Times New Roman" w:hAnsi="Arial" w:cs="Arial"/>
          <w:lang w:eastAsia="en-GB"/>
        </w:rPr>
      </w:pPr>
    </w:p>
    <w:p w14:paraId="75C8653F" w14:textId="77777777" w:rsidR="00042E88" w:rsidRPr="00B52D0F" w:rsidRDefault="00042E88" w:rsidP="00B728A4">
      <w:pPr>
        <w:autoSpaceDE w:val="0"/>
        <w:autoSpaceDN w:val="0"/>
        <w:adjustRightInd w:val="0"/>
        <w:spacing w:after="0" w:line="240" w:lineRule="auto"/>
        <w:jc w:val="both"/>
        <w:rPr>
          <w:rFonts w:ascii="Arial" w:eastAsia="Times New Roman" w:hAnsi="Arial" w:cs="Arial"/>
          <w:lang w:eastAsia="en-GB"/>
        </w:rPr>
      </w:pPr>
    </w:p>
    <w:p w14:paraId="23E12670" w14:textId="77777777" w:rsidR="00042E88" w:rsidRPr="00B52D0F" w:rsidRDefault="00042E88" w:rsidP="00B728A4">
      <w:pPr>
        <w:autoSpaceDE w:val="0"/>
        <w:autoSpaceDN w:val="0"/>
        <w:adjustRightInd w:val="0"/>
        <w:spacing w:after="0" w:line="240" w:lineRule="auto"/>
        <w:jc w:val="both"/>
        <w:rPr>
          <w:rFonts w:ascii="Arial" w:eastAsia="Times New Roman" w:hAnsi="Arial" w:cs="Arial"/>
          <w:lang w:eastAsia="en-GB"/>
        </w:rPr>
      </w:pPr>
    </w:p>
    <w:p w14:paraId="0F8C569B" w14:textId="77777777" w:rsidR="00042E88" w:rsidRPr="00B52D0F" w:rsidRDefault="00042E88" w:rsidP="00B728A4">
      <w:pPr>
        <w:autoSpaceDE w:val="0"/>
        <w:autoSpaceDN w:val="0"/>
        <w:adjustRightInd w:val="0"/>
        <w:spacing w:after="0" w:line="240" w:lineRule="auto"/>
        <w:jc w:val="both"/>
        <w:rPr>
          <w:rFonts w:ascii="Arial" w:eastAsia="Times New Roman" w:hAnsi="Arial" w:cs="Arial"/>
          <w:lang w:eastAsia="en-GB"/>
        </w:rPr>
      </w:pPr>
    </w:p>
    <w:p w14:paraId="15E32977" w14:textId="77777777" w:rsidR="00042E88" w:rsidRPr="00B52D0F" w:rsidRDefault="00042E88" w:rsidP="00B728A4">
      <w:pPr>
        <w:autoSpaceDE w:val="0"/>
        <w:autoSpaceDN w:val="0"/>
        <w:adjustRightInd w:val="0"/>
        <w:spacing w:after="0" w:line="240" w:lineRule="auto"/>
        <w:jc w:val="both"/>
        <w:rPr>
          <w:rFonts w:ascii="Arial" w:eastAsia="Times New Roman" w:hAnsi="Arial" w:cs="Arial"/>
          <w:lang w:eastAsia="en-GB"/>
        </w:rPr>
      </w:pPr>
    </w:p>
    <w:p w14:paraId="46BA73B3" w14:textId="77777777" w:rsidR="00042E88" w:rsidRPr="00B52D0F" w:rsidRDefault="00042E88" w:rsidP="00B728A4">
      <w:pPr>
        <w:autoSpaceDE w:val="0"/>
        <w:autoSpaceDN w:val="0"/>
        <w:adjustRightInd w:val="0"/>
        <w:spacing w:after="0" w:line="240" w:lineRule="auto"/>
        <w:jc w:val="both"/>
        <w:rPr>
          <w:rFonts w:ascii="Arial" w:eastAsia="Times New Roman" w:hAnsi="Arial" w:cs="Arial"/>
          <w:lang w:eastAsia="en-GB"/>
        </w:rPr>
      </w:pPr>
    </w:p>
    <w:p w14:paraId="79F58014" w14:textId="77777777" w:rsidR="00042E88" w:rsidRPr="00B52D0F" w:rsidRDefault="00042E88" w:rsidP="00B728A4">
      <w:pPr>
        <w:autoSpaceDE w:val="0"/>
        <w:autoSpaceDN w:val="0"/>
        <w:adjustRightInd w:val="0"/>
        <w:spacing w:after="0" w:line="240" w:lineRule="auto"/>
        <w:jc w:val="both"/>
        <w:rPr>
          <w:rFonts w:ascii="Arial" w:eastAsia="Times New Roman" w:hAnsi="Arial" w:cs="Arial"/>
          <w:lang w:eastAsia="en-GB"/>
        </w:rPr>
      </w:pPr>
    </w:p>
    <w:p w14:paraId="5A3F683D" w14:textId="77777777" w:rsidR="00042E88" w:rsidRPr="00B52D0F" w:rsidRDefault="00042E88" w:rsidP="00B728A4">
      <w:pPr>
        <w:autoSpaceDE w:val="0"/>
        <w:autoSpaceDN w:val="0"/>
        <w:adjustRightInd w:val="0"/>
        <w:spacing w:after="0" w:line="240" w:lineRule="auto"/>
        <w:jc w:val="both"/>
        <w:rPr>
          <w:rFonts w:ascii="Arial" w:eastAsia="Times New Roman" w:hAnsi="Arial" w:cs="Arial"/>
          <w:lang w:eastAsia="en-GB"/>
        </w:rPr>
      </w:pPr>
    </w:p>
    <w:p w14:paraId="23B7E68B" w14:textId="77777777" w:rsidR="00B728A4" w:rsidRPr="00B52D0F" w:rsidRDefault="00B728A4" w:rsidP="00B728A4">
      <w:pPr>
        <w:autoSpaceDE w:val="0"/>
        <w:autoSpaceDN w:val="0"/>
        <w:adjustRightInd w:val="0"/>
        <w:spacing w:after="0" w:line="240" w:lineRule="auto"/>
        <w:jc w:val="both"/>
        <w:rPr>
          <w:rFonts w:ascii="Arial" w:eastAsia="Times New Roman" w:hAnsi="Arial" w:cs="Arial"/>
          <w:lang w:eastAsia="en-GB"/>
        </w:rPr>
      </w:pPr>
      <w:r w:rsidRPr="00B52D0F">
        <w:rPr>
          <w:rFonts w:ascii="Arial" w:eastAsia="Times New Roman" w:hAnsi="Arial" w:cs="Arial"/>
          <w:lang w:eastAsia="en-GB"/>
        </w:rPr>
        <w:t>In particular all adults working in schools should keep the following statements from</w:t>
      </w:r>
    </w:p>
    <w:p w14:paraId="61143511" w14:textId="77777777" w:rsidR="00B728A4" w:rsidRPr="00B52D0F" w:rsidRDefault="00B728A4" w:rsidP="00B728A4">
      <w:pPr>
        <w:autoSpaceDE w:val="0"/>
        <w:autoSpaceDN w:val="0"/>
        <w:adjustRightInd w:val="0"/>
        <w:spacing w:after="0" w:line="240" w:lineRule="auto"/>
        <w:jc w:val="both"/>
        <w:rPr>
          <w:rFonts w:ascii="Arial" w:eastAsia="Times New Roman" w:hAnsi="Arial" w:cs="Arial"/>
          <w:lang w:eastAsia="en-GB"/>
        </w:rPr>
      </w:pPr>
      <w:r w:rsidRPr="00B52D0F">
        <w:rPr>
          <w:rFonts w:ascii="Arial" w:eastAsia="Times New Roman" w:hAnsi="Arial" w:cs="Arial"/>
          <w:lang w:eastAsia="en-GB"/>
        </w:rPr>
        <w:t>‘Keeping Children Safe in Education’ in mind:</w:t>
      </w:r>
    </w:p>
    <w:p w14:paraId="5F44AD75" w14:textId="77777777" w:rsidR="00B728A4" w:rsidRPr="00B52D0F" w:rsidRDefault="00B728A4" w:rsidP="00B728A4">
      <w:pPr>
        <w:autoSpaceDE w:val="0"/>
        <w:autoSpaceDN w:val="0"/>
        <w:adjustRightInd w:val="0"/>
        <w:spacing w:after="0" w:line="240" w:lineRule="auto"/>
        <w:jc w:val="both"/>
        <w:rPr>
          <w:rFonts w:ascii="Arial" w:eastAsia="Times New Roman" w:hAnsi="Arial" w:cs="Arial"/>
          <w:lang w:eastAsia="en-GB"/>
        </w:rPr>
      </w:pPr>
    </w:p>
    <w:p w14:paraId="68BF4B00" w14:textId="77777777" w:rsidR="00B728A4" w:rsidRPr="00B52D0F" w:rsidRDefault="00B728A4" w:rsidP="00B728A4">
      <w:pPr>
        <w:numPr>
          <w:ilvl w:val="0"/>
          <w:numId w:val="2"/>
        </w:numPr>
        <w:autoSpaceDE w:val="0"/>
        <w:autoSpaceDN w:val="0"/>
        <w:adjustRightInd w:val="0"/>
        <w:spacing w:after="0" w:line="240" w:lineRule="auto"/>
        <w:jc w:val="both"/>
        <w:rPr>
          <w:rFonts w:ascii="Arial" w:eastAsia="Times New Roman" w:hAnsi="Arial" w:cs="Arial"/>
          <w:lang w:eastAsia="en-GB"/>
        </w:rPr>
      </w:pPr>
      <w:r w:rsidRPr="00B52D0F">
        <w:rPr>
          <w:rFonts w:ascii="Arial" w:eastAsia="Times New Roman" w:hAnsi="Arial" w:cs="Arial"/>
          <w:lang w:eastAsia="en-GB"/>
        </w:rPr>
        <w:t>Everyone who comes into contact with children and their families has a role to</w:t>
      </w:r>
      <w:r w:rsidR="007F3389" w:rsidRPr="00B52D0F">
        <w:rPr>
          <w:rFonts w:ascii="Arial" w:eastAsia="Times New Roman" w:hAnsi="Arial" w:cs="Arial"/>
          <w:lang w:eastAsia="en-GB"/>
        </w:rPr>
        <w:t xml:space="preserve"> play in safeguarding children </w:t>
      </w:r>
    </w:p>
    <w:p w14:paraId="0DAD359D" w14:textId="77777777" w:rsidR="00B728A4" w:rsidRPr="00B52D0F" w:rsidRDefault="00B728A4" w:rsidP="00B728A4">
      <w:pPr>
        <w:numPr>
          <w:ilvl w:val="0"/>
          <w:numId w:val="2"/>
        </w:numPr>
        <w:autoSpaceDE w:val="0"/>
        <w:autoSpaceDN w:val="0"/>
        <w:adjustRightInd w:val="0"/>
        <w:spacing w:after="0" w:line="240" w:lineRule="auto"/>
        <w:jc w:val="both"/>
        <w:rPr>
          <w:rFonts w:ascii="Arial" w:eastAsia="Times New Roman" w:hAnsi="Arial" w:cs="Arial"/>
          <w:lang w:eastAsia="en-GB"/>
        </w:rPr>
      </w:pPr>
      <w:r w:rsidRPr="00B52D0F">
        <w:rPr>
          <w:rFonts w:ascii="Arial" w:eastAsia="Times New Roman" w:hAnsi="Arial" w:cs="Arial"/>
          <w:lang w:eastAsia="en-GB"/>
        </w:rPr>
        <w:t>All school and college staff have a responsibility to provide a safe environm</w:t>
      </w:r>
      <w:r w:rsidR="007F3389" w:rsidRPr="00B52D0F">
        <w:rPr>
          <w:rFonts w:ascii="Arial" w:eastAsia="Times New Roman" w:hAnsi="Arial" w:cs="Arial"/>
          <w:lang w:eastAsia="en-GB"/>
        </w:rPr>
        <w:t>ent in which children can learn</w:t>
      </w:r>
    </w:p>
    <w:p w14:paraId="48EE901E" w14:textId="77777777" w:rsidR="00B728A4" w:rsidRPr="00B52D0F" w:rsidRDefault="00B728A4" w:rsidP="00B728A4">
      <w:pPr>
        <w:numPr>
          <w:ilvl w:val="0"/>
          <w:numId w:val="2"/>
        </w:numPr>
        <w:autoSpaceDE w:val="0"/>
        <w:autoSpaceDN w:val="0"/>
        <w:adjustRightInd w:val="0"/>
        <w:spacing w:after="0" w:line="240" w:lineRule="auto"/>
        <w:jc w:val="both"/>
        <w:rPr>
          <w:rFonts w:ascii="Arial" w:eastAsia="Times New Roman" w:hAnsi="Arial" w:cs="Arial"/>
          <w:lang w:eastAsia="en-GB"/>
        </w:rPr>
      </w:pPr>
      <w:r w:rsidRPr="00B52D0F">
        <w:rPr>
          <w:rFonts w:ascii="Arial" w:eastAsia="Times New Roman" w:hAnsi="Arial" w:cs="Arial"/>
          <w:lang w:eastAsia="en-GB"/>
        </w:rPr>
        <w:t xml:space="preserve"> Staff members working with children are advised to maintain an attitude of ‘it could happen here’ where safeguarding is concerned. When concerned about the welfare of a child, staff  members should always act in the </w:t>
      </w:r>
      <w:r w:rsidRPr="00B52D0F">
        <w:rPr>
          <w:rFonts w:ascii="Arial" w:eastAsia="Times New Roman" w:hAnsi="Arial" w:cs="Arial"/>
          <w:b/>
          <w:lang w:eastAsia="en-GB"/>
        </w:rPr>
        <w:t xml:space="preserve">best </w:t>
      </w:r>
      <w:r w:rsidRPr="00B52D0F">
        <w:rPr>
          <w:rFonts w:ascii="Arial" w:eastAsia="Times New Roman" w:hAnsi="Arial" w:cs="Arial"/>
          <w:lang w:eastAsia="en-GB"/>
        </w:rPr>
        <w:t xml:space="preserve">interests of the child </w:t>
      </w:r>
    </w:p>
    <w:p w14:paraId="031B9EB3" w14:textId="77777777" w:rsidR="00B728A4" w:rsidRPr="00B52D0F" w:rsidRDefault="00B728A4" w:rsidP="007F3389">
      <w:pPr>
        <w:numPr>
          <w:ilvl w:val="0"/>
          <w:numId w:val="2"/>
        </w:numPr>
        <w:autoSpaceDE w:val="0"/>
        <w:autoSpaceDN w:val="0"/>
        <w:adjustRightInd w:val="0"/>
        <w:spacing w:after="0" w:line="240" w:lineRule="auto"/>
        <w:jc w:val="both"/>
        <w:rPr>
          <w:rFonts w:ascii="Arial" w:eastAsia="Times New Roman" w:hAnsi="Arial" w:cs="Arial"/>
          <w:lang w:eastAsia="en-GB"/>
        </w:rPr>
      </w:pPr>
      <w:r w:rsidRPr="00B52D0F">
        <w:rPr>
          <w:rFonts w:ascii="Arial" w:eastAsia="Times New Roman" w:hAnsi="Arial" w:cs="Arial"/>
          <w:lang w:eastAsia="en-GB"/>
        </w:rPr>
        <w:t xml:space="preserve">All adults working in the school must know who the Designated Safeguarding Lead is in the school, be familiar with the school’s child protection and safeguarding </w:t>
      </w:r>
      <w:r w:rsidR="004E2EDF" w:rsidRPr="00B52D0F">
        <w:rPr>
          <w:rFonts w:ascii="Arial" w:eastAsia="Times New Roman" w:hAnsi="Arial" w:cs="Arial"/>
          <w:lang w:eastAsia="en-GB"/>
        </w:rPr>
        <w:t>policy, and</w:t>
      </w:r>
      <w:r w:rsidRPr="00B52D0F">
        <w:rPr>
          <w:rFonts w:ascii="Arial" w:eastAsia="Times New Roman" w:hAnsi="Arial" w:cs="Arial"/>
          <w:lang w:eastAsia="en-GB"/>
        </w:rPr>
        <w:t xml:space="preserve"> understand their individual responsibilities to safeguard and protect children and young people. They must also be aware of the </w:t>
      </w:r>
      <w:r w:rsidRPr="00B52D0F">
        <w:rPr>
          <w:rFonts w:ascii="Arial" w:eastAsia="Times New Roman" w:hAnsi="Arial" w:cs="Arial"/>
          <w:b/>
          <w:lang w:eastAsia="en-GB"/>
        </w:rPr>
        <w:t>Allegations Against Staff Procedure</w:t>
      </w:r>
      <w:r w:rsidRPr="00B52D0F">
        <w:rPr>
          <w:rFonts w:ascii="Arial" w:eastAsia="Times New Roman" w:hAnsi="Arial" w:cs="Arial"/>
          <w:lang w:eastAsia="en-GB"/>
        </w:rPr>
        <w:t xml:space="preserve"> and the role of the Headteacher and Chair of Management Committee in these circumstances.</w:t>
      </w:r>
    </w:p>
    <w:p w14:paraId="55A3FDA9" w14:textId="395F5AC5" w:rsidR="00B728A4" w:rsidRPr="00B52D0F" w:rsidRDefault="00B728A4" w:rsidP="00DF061B">
      <w:pPr>
        <w:pStyle w:val="NoSpacing"/>
        <w:rPr>
          <w:rFonts w:eastAsia="Times New Roman"/>
          <w:lang w:eastAsia="en-GB"/>
        </w:rPr>
      </w:pPr>
      <w:r w:rsidRPr="00DF061B">
        <w:rPr>
          <w:rFonts w:ascii="Arial" w:hAnsi="Arial" w:cs="Arial"/>
        </w:rPr>
        <w:t>In additi</w:t>
      </w:r>
      <w:r w:rsidR="004E4E13" w:rsidRPr="00DF061B">
        <w:rPr>
          <w:rFonts w:ascii="Arial" w:hAnsi="Arial" w:cs="Arial"/>
        </w:rPr>
        <w:t>on,</w:t>
      </w:r>
      <w:r w:rsidR="00116C08" w:rsidRPr="00DF061B">
        <w:rPr>
          <w:rFonts w:ascii="Arial" w:hAnsi="Arial" w:cs="Arial"/>
        </w:rPr>
        <w:t xml:space="preserve"> the Teachers’ Standards 2021</w:t>
      </w:r>
      <w:r w:rsidR="00DF061B">
        <w:rPr>
          <w:rFonts w:ascii="Arial" w:hAnsi="Arial" w:cs="Arial"/>
        </w:rPr>
        <w:t>:</w:t>
      </w:r>
      <w:r w:rsidR="00116C08" w:rsidRPr="00DF061B">
        <w:rPr>
          <w:rFonts w:ascii="Arial" w:eastAsia="Times New Roman" w:hAnsi="Arial" w:cs="Arial"/>
          <w:lang w:eastAsia="en-GB"/>
        </w:rPr>
        <w:t xml:space="preserve">  </w:t>
      </w:r>
      <w:hyperlink r:id="rId85" w:history="1">
        <w:r w:rsidR="00902255" w:rsidRPr="00B52D0F">
          <w:rPr>
            <w:rStyle w:val="Hyperlink"/>
            <w:rFonts w:ascii="Arial" w:eastAsia="Times New Roman" w:hAnsi="Arial" w:cs="Arial"/>
            <w:lang w:eastAsia="en-GB"/>
          </w:rPr>
          <w:t>https://assets.publishing.service.gov.uk/government/uploads/system/uploads/attachment_data/file/1040274/Teachers_Standards_Dec_2021.pdf</w:t>
        </w:r>
      </w:hyperlink>
      <w:r w:rsidR="009D1C21" w:rsidRPr="00B52D0F">
        <w:rPr>
          <w:rFonts w:eastAsia="Times New Roman"/>
          <w:lang w:eastAsia="en-GB"/>
        </w:rPr>
        <w:t xml:space="preserve"> </w:t>
      </w:r>
      <w:r w:rsidRPr="00DF061B">
        <w:rPr>
          <w:rFonts w:ascii="Arial" w:eastAsia="Times New Roman" w:hAnsi="Arial" w:cs="Arial"/>
          <w:lang w:eastAsia="en-GB"/>
        </w:rPr>
        <w:t>(which apply to maintained   schools)  state that teachers should safeguard children’s wellbeing and maintain public trust in the teaching profession and in the reputation of the school as part of their professional duties.</w:t>
      </w:r>
    </w:p>
    <w:p w14:paraId="0F4724ED" w14:textId="77777777" w:rsidR="00B728A4" w:rsidRPr="00B52D0F" w:rsidRDefault="00B728A4" w:rsidP="00B728A4">
      <w:pPr>
        <w:autoSpaceDE w:val="0"/>
        <w:autoSpaceDN w:val="0"/>
        <w:adjustRightInd w:val="0"/>
        <w:spacing w:after="0" w:line="240" w:lineRule="auto"/>
        <w:jc w:val="both"/>
        <w:rPr>
          <w:rFonts w:ascii="Arial" w:eastAsia="Times New Roman" w:hAnsi="Arial" w:cs="Arial"/>
          <w:b/>
          <w:bCs/>
          <w:lang w:eastAsia="en-GB"/>
        </w:rPr>
      </w:pPr>
    </w:p>
    <w:p w14:paraId="37604B20" w14:textId="77777777" w:rsidR="00B728A4" w:rsidRPr="00B52D0F" w:rsidRDefault="007F3389" w:rsidP="00B728A4">
      <w:pPr>
        <w:autoSpaceDE w:val="0"/>
        <w:autoSpaceDN w:val="0"/>
        <w:adjustRightInd w:val="0"/>
        <w:spacing w:after="0" w:line="240" w:lineRule="auto"/>
        <w:jc w:val="both"/>
        <w:rPr>
          <w:rFonts w:ascii="Arial" w:eastAsia="Times New Roman" w:hAnsi="Arial" w:cs="Arial"/>
          <w:b/>
          <w:bCs/>
          <w:lang w:eastAsia="en-GB"/>
        </w:rPr>
      </w:pPr>
      <w:r w:rsidRPr="00B52D0F">
        <w:rPr>
          <w:rFonts w:ascii="Arial" w:eastAsia="Times New Roman" w:hAnsi="Arial" w:cs="Arial"/>
          <w:b/>
          <w:bCs/>
          <w:lang w:eastAsia="en-GB"/>
        </w:rPr>
        <w:t>Basic principles</w:t>
      </w:r>
    </w:p>
    <w:p w14:paraId="042ED8DB" w14:textId="2ACB3E80" w:rsidR="00B728A4" w:rsidRPr="00B52D0F" w:rsidRDefault="004E4E13" w:rsidP="00B728A4">
      <w:pPr>
        <w:numPr>
          <w:ilvl w:val="0"/>
          <w:numId w:val="3"/>
        </w:numPr>
        <w:autoSpaceDE w:val="0"/>
        <w:autoSpaceDN w:val="0"/>
        <w:adjustRightInd w:val="0"/>
        <w:spacing w:after="0" w:line="240" w:lineRule="auto"/>
        <w:jc w:val="both"/>
        <w:rPr>
          <w:rFonts w:ascii="Arial" w:eastAsia="Times New Roman" w:hAnsi="Arial" w:cs="Arial"/>
          <w:lang w:eastAsia="en-GB"/>
        </w:rPr>
      </w:pPr>
      <w:r w:rsidRPr="00B52D0F">
        <w:rPr>
          <w:rFonts w:ascii="Arial" w:eastAsia="Times New Roman" w:hAnsi="Arial" w:cs="Arial"/>
          <w:lang w:eastAsia="en-GB"/>
        </w:rPr>
        <w:t>Adults working for</w:t>
      </w:r>
      <w:r w:rsidR="00B728A4" w:rsidRPr="00B52D0F">
        <w:rPr>
          <w:rFonts w:ascii="Arial" w:eastAsia="Times New Roman" w:hAnsi="Arial" w:cs="Arial"/>
          <w:lang w:eastAsia="en-GB"/>
        </w:rPr>
        <w:t xml:space="preserve"> (The Helix Education Centre) are responsible for their own actions and behaviour and should avoid any conduct which would lead a reasonable person to question their motivation or intentions</w:t>
      </w:r>
    </w:p>
    <w:p w14:paraId="1441EEF3" w14:textId="77777777" w:rsidR="00B728A4" w:rsidRPr="00B52D0F" w:rsidRDefault="00B728A4" w:rsidP="00B728A4">
      <w:pPr>
        <w:numPr>
          <w:ilvl w:val="0"/>
          <w:numId w:val="3"/>
        </w:numPr>
        <w:autoSpaceDE w:val="0"/>
        <w:autoSpaceDN w:val="0"/>
        <w:adjustRightInd w:val="0"/>
        <w:spacing w:after="0" w:line="240" w:lineRule="auto"/>
        <w:jc w:val="both"/>
        <w:rPr>
          <w:rFonts w:ascii="Arial" w:eastAsia="Times New Roman" w:hAnsi="Arial" w:cs="Arial"/>
          <w:lang w:eastAsia="en-GB"/>
        </w:rPr>
      </w:pPr>
      <w:r w:rsidRPr="00B52D0F">
        <w:rPr>
          <w:rFonts w:ascii="Arial" w:eastAsia="Times New Roman" w:hAnsi="Arial" w:cs="Arial"/>
          <w:lang w:eastAsia="en-GB"/>
        </w:rPr>
        <w:t>Adults working for THEC must work and be seen to work in an open and transparent way</w:t>
      </w:r>
    </w:p>
    <w:p w14:paraId="4078AC41" w14:textId="77777777" w:rsidR="00B728A4" w:rsidRPr="00B52D0F" w:rsidRDefault="00B728A4" w:rsidP="00B728A4">
      <w:pPr>
        <w:numPr>
          <w:ilvl w:val="0"/>
          <w:numId w:val="3"/>
        </w:numPr>
        <w:autoSpaceDE w:val="0"/>
        <w:autoSpaceDN w:val="0"/>
        <w:adjustRightInd w:val="0"/>
        <w:spacing w:after="0" w:line="240" w:lineRule="auto"/>
        <w:jc w:val="both"/>
        <w:rPr>
          <w:rFonts w:ascii="Arial" w:eastAsia="Times New Roman" w:hAnsi="Arial" w:cs="Arial"/>
          <w:lang w:eastAsia="en-GB"/>
        </w:rPr>
      </w:pPr>
      <w:r w:rsidRPr="00B52D0F">
        <w:rPr>
          <w:rFonts w:ascii="Arial" w:eastAsia="Times New Roman" w:hAnsi="Arial" w:cs="Arial"/>
          <w:lang w:eastAsia="en-GB"/>
        </w:rPr>
        <w:t>Adults should discuss and/or take advice promptly from their line manager</w:t>
      </w:r>
    </w:p>
    <w:p w14:paraId="70751A7E" w14:textId="522988B8" w:rsidR="00B728A4" w:rsidRPr="00B52D0F" w:rsidRDefault="00B728A4" w:rsidP="00B728A4">
      <w:pPr>
        <w:autoSpaceDE w:val="0"/>
        <w:autoSpaceDN w:val="0"/>
        <w:adjustRightInd w:val="0"/>
        <w:spacing w:after="0" w:line="240" w:lineRule="auto"/>
        <w:jc w:val="both"/>
        <w:rPr>
          <w:rFonts w:ascii="Arial" w:eastAsia="Times New Roman" w:hAnsi="Arial" w:cs="Arial"/>
          <w:lang w:eastAsia="en-GB"/>
        </w:rPr>
      </w:pPr>
      <w:r w:rsidRPr="00B52D0F">
        <w:rPr>
          <w:rFonts w:ascii="Arial" w:eastAsia="Times New Roman" w:hAnsi="Arial" w:cs="Arial"/>
          <w:lang w:eastAsia="en-GB"/>
        </w:rPr>
        <w:t xml:space="preserve">           </w:t>
      </w:r>
      <w:r w:rsidR="004E4E13" w:rsidRPr="00B52D0F">
        <w:rPr>
          <w:rFonts w:ascii="Arial" w:eastAsia="Times New Roman" w:hAnsi="Arial" w:cs="Arial"/>
          <w:lang w:eastAsia="en-GB"/>
        </w:rPr>
        <w:t xml:space="preserve"> </w:t>
      </w:r>
      <w:r w:rsidRPr="00B52D0F">
        <w:rPr>
          <w:rFonts w:ascii="Arial" w:eastAsia="Times New Roman" w:hAnsi="Arial" w:cs="Arial"/>
          <w:lang w:eastAsia="en-GB"/>
        </w:rPr>
        <w:t>or another senior member of staff about anything which could give rise to</w:t>
      </w:r>
    </w:p>
    <w:p w14:paraId="57864EA8" w14:textId="77777777" w:rsidR="00B728A4" w:rsidRPr="00B52D0F" w:rsidRDefault="00B728A4" w:rsidP="00B728A4">
      <w:pPr>
        <w:autoSpaceDE w:val="0"/>
        <w:autoSpaceDN w:val="0"/>
        <w:adjustRightInd w:val="0"/>
        <w:spacing w:after="0" w:line="240" w:lineRule="auto"/>
        <w:ind w:left="360" w:firstLine="360"/>
        <w:jc w:val="both"/>
        <w:rPr>
          <w:rFonts w:ascii="Arial" w:eastAsia="Times New Roman" w:hAnsi="Arial" w:cs="Arial"/>
          <w:lang w:eastAsia="en-GB"/>
        </w:rPr>
      </w:pPr>
      <w:r w:rsidRPr="00B52D0F">
        <w:rPr>
          <w:rFonts w:ascii="Arial" w:eastAsia="Times New Roman" w:hAnsi="Arial" w:cs="Arial"/>
          <w:lang w:eastAsia="en-GB"/>
        </w:rPr>
        <w:t>concern. This would include for example reporting infatuations by a pupil</w:t>
      </w:r>
    </w:p>
    <w:p w14:paraId="568458AC" w14:textId="77777777" w:rsidR="00B728A4" w:rsidRPr="00B52D0F" w:rsidRDefault="00B728A4" w:rsidP="00B728A4">
      <w:pPr>
        <w:autoSpaceDE w:val="0"/>
        <w:autoSpaceDN w:val="0"/>
        <w:adjustRightInd w:val="0"/>
        <w:spacing w:after="0" w:line="240" w:lineRule="auto"/>
        <w:ind w:left="720"/>
        <w:jc w:val="both"/>
        <w:rPr>
          <w:rFonts w:ascii="Arial" w:eastAsia="Times New Roman" w:hAnsi="Arial" w:cs="Arial"/>
          <w:lang w:eastAsia="en-GB"/>
        </w:rPr>
      </w:pPr>
      <w:r w:rsidRPr="00B52D0F">
        <w:rPr>
          <w:rFonts w:ascii="Arial" w:eastAsia="Times New Roman" w:hAnsi="Arial" w:cs="Arial"/>
          <w:lang w:eastAsia="en-GB"/>
        </w:rPr>
        <w:t>for themselves  or another member of staff, to ensure that such situations can be handled promptly and sensitively</w:t>
      </w:r>
    </w:p>
    <w:p w14:paraId="2E4AAFED" w14:textId="77777777" w:rsidR="00B728A4" w:rsidRPr="00B52D0F" w:rsidRDefault="00B728A4" w:rsidP="00B728A4">
      <w:pPr>
        <w:numPr>
          <w:ilvl w:val="0"/>
          <w:numId w:val="3"/>
        </w:numPr>
        <w:autoSpaceDE w:val="0"/>
        <w:autoSpaceDN w:val="0"/>
        <w:adjustRightInd w:val="0"/>
        <w:spacing w:after="0" w:line="240" w:lineRule="auto"/>
        <w:jc w:val="both"/>
        <w:rPr>
          <w:rFonts w:ascii="Arial" w:eastAsia="Times New Roman" w:hAnsi="Arial" w:cs="Arial"/>
          <w:lang w:eastAsia="en-GB"/>
        </w:rPr>
      </w:pPr>
      <w:r w:rsidRPr="00B52D0F">
        <w:rPr>
          <w:rFonts w:ascii="Arial" w:eastAsia="Times New Roman" w:hAnsi="Arial" w:cs="Arial"/>
          <w:lang w:eastAsia="en-GB"/>
        </w:rPr>
        <w:t>The THEC will keep a record of any such incident and of decisions made/further actions agreed, in accordance with the school’s record keeping policy</w:t>
      </w:r>
    </w:p>
    <w:p w14:paraId="024BF117" w14:textId="77777777" w:rsidR="00B728A4" w:rsidRPr="00B52D0F" w:rsidRDefault="00B728A4" w:rsidP="00B728A4">
      <w:pPr>
        <w:numPr>
          <w:ilvl w:val="0"/>
          <w:numId w:val="3"/>
        </w:numPr>
        <w:autoSpaceDE w:val="0"/>
        <w:autoSpaceDN w:val="0"/>
        <w:adjustRightInd w:val="0"/>
        <w:spacing w:after="0" w:line="240" w:lineRule="auto"/>
        <w:jc w:val="both"/>
        <w:rPr>
          <w:rFonts w:ascii="Arial" w:eastAsia="Times New Roman" w:hAnsi="Arial" w:cs="Arial"/>
          <w:lang w:eastAsia="en-GB"/>
        </w:rPr>
      </w:pPr>
      <w:r w:rsidRPr="00B52D0F">
        <w:rPr>
          <w:rFonts w:ascii="Arial" w:eastAsia="Times New Roman" w:hAnsi="Arial" w:cs="Arial"/>
          <w:lang w:eastAsia="en-GB"/>
        </w:rPr>
        <w:t>Staff should apply the same professional standards regardless of gender or sexuality</w:t>
      </w:r>
    </w:p>
    <w:p w14:paraId="366CB89A" w14:textId="77777777" w:rsidR="00B728A4" w:rsidRPr="00B52D0F" w:rsidRDefault="00B728A4" w:rsidP="00B728A4">
      <w:pPr>
        <w:numPr>
          <w:ilvl w:val="0"/>
          <w:numId w:val="3"/>
        </w:numPr>
        <w:autoSpaceDE w:val="0"/>
        <w:autoSpaceDN w:val="0"/>
        <w:adjustRightInd w:val="0"/>
        <w:spacing w:after="0" w:line="240" w:lineRule="auto"/>
        <w:jc w:val="both"/>
        <w:rPr>
          <w:rFonts w:ascii="Arial" w:eastAsia="Times New Roman" w:hAnsi="Arial" w:cs="Arial"/>
          <w:lang w:eastAsia="en-GB"/>
        </w:rPr>
      </w:pPr>
      <w:r w:rsidRPr="00B52D0F">
        <w:rPr>
          <w:rFonts w:ascii="Arial" w:eastAsia="Times New Roman" w:hAnsi="Arial" w:cs="Arial"/>
          <w:lang w:eastAsia="en-GB"/>
        </w:rPr>
        <w:t>Staff should be aware that breaches of the law and other professional guidelines could result in criminal or disciplinary action being taken against them.</w:t>
      </w:r>
    </w:p>
    <w:p w14:paraId="03F2BD19" w14:textId="77777777" w:rsidR="00B728A4" w:rsidRPr="00B52D0F" w:rsidRDefault="00B728A4" w:rsidP="00B728A4">
      <w:pPr>
        <w:autoSpaceDE w:val="0"/>
        <w:autoSpaceDN w:val="0"/>
        <w:adjustRightInd w:val="0"/>
        <w:spacing w:after="0" w:line="240" w:lineRule="auto"/>
        <w:ind w:left="720"/>
        <w:jc w:val="both"/>
        <w:rPr>
          <w:rFonts w:ascii="Arial" w:eastAsia="Times New Roman" w:hAnsi="Arial" w:cs="Arial"/>
          <w:lang w:eastAsia="en-GB"/>
        </w:rPr>
      </w:pPr>
    </w:p>
    <w:p w14:paraId="124D27B3" w14:textId="77777777" w:rsidR="00B728A4" w:rsidRPr="00B52D0F" w:rsidRDefault="00B728A4" w:rsidP="00B728A4">
      <w:pPr>
        <w:autoSpaceDE w:val="0"/>
        <w:autoSpaceDN w:val="0"/>
        <w:adjustRightInd w:val="0"/>
        <w:spacing w:after="0" w:line="240" w:lineRule="auto"/>
        <w:jc w:val="both"/>
        <w:rPr>
          <w:rFonts w:ascii="Arial" w:eastAsia="Times New Roman" w:hAnsi="Arial" w:cs="Arial"/>
          <w:bCs/>
          <w:lang w:eastAsia="en-GB"/>
        </w:rPr>
      </w:pPr>
      <w:r w:rsidRPr="00B52D0F">
        <w:rPr>
          <w:rFonts w:ascii="Arial" w:eastAsia="Times New Roman" w:hAnsi="Arial" w:cs="Arial"/>
          <w:bCs/>
          <w:lang w:eastAsia="en-GB"/>
        </w:rPr>
        <w:t>As a general principle, when thinking about tak</w:t>
      </w:r>
      <w:r w:rsidR="00650BC1" w:rsidRPr="00B52D0F">
        <w:rPr>
          <w:rFonts w:ascii="Arial" w:eastAsia="Times New Roman" w:hAnsi="Arial" w:cs="Arial"/>
          <w:bCs/>
          <w:lang w:eastAsia="en-GB"/>
        </w:rPr>
        <w:t xml:space="preserve">ing any course of action with a </w:t>
      </w:r>
      <w:r w:rsidRPr="00B52D0F">
        <w:rPr>
          <w:rFonts w:ascii="Arial" w:eastAsia="Times New Roman" w:hAnsi="Arial" w:cs="Arial"/>
          <w:bCs/>
          <w:lang w:eastAsia="en-GB"/>
        </w:rPr>
        <w:t>pupil or other child, adults should ask them</w:t>
      </w:r>
      <w:r w:rsidR="00650BC1" w:rsidRPr="00B52D0F">
        <w:rPr>
          <w:rFonts w:ascii="Arial" w:eastAsia="Times New Roman" w:hAnsi="Arial" w:cs="Arial"/>
          <w:bCs/>
          <w:lang w:eastAsia="en-GB"/>
        </w:rPr>
        <w:t>selves the following questions:</w:t>
      </w:r>
    </w:p>
    <w:p w14:paraId="34F8B9AC" w14:textId="77777777" w:rsidR="00B728A4" w:rsidRPr="00B52D0F" w:rsidRDefault="00B728A4" w:rsidP="00D42952">
      <w:pPr>
        <w:pStyle w:val="ListParagraph"/>
        <w:numPr>
          <w:ilvl w:val="0"/>
          <w:numId w:val="66"/>
        </w:numPr>
        <w:autoSpaceDE w:val="0"/>
        <w:autoSpaceDN w:val="0"/>
        <w:adjustRightInd w:val="0"/>
        <w:spacing w:after="0" w:line="240" w:lineRule="auto"/>
        <w:jc w:val="both"/>
        <w:rPr>
          <w:rFonts w:ascii="Arial" w:eastAsia="Times New Roman" w:hAnsi="Arial" w:cs="Arial"/>
          <w:bCs/>
          <w:i/>
          <w:lang w:eastAsia="en-GB"/>
        </w:rPr>
      </w:pPr>
      <w:r w:rsidRPr="00B52D0F">
        <w:rPr>
          <w:rFonts w:ascii="Arial" w:eastAsia="Times New Roman" w:hAnsi="Arial" w:cs="Arial"/>
          <w:bCs/>
          <w:i/>
          <w:lang w:eastAsia="en-GB"/>
        </w:rPr>
        <w:t>Is this needed to meet the pupil’s needs?</w:t>
      </w:r>
    </w:p>
    <w:p w14:paraId="44F7C570" w14:textId="77777777" w:rsidR="00B728A4" w:rsidRPr="00B52D0F" w:rsidRDefault="00B728A4" w:rsidP="00D42952">
      <w:pPr>
        <w:pStyle w:val="ListParagraph"/>
        <w:numPr>
          <w:ilvl w:val="0"/>
          <w:numId w:val="66"/>
        </w:numPr>
        <w:autoSpaceDE w:val="0"/>
        <w:autoSpaceDN w:val="0"/>
        <w:adjustRightInd w:val="0"/>
        <w:spacing w:after="0" w:line="240" w:lineRule="auto"/>
        <w:jc w:val="both"/>
        <w:rPr>
          <w:rFonts w:ascii="Arial" w:eastAsia="Times New Roman" w:hAnsi="Arial" w:cs="Arial"/>
          <w:bCs/>
          <w:i/>
          <w:lang w:eastAsia="en-GB"/>
        </w:rPr>
      </w:pPr>
      <w:r w:rsidRPr="00B52D0F">
        <w:rPr>
          <w:rFonts w:ascii="Arial" w:eastAsia="Times New Roman" w:hAnsi="Arial" w:cs="Arial"/>
          <w:bCs/>
          <w:i/>
          <w:lang w:eastAsia="en-GB"/>
        </w:rPr>
        <w:t>Is there a professional reason for me to do it?</w:t>
      </w:r>
    </w:p>
    <w:p w14:paraId="705E3E3D" w14:textId="77777777" w:rsidR="00B728A4" w:rsidRPr="00B52D0F" w:rsidRDefault="00B728A4" w:rsidP="00D42952">
      <w:pPr>
        <w:pStyle w:val="ListParagraph"/>
        <w:numPr>
          <w:ilvl w:val="0"/>
          <w:numId w:val="66"/>
        </w:numPr>
        <w:autoSpaceDE w:val="0"/>
        <w:autoSpaceDN w:val="0"/>
        <w:adjustRightInd w:val="0"/>
        <w:spacing w:after="0" w:line="240" w:lineRule="auto"/>
        <w:jc w:val="both"/>
        <w:rPr>
          <w:rFonts w:ascii="Arial" w:eastAsia="Times New Roman" w:hAnsi="Arial" w:cs="Arial"/>
          <w:bCs/>
          <w:i/>
          <w:lang w:eastAsia="en-GB"/>
        </w:rPr>
      </w:pPr>
      <w:r w:rsidRPr="00B52D0F">
        <w:rPr>
          <w:rFonts w:ascii="Arial" w:eastAsia="Times New Roman" w:hAnsi="Arial" w:cs="Arial"/>
          <w:bCs/>
          <w:i/>
          <w:lang w:eastAsia="en-GB"/>
        </w:rPr>
        <w:t>Can I do it in a way that is safe for both the pupil and for me?</w:t>
      </w:r>
    </w:p>
    <w:p w14:paraId="6A86A138" w14:textId="77777777" w:rsidR="00B728A4" w:rsidRPr="00B52D0F" w:rsidRDefault="00B728A4" w:rsidP="00B728A4">
      <w:pPr>
        <w:autoSpaceDE w:val="0"/>
        <w:autoSpaceDN w:val="0"/>
        <w:adjustRightInd w:val="0"/>
        <w:spacing w:after="0" w:line="240" w:lineRule="auto"/>
        <w:jc w:val="both"/>
        <w:rPr>
          <w:rFonts w:ascii="Arial" w:eastAsia="Times New Roman" w:hAnsi="Arial" w:cs="Arial"/>
          <w:bCs/>
          <w:lang w:eastAsia="en-GB"/>
        </w:rPr>
      </w:pPr>
      <w:r w:rsidRPr="00B52D0F">
        <w:rPr>
          <w:rFonts w:ascii="Arial" w:eastAsia="Times New Roman" w:hAnsi="Arial" w:cs="Arial"/>
          <w:bCs/>
          <w:lang w:eastAsia="en-GB"/>
        </w:rPr>
        <w:t xml:space="preserve">   </w:t>
      </w:r>
    </w:p>
    <w:p w14:paraId="49E3D34F" w14:textId="77777777" w:rsidR="00B728A4" w:rsidRPr="00B52D0F" w:rsidRDefault="00B728A4" w:rsidP="00B728A4">
      <w:pPr>
        <w:autoSpaceDE w:val="0"/>
        <w:autoSpaceDN w:val="0"/>
        <w:adjustRightInd w:val="0"/>
        <w:spacing w:after="0" w:line="240" w:lineRule="auto"/>
        <w:jc w:val="both"/>
        <w:rPr>
          <w:rFonts w:ascii="Arial" w:eastAsia="Times New Roman" w:hAnsi="Arial" w:cs="Arial"/>
          <w:bCs/>
          <w:lang w:eastAsia="en-GB"/>
        </w:rPr>
      </w:pPr>
      <w:r w:rsidRPr="00B52D0F">
        <w:rPr>
          <w:rFonts w:ascii="Arial" w:eastAsia="Times New Roman" w:hAnsi="Arial" w:cs="Arial"/>
          <w:bCs/>
          <w:lang w:eastAsia="en-GB"/>
        </w:rPr>
        <w:t>Only if the answer to all three questions is YES should the adult take the course of action</w:t>
      </w:r>
      <w:r w:rsidR="00650BC1" w:rsidRPr="00B52D0F">
        <w:rPr>
          <w:rFonts w:ascii="Arial" w:eastAsia="Times New Roman" w:hAnsi="Arial" w:cs="Arial"/>
          <w:bCs/>
          <w:lang w:eastAsia="en-GB"/>
        </w:rPr>
        <w:t>.</w:t>
      </w:r>
    </w:p>
    <w:p w14:paraId="442E621A" w14:textId="77777777" w:rsidR="00B728A4" w:rsidRPr="00B52D0F" w:rsidRDefault="00B728A4" w:rsidP="00B728A4">
      <w:pPr>
        <w:autoSpaceDE w:val="0"/>
        <w:autoSpaceDN w:val="0"/>
        <w:adjustRightInd w:val="0"/>
        <w:spacing w:after="0" w:line="240" w:lineRule="auto"/>
        <w:jc w:val="both"/>
        <w:rPr>
          <w:rFonts w:ascii="Arial" w:eastAsia="Times New Roman" w:hAnsi="Arial" w:cs="Arial"/>
          <w:b/>
          <w:bCs/>
          <w:lang w:eastAsia="en-GB"/>
        </w:rPr>
      </w:pPr>
    </w:p>
    <w:p w14:paraId="42766892" w14:textId="77777777" w:rsidR="00B728A4" w:rsidRPr="00B52D0F" w:rsidRDefault="00B728A4" w:rsidP="00B728A4">
      <w:pPr>
        <w:autoSpaceDE w:val="0"/>
        <w:autoSpaceDN w:val="0"/>
        <w:adjustRightInd w:val="0"/>
        <w:spacing w:after="0" w:line="240" w:lineRule="auto"/>
        <w:jc w:val="both"/>
        <w:rPr>
          <w:rFonts w:ascii="Arial" w:eastAsia="Times New Roman" w:hAnsi="Arial" w:cs="Arial"/>
          <w:bCs/>
          <w:lang w:eastAsia="en-GB"/>
        </w:rPr>
      </w:pPr>
      <w:r w:rsidRPr="00B52D0F">
        <w:rPr>
          <w:rFonts w:ascii="Arial" w:eastAsia="Times New Roman" w:hAnsi="Arial" w:cs="Arial"/>
          <w:b/>
          <w:bCs/>
          <w:lang w:eastAsia="en-GB"/>
        </w:rPr>
        <w:t>All staff and visitors to The Helix Education Centre must:</w:t>
      </w:r>
    </w:p>
    <w:p w14:paraId="53967CCF" w14:textId="77777777" w:rsidR="00B728A4" w:rsidRPr="00B52D0F" w:rsidRDefault="00B728A4" w:rsidP="00B728A4">
      <w:pPr>
        <w:autoSpaceDE w:val="0"/>
        <w:autoSpaceDN w:val="0"/>
        <w:adjustRightInd w:val="0"/>
        <w:spacing w:after="0" w:line="240" w:lineRule="auto"/>
        <w:jc w:val="both"/>
        <w:rPr>
          <w:rFonts w:ascii="Arial" w:eastAsia="Times New Roman" w:hAnsi="Arial" w:cs="Arial"/>
          <w:b/>
          <w:bCs/>
          <w:lang w:eastAsia="en-GB"/>
        </w:rPr>
      </w:pPr>
    </w:p>
    <w:p w14:paraId="4F3EEDE3" w14:textId="77777777" w:rsidR="00B728A4" w:rsidRPr="00B52D0F" w:rsidRDefault="00B728A4" w:rsidP="00B728A4">
      <w:pPr>
        <w:autoSpaceDE w:val="0"/>
        <w:autoSpaceDN w:val="0"/>
        <w:adjustRightInd w:val="0"/>
        <w:spacing w:after="0" w:line="240" w:lineRule="auto"/>
        <w:jc w:val="both"/>
        <w:rPr>
          <w:rFonts w:ascii="Arial" w:eastAsia="Times New Roman" w:hAnsi="Arial" w:cs="Arial"/>
          <w:lang w:eastAsia="en-GB"/>
        </w:rPr>
      </w:pPr>
      <w:r w:rsidRPr="00B52D0F">
        <w:rPr>
          <w:rFonts w:ascii="Arial" w:eastAsia="Times New Roman" w:hAnsi="Arial" w:cs="Arial"/>
          <w:lang w:eastAsia="en-GB"/>
        </w:rPr>
        <w:t>Be familiar with and work in accordance with the school’s policies, including in particular:</w:t>
      </w:r>
    </w:p>
    <w:p w14:paraId="3C38EB64" w14:textId="77777777" w:rsidR="00B728A4" w:rsidRPr="00B52D0F" w:rsidRDefault="00B728A4" w:rsidP="00B728A4">
      <w:pPr>
        <w:numPr>
          <w:ilvl w:val="0"/>
          <w:numId w:val="4"/>
        </w:numPr>
        <w:autoSpaceDE w:val="0"/>
        <w:autoSpaceDN w:val="0"/>
        <w:adjustRightInd w:val="0"/>
        <w:spacing w:after="0" w:line="240" w:lineRule="auto"/>
        <w:jc w:val="both"/>
        <w:rPr>
          <w:rFonts w:ascii="Arial" w:eastAsia="Times New Roman" w:hAnsi="Arial" w:cs="Arial"/>
          <w:lang w:eastAsia="en-GB"/>
        </w:rPr>
      </w:pPr>
      <w:r w:rsidRPr="00B52D0F">
        <w:rPr>
          <w:rFonts w:ascii="Arial" w:eastAsia="Times New Roman" w:hAnsi="Arial" w:cs="Arial"/>
          <w:lang w:eastAsia="en-GB"/>
        </w:rPr>
        <w:lastRenderedPageBreak/>
        <w:t>Child Protection &amp; Safeguarding</w:t>
      </w:r>
    </w:p>
    <w:p w14:paraId="6EAB3191" w14:textId="77777777" w:rsidR="00B728A4" w:rsidRPr="00B52D0F" w:rsidRDefault="00B728A4" w:rsidP="00B728A4">
      <w:pPr>
        <w:numPr>
          <w:ilvl w:val="0"/>
          <w:numId w:val="4"/>
        </w:numPr>
        <w:autoSpaceDE w:val="0"/>
        <w:autoSpaceDN w:val="0"/>
        <w:adjustRightInd w:val="0"/>
        <w:spacing w:after="0" w:line="240" w:lineRule="auto"/>
        <w:jc w:val="both"/>
        <w:rPr>
          <w:rFonts w:ascii="Arial" w:eastAsia="Times New Roman" w:hAnsi="Arial" w:cs="Arial"/>
          <w:lang w:eastAsia="en-GB"/>
        </w:rPr>
      </w:pPr>
      <w:r w:rsidRPr="00B52D0F">
        <w:rPr>
          <w:rFonts w:ascii="Arial" w:eastAsia="Times New Roman" w:hAnsi="Arial" w:cs="Arial"/>
          <w:lang w:eastAsia="en-GB"/>
        </w:rPr>
        <w:t>Behaviour</w:t>
      </w:r>
    </w:p>
    <w:p w14:paraId="38998A80" w14:textId="77777777" w:rsidR="00B728A4" w:rsidRPr="00B52D0F" w:rsidRDefault="00B728A4" w:rsidP="00B728A4">
      <w:pPr>
        <w:numPr>
          <w:ilvl w:val="0"/>
          <w:numId w:val="4"/>
        </w:numPr>
        <w:autoSpaceDE w:val="0"/>
        <w:autoSpaceDN w:val="0"/>
        <w:adjustRightInd w:val="0"/>
        <w:spacing w:after="0" w:line="240" w:lineRule="auto"/>
        <w:jc w:val="both"/>
        <w:rPr>
          <w:rFonts w:ascii="Arial" w:eastAsia="Times New Roman" w:hAnsi="Arial" w:cs="Arial"/>
          <w:lang w:eastAsia="en-GB"/>
        </w:rPr>
      </w:pPr>
      <w:r w:rsidRPr="00B52D0F">
        <w:rPr>
          <w:rFonts w:ascii="Arial" w:eastAsia="Times New Roman" w:hAnsi="Arial" w:cs="Arial"/>
          <w:lang w:eastAsia="en-GB"/>
        </w:rPr>
        <w:t>Physical Intervention</w:t>
      </w:r>
    </w:p>
    <w:p w14:paraId="75633008" w14:textId="77777777" w:rsidR="00B728A4" w:rsidRPr="00B52D0F" w:rsidRDefault="00B728A4" w:rsidP="00B728A4">
      <w:pPr>
        <w:numPr>
          <w:ilvl w:val="0"/>
          <w:numId w:val="4"/>
        </w:numPr>
        <w:autoSpaceDE w:val="0"/>
        <w:autoSpaceDN w:val="0"/>
        <w:adjustRightInd w:val="0"/>
        <w:spacing w:after="0" w:line="240" w:lineRule="auto"/>
        <w:jc w:val="both"/>
        <w:rPr>
          <w:rFonts w:ascii="Arial" w:eastAsia="Times New Roman" w:hAnsi="Arial" w:cs="Arial"/>
          <w:lang w:eastAsia="en-GB"/>
        </w:rPr>
      </w:pPr>
      <w:r w:rsidRPr="00B52D0F">
        <w:rPr>
          <w:rFonts w:ascii="Arial" w:eastAsia="Times New Roman" w:hAnsi="Arial" w:cs="Arial"/>
          <w:lang w:eastAsia="en-GB"/>
        </w:rPr>
        <w:t>Lone Working Policy</w:t>
      </w:r>
    </w:p>
    <w:p w14:paraId="79369372" w14:textId="77777777" w:rsidR="00B728A4" w:rsidRPr="00B52D0F" w:rsidRDefault="00B728A4" w:rsidP="00B728A4">
      <w:pPr>
        <w:numPr>
          <w:ilvl w:val="0"/>
          <w:numId w:val="4"/>
        </w:numPr>
        <w:autoSpaceDE w:val="0"/>
        <w:autoSpaceDN w:val="0"/>
        <w:adjustRightInd w:val="0"/>
        <w:spacing w:after="0" w:line="240" w:lineRule="auto"/>
        <w:jc w:val="both"/>
        <w:rPr>
          <w:rFonts w:ascii="Arial" w:eastAsia="Times New Roman" w:hAnsi="Arial" w:cs="Arial"/>
          <w:lang w:eastAsia="en-GB"/>
        </w:rPr>
      </w:pPr>
      <w:r w:rsidRPr="00B52D0F">
        <w:rPr>
          <w:rFonts w:ascii="Arial" w:eastAsia="Times New Roman" w:hAnsi="Arial" w:cs="Arial"/>
          <w:lang w:eastAsia="en-GB"/>
        </w:rPr>
        <w:t>Internet Safety</w:t>
      </w:r>
    </w:p>
    <w:p w14:paraId="3DC37606" w14:textId="77777777" w:rsidR="00B728A4" w:rsidRPr="00B52D0F" w:rsidRDefault="00B728A4" w:rsidP="00B728A4">
      <w:pPr>
        <w:numPr>
          <w:ilvl w:val="0"/>
          <w:numId w:val="4"/>
        </w:numPr>
        <w:autoSpaceDE w:val="0"/>
        <w:autoSpaceDN w:val="0"/>
        <w:adjustRightInd w:val="0"/>
        <w:spacing w:after="0" w:line="240" w:lineRule="auto"/>
        <w:jc w:val="both"/>
        <w:rPr>
          <w:rFonts w:ascii="Arial" w:eastAsia="Times New Roman" w:hAnsi="Arial" w:cs="Arial"/>
          <w:lang w:eastAsia="en-GB"/>
        </w:rPr>
      </w:pPr>
      <w:r w:rsidRPr="00B52D0F">
        <w:rPr>
          <w:rFonts w:ascii="Arial" w:eastAsia="Times New Roman" w:hAnsi="Arial" w:cs="Arial"/>
          <w:lang w:eastAsia="en-GB"/>
        </w:rPr>
        <w:t>Health and Safety</w:t>
      </w:r>
    </w:p>
    <w:p w14:paraId="0E939687" w14:textId="77777777" w:rsidR="00B728A4" w:rsidRPr="00B52D0F" w:rsidRDefault="00B728A4" w:rsidP="00B728A4">
      <w:pPr>
        <w:numPr>
          <w:ilvl w:val="0"/>
          <w:numId w:val="4"/>
        </w:numPr>
        <w:autoSpaceDE w:val="0"/>
        <w:autoSpaceDN w:val="0"/>
        <w:adjustRightInd w:val="0"/>
        <w:spacing w:after="0" w:line="240" w:lineRule="auto"/>
        <w:jc w:val="both"/>
        <w:rPr>
          <w:rFonts w:ascii="Arial" w:eastAsia="Times New Roman" w:hAnsi="Arial" w:cs="Arial"/>
          <w:lang w:eastAsia="en-GB"/>
        </w:rPr>
      </w:pPr>
      <w:r w:rsidRPr="00B52D0F">
        <w:rPr>
          <w:rFonts w:ascii="Arial" w:eastAsia="Times New Roman" w:hAnsi="Arial" w:cs="Arial"/>
          <w:lang w:eastAsia="en-GB"/>
        </w:rPr>
        <w:t>Use of Photography and Video</w:t>
      </w:r>
    </w:p>
    <w:p w14:paraId="248F0380" w14:textId="77777777" w:rsidR="0080681A" w:rsidRPr="00B52D0F" w:rsidRDefault="00B728A4" w:rsidP="0080681A">
      <w:pPr>
        <w:pStyle w:val="NormalWeb"/>
        <w:numPr>
          <w:ilvl w:val="0"/>
          <w:numId w:val="4"/>
        </w:numPr>
        <w:rPr>
          <w:rFonts w:ascii="Arial" w:hAnsi="Arial" w:cs="Arial"/>
          <w:sz w:val="22"/>
          <w:szCs w:val="22"/>
        </w:rPr>
      </w:pPr>
      <w:r w:rsidRPr="00B52D0F">
        <w:rPr>
          <w:rFonts w:ascii="Arial" w:hAnsi="Arial" w:cs="Arial"/>
          <w:sz w:val="22"/>
          <w:szCs w:val="22"/>
        </w:rPr>
        <w:t>Whistleblowing – within the school and external e.g. direct contact with the Designated Officer or via the NSPCC Report Line</w:t>
      </w:r>
      <w:r w:rsidR="0080681A" w:rsidRPr="00B52D0F">
        <w:rPr>
          <w:rFonts w:ascii="Arial" w:hAnsi="Arial" w:cs="Arial"/>
          <w:sz w:val="22"/>
          <w:szCs w:val="22"/>
        </w:rPr>
        <w:t xml:space="preserve"> </w:t>
      </w:r>
      <w:hyperlink r:id="rId86" w:history="1">
        <w:r w:rsidR="0080681A" w:rsidRPr="00B52D0F">
          <w:rPr>
            <w:rStyle w:val="Hyperlink"/>
            <w:rFonts w:ascii="Arial" w:hAnsi="Arial" w:cs="Arial"/>
            <w:sz w:val="22"/>
            <w:szCs w:val="22"/>
          </w:rPr>
          <w:t>https://www.nspcc.org.uk/keeping-children-safe/reporting-abuse/dedicated-helplines/whistleblowing-advice-line</w:t>
        </w:r>
      </w:hyperlink>
      <w:r w:rsidR="0080681A" w:rsidRPr="00B52D0F">
        <w:rPr>
          <w:rFonts w:ascii="Arial" w:hAnsi="Arial" w:cs="Arial"/>
          <w:sz w:val="22"/>
          <w:szCs w:val="22"/>
        </w:rPr>
        <w:t xml:space="preserve">  or call on 0800 136 663 or email </w:t>
      </w:r>
      <w:hyperlink r:id="rId87" w:history="1">
        <w:r w:rsidR="0080681A" w:rsidRPr="00B52D0F">
          <w:rPr>
            <w:rStyle w:val="Hyperlink"/>
            <w:rFonts w:ascii="Arial" w:hAnsi="Arial" w:cs="Arial"/>
            <w:sz w:val="22"/>
            <w:szCs w:val="22"/>
          </w:rPr>
          <w:t>help@nspcc.org.uk</w:t>
        </w:r>
      </w:hyperlink>
      <w:r w:rsidR="0080681A" w:rsidRPr="00B52D0F">
        <w:rPr>
          <w:rFonts w:ascii="Arial" w:hAnsi="Arial" w:cs="Arial"/>
          <w:sz w:val="22"/>
          <w:szCs w:val="22"/>
        </w:rPr>
        <w:t xml:space="preserve">; </w:t>
      </w:r>
    </w:p>
    <w:p w14:paraId="2E9EF2BC" w14:textId="77777777" w:rsidR="00B728A4" w:rsidRPr="00B52D0F" w:rsidRDefault="00B728A4" w:rsidP="00902255">
      <w:pPr>
        <w:pStyle w:val="ListParagraph"/>
        <w:numPr>
          <w:ilvl w:val="0"/>
          <w:numId w:val="4"/>
        </w:numPr>
        <w:autoSpaceDE w:val="0"/>
        <w:autoSpaceDN w:val="0"/>
        <w:adjustRightInd w:val="0"/>
        <w:spacing w:after="0" w:line="240" w:lineRule="auto"/>
        <w:jc w:val="both"/>
        <w:rPr>
          <w:rFonts w:ascii="Arial" w:eastAsia="Times New Roman" w:hAnsi="Arial" w:cs="Arial"/>
          <w:lang w:eastAsia="en-GB"/>
        </w:rPr>
      </w:pPr>
      <w:r w:rsidRPr="00B52D0F">
        <w:rPr>
          <w:rFonts w:ascii="Arial" w:eastAsia="Times New Roman" w:hAnsi="Arial" w:cs="Arial"/>
          <w:lang w:eastAsia="en-GB"/>
        </w:rPr>
        <w:t>Provide a good example and a positive role model to pupils</w:t>
      </w:r>
    </w:p>
    <w:p w14:paraId="22D2E56C" w14:textId="77777777" w:rsidR="00B728A4" w:rsidRPr="00B52D0F" w:rsidRDefault="00B728A4" w:rsidP="00B728A4">
      <w:pPr>
        <w:numPr>
          <w:ilvl w:val="0"/>
          <w:numId w:val="5"/>
        </w:numPr>
        <w:autoSpaceDE w:val="0"/>
        <w:autoSpaceDN w:val="0"/>
        <w:adjustRightInd w:val="0"/>
        <w:spacing w:after="0" w:line="240" w:lineRule="auto"/>
        <w:jc w:val="both"/>
        <w:rPr>
          <w:rFonts w:ascii="Arial" w:eastAsia="Times New Roman" w:hAnsi="Arial" w:cs="Arial"/>
          <w:lang w:eastAsia="en-GB"/>
        </w:rPr>
      </w:pPr>
      <w:r w:rsidRPr="00B52D0F">
        <w:rPr>
          <w:rFonts w:ascii="Arial" w:eastAsia="Times New Roman" w:hAnsi="Arial" w:cs="Arial"/>
          <w:lang w:eastAsia="en-GB"/>
        </w:rPr>
        <w:t>Behave in a mature, respectful, safe, fair and considered manner. For</w:t>
      </w:r>
    </w:p>
    <w:p w14:paraId="0FB832E2" w14:textId="77777777" w:rsidR="00B728A4" w:rsidRPr="00B52D0F" w:rsidRDefault="00B728A4" w:rsidP="00B728A4">
      <w:pPr>
        <w:autoSpaceDE w:val="0"/>
        <w:autoSpaceDN w:val="0"/>
        <w:adjustRightInd w:val="0"/>
        <w:spacing w:after="0" w:line="240" w:lineRule="auto"/>
        <w:ind w:left="720"/>
        <w:jc w:val="both"/>
        <w:rPr>
          <w:rFonts w:ascii="Arial" w:eastAsia="Times New Roman" w:hAnsi="Arial" w:cs="Arial"/>
          <w:lang w:eastAsia="en-GB"/>
        </w:rPr>
      </w:pPr>
      <w:r w:rsidRPr="00B52D0F">
        <w:rPr>
          <w:rFonts w:ascii="Arial" w:eastAsia="Times New Roman" w:hAnsi="Arial" w:cs="Arial"/>
          <w:lang w:eastAsia="en-GB"/>
        </w:rPr>
        <w:t>example, you must ensure that you are not sarcastic, and do not make remarks or ‘jokes’ to pupils of a personal, sexual, racist, discriminatory, intimidating or otherwise offensive nature</w:t>
      </w:r>
    </w:p>
    <w:p w14:paraId="2884C8FE" w14:textId="77777777" w:rsidR="00B728A4" w:rsidRPr="00B52D0F" w:rsidRDefault="00B728A4" w:rsidP="00B728A4">
      <w:pPr>
        <w:numPr>
          <w:ilvl w:val="0"/>
          <w:numId w:val="5"/>
        </w:numPr>
        <w:autoSpaceDE w:val="0"/>
        <w:autoSpaceDN w:val="0"/>
        <w:adjustRightInd w:val="0"/>
        <w:spacing w:after="0" w:line="240" w:lineRule="auto"/>
        <w:jc w:val="both"/>
        <w:rPr>
          <w:rFonts w:ascii="Arial" w:eastAsia="Times New Roman" w:hAnsi="Arial" w:cs="Arial"/>
          <w:lang w:eastAsia="en-GB"/>
        </w:rPr>
      </w:pPr>
      <w:r w:rsidRPr="00B52D0F">
        <w:rPr>
          <w:rFonts w:ascii="Arial" w:eastAsia="Times New Roman" w:hAnsi="Arial" w:cs="Arial"/>
          <w:lang w:eastAsia="en-GB"/>
        </w:rPr>
        <w:t>Do not embarrass or humiliate children</w:t>
      </w:r>
    </w:p>
    <w:p w14:paraId="091F774B" w14:textId="77777777" w:rsidR="00B728A4" w:rsidRPr="00B52D0F" w:rsidRDefault="00B728A4" w:rsidP="00B728A4">
      <w:pPr>
        <w:numPr>
          <w:ilvl w:val="0"/>
          <w:numId w:val="6"/>
        </w:numPr>
        <w:autoSpaceDE w:val="0"/>
        <w:autoSpaceDN w:val="0"/>
        <w:adjustRightInd w:val="0"/>
        <w:spacing w:after="0" w:line="240" w:lineRule="auto"/>
        <w:jc w:val="both"/>
        <w:rPr>
          <w:rFonts w:ascii="Arial" w:eastAsia="Times New Roman" w:hAnsi="Arial" w:cs="Arial"/>
          <w:lang w:eastAsia="en-GB"/>
        </w:rPr>
      </w:pPr>
      <w:r w:rsidRPr="00B52D0F">
        <w:rPr>
          <w:rFonts w:ascii="Arial" w:eastAsia="Times New Roman" w:hAnsi="Arial" w:cs="Arial"/>
          <w:lang w:eastAsia="en-GB"/>
        </w:rPr>
        <w:t>Do not discriminate favourably or unfavourably towards any child. For example, treat all pupils equally – never build ‘special’ relationships or confer favour on particular pupils or members of their family</w:t>
      </w:r>
    </w:p>
    <w:p w14:paraId="17302282" w14:textId="77777777" w:rsidR="00B728A4" w:rsidRPr="00B52D0F" w:rsidRDefault="00B728A4" w:rsidP="00B728A4">
      <w:pPr>
        <w:numPr>
          <w:ilvl w:val="0"/>
          <w:numId w:val="6"/>
        </w:numPr>
        <w:autoSpaceDE w:val="0"/>
        <w:autoSpaceDN w:val="0"/>
        <w:adjustRightInd w:val="0"/>
        <w:spacing w:after="0" w:line="240" w:lineRule="auto"/>
        <w:jc w:val="both"/>
        <w:rPr>
          <w:rFonts w:ascii="Arial" w:eastAsia="Times New Roman" w:hAnsi="Arial" w:cs="Arial"/>
          <w:lang w:eastAsia="en-GB"/>
        </w:rPr>
      </w:pPr>
      <w:r w:rsidRPr="00B52D0F">
        <w:rPr>
          <w:rFonts w:ascii="Arial" w:eastAsia="Times New Roman" w:hAnsi="Arial" w:cs="Arial"/>
          <w:lang w:eastAsia="en-GB"/>
        </w:rPr>
        <w:t>Do not give or receive (other than token) gifts unless arranged through school</w:t>
      </w:r>
    </w:p>
    <w:p w14:paraId="2CA899CA" w14:textId="77777777" w:rsidR="00B728A4" w:rsidRPr="00B52D0F" w:rsidRDefault="00B728A4" w:rsidP="00B728A4">
      <w:pPr>
        <w:numPr>
          <w:ilvl w:val="0"/>
          <w:numId w:val="6"/>
        </w:numPr>
        <w:autoSpaceDE w:val="0"/>
        <w:autoSpaceDN w:val="0"/>
        <w:adjustRightInd w:val="0"/>
        <w:spacing w:after="0" w:line="240" w:lineRule="auto"/>
        <w:jc w:val="both"/>
        <w:rPr>
          <w:rFonts w:ascii="Arial" w:eastAsia="Times New Roman" w:hAnsi="Arial" w:cs="Arial"/>
          <w:lang w:eastAsia="en-GB"/>
        </w:rPr>
      </w:pPr>
      <w:r w:rsidRPr="00B52D0F">
        <w:rPr>
          <w:rFonts w:ascii="Arial" w:eastAsia="Times New Roman" w:hAnsi="Arial" w:cs="Arial"/>
          <w:lang w:eastAsia="en-GB"/>
        </w:rPr>
        <w:t>Ensure that your relationship with pupils remains on a professional footing</w:t>
      </w:r>
    </w:p>
    <w:p w14:paraId="5B209593" w14:textId="77777777" w:rsidR="00B728A4" w:rsidRPr="00B52D0F" w:rsidRDefault="00B728A4" w:rsidP="00B728A4">
      <w:pPr>
        <w:numPr>
          <w:ilvl w:val="0"/>
          <w:numId w:val="6"/>
        </w:numPr>
        <w:autoSpaceDE w:val="0"/>
        <w:autoSpaceDN w:val="0"/>
        <w:adjustRightInd w:val="0"/>
        <w:spacing w:after="0" w:line="240" w:lineRule="auto"/>
        <w:jc w:val="both"/>
        <w:rPr>
          <w:rFonts w:ascii="Arial" w:eastAsia="Times New Roman" w:hAnsi="Arial" w:cs="Arial"/>
          <w:lang w:eastAsia="en-GB"/>
        </w:rPr>
      </w:pPr>
      <w:r w:rsidRPr="00B52D0F">
        <w:rPr>
          <w:rFonts w:ascii="Arial" w:eastAsia="Times New Roman" w:hAnsi="Arial" w:cs="Arial"/>
          <w:lang w:eastAsia="en-GB"/>
        </w:rPr>
        <w:t>Adhere to THEC’s Advisory Dress Code (ratified February 2016)</w:t>
      </w:r>
    </w:p>
    <w:p w14:paraId="0C171547" w14:textId="77777777" w:rsidR="00B728A4" w:rsidRPr="00B52D0F" w:rsidRDefault="00B728A4" w:rsidP="00B728A4">
      <w:pPr>
        <w:autoSpaceDE w:val="0"/>
        <w:autoSpaceDN w:val="0"/>
        <w:adjustRightInd w:val="0"/>
        <w:spacing w:after="0" w:line="240" w:lineRule="auto"/>
        <w:jc w:val="both"/>
        <w:rPr>
          <w:rFonts w:ascii="Arial" w:eastAsia="Times New Roman" w:hAnsi="Arial" w:cs="Arial"/>
          <w:lang w:eastAsia="en-GB"/>
        </w:rPr>
      </w:pPr>
    </w:p>
    <w:p w14:paraId="6C97F558" w14:textId="77777777" w:rsidR="00B728A4" w:rsidRPr="00B52D0F" w:rsidRDefault="00B728A4" w:rsidP="00B728A4">
      <w:pPr>
        <w:autoSpaceDE w:val="0"/>
        <w:autoSpaceDN w:val="0"/>
        <w:adjustRightInd w:val="0"/>
        <w:spacing w:after="0" w:line="240" w:lineRule="auto"/>
        <w:ind w:left="720"/>
        <w:jc w:val="both"/>
        <w:rPr>
          <w:rFonts w:ascii="Arial" w:eastAsia="Times New Roman" w:hAnsi="Arial" w:cs="Arial"/>
          <w:lang w:eastAsia="en-GB"/>
        </w:rPr>
      </w:pPr>
      <w:r w:rsidRPr="00B52D0F">
        <w:rPr>
          <w:rFonts w:ascii="Arial" w:eastAsia="Times New Roman" w:hAnsi="Arial" w:cs="Arial"/>
          <w:lang w:eastAsia="en-GB"/>
        </w:rPr>
        <w:t>For example, you must:</w:t>
      </w:r>
    </w:p>
    <w:p w14:paraId="1CAC25C9" w14:textId="77777777" w:rsidR="00B728A4" w:rsidRPr="00B52D0F" w:rsidRDefault="00B728A4" w:rsidP="00B728A4">
      <w:pPr>
        <w:numPr>
          <w:ilvl w:val="0"/>
          <w:numId w:val="6"/>
        </w:numPr>
        <w:autoSpaceDE w:val="0"/>
        <w:autoSpaceDN w:val="0"/>
        <w:adjustRightInd w:val="0"/>
        <w:spacing w:after="0" w:line="240" w:lineRule="auto"/>
        <w:jc w:val="both"/>
        <w:rPr>
          <w:rFonts w:ascii="Arial" w:eastAsia="Times New Roman" w:hAnsi="Arial" w:cs="Arial"/>
          <w:lang w:eastAsia="en-GB"/>
        </w:rPr>
      </w:pPr>
      <w:r w:rsidRPr="00B52D0F">
        <w:rPr>
          <w:rFonts w:ascii="Arial" w:eastAsia="Times New Roman" w:hAnsi="Arial" w:cs="Arial"/>
          <w:lang w:eastAsia="en-GB"/>
        </w:rPr>
        <w:t>Only touch pupils for professional reasons, and when this is necessary and appropriate for the pupil’s wellbeing or safety (more guidance on this is set out in the DfES ‘Guidance for Safe Practice’ referred to above)</w:t>
      </w:r>
    </w:p>
    <w:p w14:paraId="13324A64" w14:textId="77777777" w:rsidR="00B728A4" w:rsidRPr="00B52D0F" w:rsidRDefault="00B728A4" w:rsidP="00B728A4">
      <w:pPr>
        <w:numPr>
          <w:ilvl w:val="0"/>
          <w:numId w:val="6"/>
        </w:numPr>
        <w:autoSpaceDE w:val="0"/>
        <w:autoSpaceDN w:val="0"/>
        <w:adjustRightInd w:val="0"/>
        <w:spacing w:after="0" w:line="240" w:lineRule="auto"/>
        <w:jc w:val="both"/>
        <w:rPr>
          <w:rFonts w:ascii="Arial" w:eastAsia="Times New Roman" w:hAnsi="Arial" w:cs="Arial"/>
          <w:lang w:eastAsia="en-GB"/>
        </w:rPr>
      </w:pPr>
      <w:r w:rsidRPr="00B52D0F">
        <w:rPr>
          <w:rFonts w:ascii="Arial" w:eastAsia="Times New Roman" w:hAnsi="Arial" w:cs="Arial"/>
          <w:lang w:eastAsia="en-GB"/>
        </w:rPr>
        <w:t>Not behave in a way that could lead a reasonable observer to question your conduct, intentions or suitability to care for other people’s children</w:t>
      </w:r>
    </w:p>
    <w:p w14:paraId="0B5CA4EA" w14:textId="77777777" w:rsidR="00B728A4" w:rsidRPr="00B52D0F" w:rsidRDefault="00B728A4" w:rsidP="00B728A4">
      <w:pPr>
        <w:numPr>
          <w:ilvl w:val="0"/>
          <w:numId w:val="6"/>
        </w:numPr>
        <w:autoSpaceDE w:val="0"/>
        <w:autoSpaceDN w:val="0"/>
        <w:adjustRightInd w:val="0"/>
        <w:spacing w:after="0" w:line="240" w:lineRule="auto"/>
        <w:jc w:val="both"/>
        <w:rPr>
          <w:rFonts w:ascii="Arial" w:eastAsia="Times New Roman" w:hAnsi="Arial" w:cs="Arial"/>
          <w:lang w:eastAsia="en-GB"/>
        </w:rPr>
      </w:pPr>
      <w:r w:rsidRPr="00B52D0F">
        <w:rPr>
          <w:rFonts w:ascii="Arial" w:eastAsia="Times New Roman" w:hAnsi="Arial" w:cs="Arial"/>
          <w:lang w:eastAsia="en-GB"/>
        </w:rPr>
        <w:t>Not make arrangements to contact, communicate or meet with pupils outside your work (this includes use of email, text and other messaging systems)</w:t>
      </w:r>
    </w:p>
    <w:p w14:paraId="7C2F5C87" w14:textId="77777777" w:rsidR="00B728A4" w:rsidRPr="00B52D0F" w:rsidRDefault="00B728A4" w:rsidP="00B728A4">
      <w:pPr>
        <w:numPr>
          <w:ilvl w:val="0"/>
          <w:numId w:val="6"/>
        </w:numPr>
        <w:autoSpaceDE w:val="0"/>
        <w:autoSpaceDN w:val="0"/>
        <w:adjustRightInd w:val="0"/>
        <w:spacing w:after="0" w:line="240" w:lineRule="auto"/>
        <w:jc w:val="both"/>
        <w:rPr>
          <w:rFonts w:ascii="Arial" w:eastAsia="Times New Roman" w:hAnsi="Arial" w:cs="Arial"/>
          <w:lang w:eastAsia="en-GB"/>
        </w:rPr>
      </w:pPr>
      <w:r w:rsidRPr="00B52D0F">
        <w:rPr>
          <w:rFonts w:ascii="Arial" w:eastAsia="Times New Roman" w:hAnsi="Arial" w:cs="Arial"/>
          <w:lang w:eastAsia="en-GB"/>
        </w:rPr>
        <w:t>Not develop ‘personal’ or sexual relationships with pupils. In particular your attention is drawn to the provisions of the Sexual Offences Act 2003, which creates a criminal offence of abuse of a position of trust (when a person aged 18 or over is in a ‘position of trust’ with a person under 18 and engages in sexual activity with or in the presence of that child, or causes or incites that child to engage in or watch sexual activity)</w:t>
      </w:r>
    </w:p>
    <w:p w14:paraId="3FFD97BC" w14:textId="77777777" w:rsidR="00B728A4" w:rsidRPr="00B52D0F" w:rsidRDefault="00B728A4" w:rsidP="00B728A4">
      <w:pPr>
        <w:autoSpaceDE w:val="0"/>
        <w:autoSpaceDN w:val="0"/>
        <w:adjustRightInd w:val="0"/>
        <w:spacing w:after="0" w:line="240" w:lineRule="auto"/>
        <w:jc w:val="both"/>
        <w:rPr>
          <w:rFonts w:ascii="Arial" w:eastAsia="Times New Roman" w:hAnsi="Arial" w:cs="Arial"/>
          <w:b/>
          <w:lang w:eastAsia="en-GB"/>
        </w:rPr>
      </w:pPr>
    </w:p>
    <w:p w14:paraId="7EB2E853" w14:textId="77777777" w:rsidR="00B728A4" w:rsidRPr="00B52D0F" w:rsidRDefault="00B728A4" w:rsidP="00B728A4">
      <w:pPr>
        <w:autoSpaceDE w:val="0"/>
        <w:autoSpaceDN w:val="0"/>
        <w:adjustRightInd w:val="0"/>
        <w:spacing w:after="0" w:line="240" w:lineRule="auto"/>
        <w:jc w:val="both"/>
        <w:rPr>
          <w:rFonts w:ascii="Arial" w:eastAsia="Times New Roman" w:hAnsi="Arial" w:cs="Arial"/>
          <w:lang w:eastAsia="en-GB"/>
        </w:rPr>
      </w:pPr>
      <w:r w:rsidRPr="00B52D0F">
        <w:rPr>
          <w:rFonts w:ascii="Arial" w:eastAsia="Times New Roman" w:hAnsi="Arial" w:cs="Arial"/>
          <w:b/>
          <w:lang w:eastAsia="en-GB"/>
        </w:rPr>
        <w:t>Exceptional circumstances</w:t>
      </w:r>
    </w:p>
    <w:p w14:paraId="3087C0F9" w14:textId="77777777" w:rsidR="00B728A4" w:rsidRPr="00B52D0F" w:rsidRDefault="00B728A4" w:rsidP="00B728A4">
      <w:pPr>
        <w:tabs>
          <w:tab w:val="left" w:pos="142"/>
        </w:tabs>
        <w:autoSpaceDE w:val="0"/>
        <w:autoSpaceDN w:val="0"/>
        <w:adjustRightInd w:val="0"/>
        <w:spacing w:after="0" w:line="240" w:lineRule="auto"/>
        <w:jc w:val="both"/>
        <w:rPr>
          <w:rFonts w:ascii="Arial" w:eastAsia="Times New Roman" w:hAnsi="Arial" w:cs="Arial"/>
          <w:b/>
          <w:lang w:eastAsia="en-GB"/>
        </w:rPr>
      </w:pPr>
    </w:p>
    <w:p w14:paraId="6302DE02" w14:textId="77777777" w:rsidR="00B728A4" w:rsidRPr="00B52D0F" w:rsidRDefault="00B728A4" w:rsidP="00B728A4">
      <w:pPr>
        <w:tabs>
          <w:tab w:val="left" w:pos="142"/>
        </w:tabs>
        <w:autoSpaceDE w:val="0"/>
        <w:autoSpaceDN w:val="0"/>
        <w:adjustRightInd w:val="0"/>
        <w:spacing w:after="0" w:line="240" w:lineRule="auto"/>
        <w:jc w:val="both"/>
        <w:rPr>
          <w:rFonts w:ascii="Arial" w:eastAsia="Times New Roman" w:hAnsi="Arial" w:cs="Arial"/>
          <w:lang w:eastAsia="en-GB"/>
        </w:rPr>
      </w:pPr>
      <w:r w:rsidRPr="00B52D0F">
        <w:rPr>
          <w:rFonts w:ascii="Arial" w:eastAsia="Times New Roman" w:hAnsi="Arial" w:cs="Arial"/>
          <w:lang w:eastAsia="en-GB"/>
        </w:rPr>
        <w:t>If in exceptional circumstances a member of staff needs to deviate from expected practices (e.g. in an emergency having to transport a child alone), they must always seek to notify and consult a senior member of staff in advance or as soon as practicable afterwards. The rationale for taking this action must be recorded and submitted to the Headteacher.</w:t>
      </w:r>
    </w:p>
    <w:p w14:paraId="000BCC7F" w14:textId="77777777" w:rsidR="00650BC1" w:rsidRPr="00B52D0F" w:rsidRDefault="00650BC1">
      <w:pPr>
        <w:rPr>
          <w:rFonts w:ascii="Arial" w:hAnsi="Arial" w:cs="Arial"/>
        </w:rPr>
      </w:pPr>
      <w:r w:rsidRPr="00B52D0F">
        <w:rPr>
          <w:rFonts w:ascii="Arial" w:hAnsi="Arial" w:cs="Arial"/>
        </w:rPr>
        <w:br w:type="page"/>
      </w:r>
    </w:p>
    <w:p w14:paraId="5FB0C87A" w14:textId="77777777" w:rsidR="00B728A4" w:rsidRPr="00B52D0F" w:rsidRDefault="00650BC1" w:rsidP="00FE32A5">
      <w:pPr>
        <w:shd w:val="clear" w:color="auto" w:fill="9CC2E5" w:themeFill="accent1" w:themeFillTint="99"/>
        <w:spacing w:after="0" w:line="240" w:lineRule="auto"/>
        <w:jc w:val="both"/>
        <w:rPr>
          <w:rFonts w:ascii="Arial" w:hAnsi="Arial" w:cs="Arial"/>
          <w:b/>
        </w:rPr>
      </w:pPr>
      <w:r w:rsidRPr="00B52D0F">
        <w:rPr>
          <w:rFonts w:ascii="Arial" w:hAnsi="Arial" w:cs="Arial"/>
          <w:b/>
        </w:rPr>
        <w:lastRenderedPageBreak/>
        <w:t>APPENDIX 7 – COMMUNICATIONS AND INFORMATION SHARING PROTOCOL</w:t>
      </w:r>
    </w:p>
    <w:p w14:paraId="1C07CDD6" w14:textId="77777777" w:rsidR="00B728A4" w:rsidRPr="00B52D0F" w:rsidRDefault="00B728A4" w:rsidP="00B728A4">
      <w:pPr>
        <w:spacing w:after="0" w:line="240" w:lineRule="auto"/>
        <w:jc w:val="both"/>
        <w:rPr>
          <w:rFonts w:ascii="Arial" w:hAnsi="Arial" w:cs="Arial"/>
        </w:rPr>
      </w:pPr>
    </w:p>
    <w:p w14:paraId="72703FDD" w14:textId="77777777" w:rsidR="00B728A4" w:rsidRPr="00B52D0F" w:rsidRDefault="00B728A4" w:rsidP="00B728A4">
      <w:pPr>
        <w:spacing w:after="0" w:line="240" w:lineRule="auto"/>
        <w:jc w:val="both"/>
        <w:rPr>
          <w:rFonts w:ascii="Arial" w:hAnsi="Arial" w:cs="Arial"/>
        </w:rPr>
      </w:pPr>
      <w:r w:rsidRPr="00B52D0F">
        <w:rPr>
          <w:rFonts w:ascii="Arial" w:hAnsi="Arial" w:cs="Arial"/>
        </w:rPr>
        <w:t xml:space="preserve">The schools protocol has been developed in collaboration with schools in Harrow as key partners with Harrow Children’s Services. </w:t>
      </w:r>
    </w:p>
    <w:p w14:paraId="574EF92B" w14:textId="77777777" w:rsidR="00650BC1" w:rsidRPr="00B52D0F" w:rsidRDefault="00650BC1" w:rsidP="00B728A4">
      <w:pPr>
        <w:spacing w:after="0" w:line="240" w:lineRule="auto"/>
        <w:jc w:val="both"/>
        <w:rPr>
          <w:rFonts w:ascii="Arial" w:hAnsi="Arial" w:cs="Arial"/>
        </w:rPr>
      </w:pPr>
    </w:p>
    <w:p w14:paraId="0BB9D871" w14:textId="77777777" w:rsidR="00B728A4" w:rsidRPr="00B52D0F" w:rsidRDefault="00B728A4" w:rsidP="00B728A4">
      <w:pPr>
        <w:spacing w:after="0" w:line="240" w:lineRule="auto"/>
        <w:jc w:val="both"/>
        <w:rPr>
          <w:rFonts w:ascii="Arial" w:hAnsi="Arial" w:cs="Arial"/>
        </w:rPr>
      </w:pPr>
      <w:r w:rsidRPr="00B52D0F">
        <w:rPr>
          <w:rFonts w:ascii="Arial" w:hAnsi="Arial" w:cs="Arial"/>
        </w:rPr>
        <w:t>The protocol has been designed to formalise communications and information sharing between schools and children’s services.  Effective communications and information sharing between these two partners is vital in safeguarding vulnerable children and this document is designed to create shared set of expectations.</w:t>
      </w:r>
    </w:p>
    <w:p w14:paraId="73B11727" w14:textId="77777777" w:rsidR="00B728A4" w:rsidRPr="00B52D0F" w:rsidRDefault="00B728A4" w:rsidP="00B728A4">
      <w:pPr>
        <w:spacing w:after="0" w:line="240" w:lineRule="auto"/>
        <w:jc w:val="both"/>
        <w:rPr>
          <w:rFonts w:ascii="Arial" w:hAnsi="Arial" w:cs="Arial"/>
        </w:rPr>
      </w:pPr>
    </w:p>
    <w:p w14:paraId="6BD22488" w14:textId="77777777" w:rsidR="00B728A4" w:rsidRPr="00B52D0F" w:rsidRDefault="00B728A4" w:rsidP="00D42952">
      <w:pPr>
        <w:pStyle w:val="ListParagraph"/>
        <w:widowControl w:val="0"/>
        <w:numPr>
          <w:ilvl w:val="0"/>
          <w:numId w:val="38"/>
        </w:numPr>
        <w:autoSpaceDE w:val="0"/>
        <w:autoSpaceDN w:val="0"/>
        <w:adjustRightInd w:val="0"/>
        <w:spacing w:after="0" w:line="240" w:lineRule="auto"/>
        <w:contextualSpacing w:val="0"/>
        <w:jc w:val="both"/>
        <w:rPr>
          <w:rFonts w:ascii="Arial" w:hAnsi="Arial" w:cs="Arial"/>
        </w:rPr>
      </w:pPr>
      <w:r w:rsidRPr="00B52D0F">
        <w:rPr>
          <w:rFonts w:ascii="Arial" w:hAnsi="Arial" w:cs="Arial"/>
        </w:rPr>
        <w:t>All discussions with children or families with regards to educational provision to be had in conjunction with the school or college and no promises to be made by the LA worker that create</w:t>
      </w:r>
      <w:r w:rsidR="006A6C47" w:rsidRPr="00B52D0F">
        <w:rPr>
          <w:rFonts w:ascii="Arial" w:hAnsi="Arial" w:cs="Arial"/>
        </w:rPr>
        <w:t>s</w:t>
      </w:r>
      <w:r w:rsidRPr="00B52D0F">
        <w:rPr>
          <w:rFonts w:ascii="Arial" w:hAnsi="Arial" w:cs="Arial"/>
        </w:rPr>
        <w:t xml:space="preserve"> a false expectation in relation to Education or support from social services. </w:t>
      </w:r>
    </w:p>
    <w:p w14:paraId="77D06EDD" w14:textId="77777777" w:rsidR="00B728A4" w:rsidRPr="00B52D0F" w:rsidRDefault="00B728A4" w:rsidP="00D42952">
      <w:pPr>
        <w:pStyle w:val="ListParagraph"/>
        <w:widowControl w:val="0"/>
        <w:numPr>
          <w:ilvl w:val="0"/>
          <w:numId w:val="38"/>
        </w:numPr>
        <w:autoSpaceDE w:val="0"/>
        <w:autoSpaceDN w:val="0"/>
        <w:adjustRightInd w:val="0"/>
        <w:spacing w:after="0" w:line="240" w:lineRule="auto"/>
        <w:contextualSpacing w:val="0"/>
        <w:jc w:val="both"/>
        <w:rPr>
          <w:rFonts w:ascii="Arial" w:hAnsi="Arial" w:cs="Arial"/>
        </w:rPr>
      </w:pPr>
      <w:r w:rsidRPr="00B52D0F">
        <w:rPr>
          <w:rFonts w:ascii="Arial" w:hAnsi="Arial" w:cs="Arial"/>
        </w:rPr>
        <w:t xml:space="preserve"> LA worker to make contact with school within 5 days of their allocation to a young person. </w:t>
      </w:r>
    </w:p>
    <w:p w14:paraId="1239FF10" w14:textId="77777777" w:rsidR="00B728A4" w:rsidRPr="00B52D0F" w:rsidRDefault="00B728A4" w:rsidP="00D42952">
      <w:pPr>
        <w:pStyle w:val="ListParagraph"/>
        <w:widowControl w:val="0"/>
        <w:numPr>
          <w:ilvl w:val="0"/>
          <w:numId w:val="38"/>
        </w:numPr>
        <w:autoSpaceDE w:val="0"/>
        <w:autoSpaceDN w:val="0"/>
        <w:adjustRightInd w:val="0"/>
        <w:spacing w:after="0" w:line="240" w:lineRule="auto"/>
        <w:contextualSpacing w:val="0"/>
        <w:jc w:val="both"/>
        <w:rPr>
          <w:rFonts w:ascii="Arial" w:hAnsi="Arial" w:cs="Arial"/>
        </w:rPr>
      </w:pPr>
      <w:r w:rsidRPr="00B52D0F">
        <w:rPr>
          <w:rFonts w:ascii="Arial" w:hAnsi="Arial" w:cs="Arial"/>
        </w:rPr>
        <w:t xml:space="preserve"> LA to regularly update structure charts and share with schools, so that schools have details of LA workers and their managers. </w:t>
      </w:r>
    </w:p>
    <w:p w14:paraId="55FAB625" w14:textId="77777777" w:rsidR="00B728A4" w:rsidRPr="00B52D0F" w:rsidRDefault="00B728A4" w:rsidP="00D42952">
      <w:pPr>
        <w:pStyle w:val="ListParagraph"/>
        <w:widowControl w:val="0"/>
        <w:numPr>
          <w:ilvl w:val="0"/>
          <w:numId w:val="38"/>
        </w:numPr>
        <w:autoSpaceDE w:val="0"/>
        <w:autoSpaceDN w:val="0"/>
        <w:adjustRightInd w:val="0"/>
        <w:spacing w:after="0" w:line="240" w:lineRule="auto"/>
        <w:contextualSpacing w:val="0"/>
        <w:jc w:val="both"/>
        <w:rPr>
          <w:rFonts w:ascii="Arial" w:hAnsi="Arial" w:cs="Arial"/>
        </w:rPr>
      </w:pPr>
      <w:r w:rsidRPr="00B52D0F">
        <w:rPr>
          <w:rFonts w:ascii="Arial" w:hAnsi="Arial" w:cs="Arial"/>
        </w:rPr>
        <w:t xml:space="preserve">Schools to include managers in emails to LA workers. </w:t>
      </w:r>
    </w:p>
    <w:p w14:paraId="0E2A7F2A" w14:textId="77777777" w:rsidR="00B728A4" w:rsidRPr="00B52D0F" w:rsidRDefault="00B728A4" w:rsidP="00D42952">
      <w:pPr>
        <w:pStyle w:val="ListParagraph"/>
        <w:widowControl w:val="0"/>
        <w:numPr>
          <w:ilvl w:val="0"/>
          <w:numId w:val="38"/>
        </w:numPr>
        <w:autoSpaceDE w:val="0"/>
        <w:autoSpaceDN w:val="0"/>
        <w:adjustRightInd w:val="0"/>
        <w:spacing w:after="0" w:line="240" w:lineRule="auto"/>
        <w:contextualSpacing w:val="0"/>
        <w:jc w:val="both"/>
        <w:rPr>
          <w:rFonts w:ascii="Arial" w:hAnsi="Arial" w:cs="Arial"/>
        </w:rPr>
      </w:pPr>
      <w:r w:rsidRPr="00B52D0F">
        <w:rPr>
          <w:rFonts w:ascii="Arial" w:hAnsi="Arial" w:cs="Arial"/>
        </w:rPr>
        <w:t xml:space="preserve"> LA worker or their manager to respond to emails from a school within 48 hours.  </w:t>
      </w:r>
    </w:p>
    <w:p w14:paraId="0F5D19F2" w14:textId="77777777" w:rsidR="00B728A4" w:rsidRPr="00B52D0F" w:rsidRDefault="00B728A4" w:rsidP="00D42952">
      <w:pPr>
        <w:pStyle w:val="ListParagraph"/>
        <w:widowControl w:val="0"/>
        <w:numPr>
          <w:ilvl w:val="0"/>
          <w:numId w:val="38"/>
        </w:numPr>
        <w:autoSpaceDE w:val="0"/>
        <w:autoSpaceDN w:val="0"/>
        <w:adjustRightInd w:val="0"/>
        <w:spacing w:after="0" w:line="240" w:lineRule="auto"/>
        <w:contextualSpacing w:val="0"/>
        <w:jc w:val="both"/>
        <w:rPr>
          <w:rFonts w:ascii="Arial" w:hAnsi="Arial" w:cs="Arial"/>
        </w:rPr>
      </w:pPr>
      <w:r w:rsidRPr="00B52D0F">
        <w:rPr>
          <w:rFonts w:ascii="Arial" w:hAnsi="Arial" w:cs="Arial"/>
        </w:rPr>
        <w:t xml:space="preserve"> Schools to escalate issues to Head of Service if matters are not dealt with in a reasonable timescale. </w:t>
      </w:r>
    </w:p>
    <w:p w14:paraId="01B9086C" w14:textId="77777777" w:rsidR="00B728A4" w:rsidRPr="00B52D0F" w:rsidRDefault="00B728A4" w:rsidP="00D42952">
      <w:pPr>
        <w:pStyle w:val="ListParagraph"/>
        <w:widowControl w:val="0"/>
        <w:numPr>
          <w:ilvl w:val="0"/>
          <w:numId w:val="38"/>
        </w:numPr>
        <w:autoSpaceDE w:val="0"/>
        <w:autoSpaceDN w:val="0"/>
        <w:adjustRightInd w:val="0"/>
        <w:spacing w:after="0" w:line="240" w:lineRule="auto"/>
        <w:contextualSpacing w:val="0"/>
        <w:jc w:val="both"/>
        <w:rPr>
          <w:rFonts w:ascii="Arial" w:hAnsi="Arial" w:cs="Arial"/>
        </w:rPr>
      </w:pPr>
      <w:r w:rsidRPr="00B52D0F">
        <w:rPr>
          <w:rFonts w:ascii="Arial" w:hAnsi="Arial" w:cs="Arial"/>
        </w:rPr>
        <w:t xml:space="preserve"> All communications to be courteous and respectful of professional’s experience and status. </w:t>
      </w:r>
    </w:p>
    <w:p w14:paraId="3284D0DB" w14:textId="6D222D1E" w:rsidR="00B728A4" w:rsidRPr="00B52D0F" w:rsidRDefault="00B728A4" w:rsidP="00D42952">
      <w:pPr>
        <w:pStyle w:val="ListParagraph"/>
        <w:widowControl w:val="0"/>
        <w:numPr>
          <w:ilvl w:val="0"/>
          <w:numId w:val="38"/>
        </w:numPr>
        <w:autoSpaceDE w:val="0"/>
        <w:autoSpaceDN w:val="0"/>
        <w:adjustRightInd w:val="0"/>
        <w:spacing w:after="0" w:line="240" w:lineRule="auto"/>
        <w:contextualSpacing w:val="0"/>
        <w:jc w:val="both"/>
        <w:rPr>
          <w:rFonts w:ascii="Arial" w:hAnsi="Arial" w:cs="Arial"/>
        </w:rPr>
      </w:pPr>
      <w:r w:rsidRPr="00B52D0F">
        <w:rPr>
          <w:rFonts w:ascii="Arial" w:hAnsi="Arial" w:cs="Arial"/>
        </w:rPr>
        <w:t xml:space="preserve"> All institutions to follow their data protection policies and be compliant with </w:t>
      </w:r>
      <w:r w:rsidR="001812CC" w:rsidRPr="00B52D0F">
        <w:rPr>
          <w:rFonts w:ascii="Arial" w:hAnsi="Arial" w:cs="Arial"/>
        </w:rPr>
        <w:t>UK-GDPR</w:t>
      </w:r>
      <w:r w:rsidRPr="00B52D0F">
        <w:rPr>
          <w:rFonts w:ascii="Arial" w:hAnsi="Arial" w:cs="Arial"/>
        </w:rPr>
        <w:t xml:space="preserve">.  Forwarding email chains to be avoided unless necessary.  The best practice is a new email to the relevant colleague.  </w:t>
      </w:r>
    </w:p>
    <w:p w14:paraId="2C4D2F30" w14:textId="77777777" w:rsidR="00B728A4" w:rsidRPr="00B52D0F" w:rsidRDefault="00B728A4" w:rsidP="00D42952">
      <w:pPr>
        <w:pStyle w:val="ListParagraph"/>
        <w:widowControl w:val="0"/>
        <w:numPr>
          <w:ilvl w:val="0"/>
          <w:numId w:val="38"/>
        </w:numPr>
        <w:autoSpaceDE w:val="0"/>
        <w:autoSpaceDN w:val="0"/>
        <w:adjustRightInd w:val="0"/>
        <w:spacing w:after="0" w:line="240" w:lineRule="auto"/>
        <w:contextualSpacing w:val="0"/>
        <w:jc w:val="both"/>
        <w:rPr>
          <w:rFonts w:ascii="Arial" w:hAnsi="Arial" w:cs="Arial"/>
        </w:rPr>
      </w:pPr>
      <w:r w:rsidRPr="00B52D0F">
        <w:rPr>
          <w:rFonts w:ascii="Arial" w:hAnsi="Arial" w:cs="Arial"/>
        </w:rPr>
        <w:t xml:space="preserve"> Requests for information from LA should be responded to within 24 hours. </w:t>
      </w:r>
    </w:p>
    <w:p w14:paraId="281815D0" w14:textId="6DA074E1" w:rsidR="00B728A4" w:rsidRPr="00B52D0F" w:rsidRDefault="00B728A4" w:rsidP="00D42952">
      <w:pPr>
        <w:pStyle w:val="ListParagraph"/>
        <w:widowControl w:val="0"/>
        <w:numPr>
          <w:ilvl w:val="0"/>
          <w:numId w:val="38"/>
        </w:numPr>
        <w:autoSpaceDE w:val="0"/>
        <w:autoSpaceDN w:val="0"/>
        <w:adjustRightInd w:val="0"/>
        <w:spacing w:after="0" w:line="240" w:lineRule="auto"/>
        <w:contextualSpacing w:val="0"/>
        <w:jc w:val="both"/>
        <w:rPr>
          <w:rFonts w:ascii="Arial" w:hAnsi="Arial" w:cs="Arial"/>
        </w:rPr>
      </w:pPr>
      <w:r w:rsidRPr="00B52D0F">
        <w:rPr>
          <w:rFonts w:ascii="Arial" w:hAnsi="Arial" w:cs="Arial"/>
        </w:rPr>
        <w:t xml:space="preserve"> LA workers to give s</w:t>
      </w:r>
      <w:r w:rsidR="00AF6E1E" w:rsidRPr="00B52D0F">
        <w:rPr>
          <w:rFonts w:ascii="Arial" w:hAnsi="Arial" w:cs="Arial"/>
        </w:rPr>
        <w:t>chools five days’ notice</w:t>
      </w:r>
      <w:r w:rsidRPr="00B52D0F">
        <w:rPr>
          <w:rFonts w:ascii="Arial" w:hAnsi="Arial" w:cs="Arial"/>
        </w:rPr>
        <w:t xml:space="preserve"> of meetings where possible although there may </w:t>
      </w:r>
      <w:r w:rsidR="00AF6E1E" w:rsidRPr="00B52D0F">
        <w:rPr>
          <w:rFonts w:ascii="Arial" w:hAnsi="Arial" w:cs="Arial"/>
        </w:rPr>
        <w:t xml:space="preserve">be </w:t>
      </w:r>
      <w:r w:rsidRPr="00B52D0F">
        <w:rPr>
          <w:rFonts w:ascii="Arial" w:hAnsi="Arial" w:cs="Arial"/>
        </w:rPr>
        <w:t xml:space="preserve">exceptional circumstances where meetings are called at short notice.   </w:t>
      </w:r>
    </w:p>
    <w:p w14:paraId="3F098A14" w14:textId="77777777" w:rsidR="00B728A4" w:rsidRPr="00B52D0F" w:rsidRDefault="00B728A4" w:rsidP="00D42952">
      <w:pPr>
        <w:pStyle w:val="ListParagraph"/>
        <w:widowControl w:val="0"/>
        <w:numPr>
          <w:ilvl w:val="0"/>
          <w:numId w:val="38"/>
        </w:numPr>
        <w:autoSpaceDE w:val="0"/>
        <w:autoSpaceDN w:val="0"/>
        <w:adjustRightInd w:val="0"/>
        <w:spacing w:after="0" w:line="240" w:lineRule="auto"/>
        <w:contextualSpacing w:val="0"/>
        <w:jc w:val="both"/>
        <w:rPr>
          <w:rFonts w:ascii="Arial" w:hAnsi="Arial" w:cs="Arial"/>
        </w:rPr>
      </w:pPr>
      <w:r w:rsidRPr="00B52D0F">
        <w:rPr>
          <w:rFonts w:ascii="Arial" w:hAnsi="Arial" w:cs="Arial"/>
        </w:rPr>
        <w:t xml:space="preserve"> LA workers to pre-arrange visits to schools although there may exceptional circumstances where meetings are called at short notice. </w:t>
      </w:r>
    </w:p>
    <w:p w14:paraId="6C02FFF9" w14:textId="77777777" w:rsidR="00B728A4" w:rsidRPr="00B52D0F" w:rsidRDefault="00B728A4" w:rsidP="00D42952">
      <w:pPr>
        <w:pStyle w:val="ListParagraph"/>
        <w:widowControl w:val="0"/>
        <w:numPr>
          <w:ilvl w:val="0"/>
          <w:numId w:val="38"/>
        </w:numPr>
        <w:autoSpaceDE w:val="0"/>
        <w:autoSpaceDN w:val="0"/>
        <w:adjustRightInd w:val="0"/>
        <w:spacing w:after="0" w:line="240" w:lineRule="auto"/>
        <w:contextualSpacing w:val="0"/>
        <w:jc w:val="both"/>
        <w:rPr>
          <w:rFonts w:ascii="Arial" w:hAnsi="Arial" w:cs="Arial"/>
        </w:rPr>
      </w:pPr>
      <w:r w:rsidRPr="00B52D0F">
        <w:rPr>
          <w:rFonts w:ascii="Arial" w:hAnsi="Arial" w:cs="Arial"/>
        </w:rPr>
        <w:t xml:space="preserve"> LA workers to provide proof of identity when they visit schools.  Schools to accept a photographic Harrow Council ID badge as proof of identity and evidence of enhanced DBS check (please see council website). </w:t>
      </w:r>
    </w:p>
    <w:p w14:paraId="4A22E413" w14:textId="77777777" w:rsidR="00B728A4" w:rsidRPr="00B52D0F" w:rsidRDefault="00B728A4" w:rsidP="00B728A4">
      <w:pPr>
        <w:spacing w:after="0" w:line="240" w:lineRule="auto"/>
        <w:jc w:val="both"/>
        <w:rPr>
          <w:rFonts w:ascii="Arial" w:hAnsi="Arial" w:cs="Arial"/>
        </w:rPr>
      </w:pPr>
    </w:p>
    <w:p w14:paraId="3794870B" w14:textId="77777777" w:rsidR="00650BC1" w:rsidRPr="00B52D0F" w:rsidRDefault="00650BC1">
      <w:pPr>
        <w:rPr>
          <w:rFonts w:ascii="Arial" w:hAnsi="Arial" w:cs="Arial"/>
        </w:rPr>
      </w:pPr>
      <w:r w:rsidRPr="00B52D0F">
        <w:rPr>
          <w:rFonts w:ascii="Arial" w:hAnsi="Arial" w:cs="Arial"/>
        </w:rPr>
        <w:br w:type="page"/>
      </w:r>
    </w:p>
    <w:p w14:paraId="580D782D" w14:textId="77777777" w:rsidR="00B728A4" w:rsidRPr="00B52D0F" w:rsidRDefault="00650BC1" w:rsidP="00FE32A5">
      <w:pPr>
        <w:shd w:val="clear" w:color="auto" w:fill="9CC2E5" w:themeFill="accent1" w:themeFillTint="99"/>
        <w:spacing w:after="0" w:line="240" w:lineRule="auto"/>
        <w:jc w:val="both"/>
        <w:rPr>
          <w:rFonts w:ascii="Arial" w:hAnsi="Arial" w:cs="Arial"/>
          <w:b/>
        </w:rPr>
      </w:pPr>
      <w:r w:rsidRPr="00B52D0F">
        <w:rPr>
          <w:rFonts w:ascii="Arial" w:hAnsi="Arial" w:cs="Arial"/>
          <w:b/>
        </w:rPr>
        <w:lastRenderedPageBreak/>
        <w:t>APPENDIX 8 – LATE COLLECTION OF PRIMARY CHILDREN</w:t>
      </w:r>
    </w:p>
    <w:p w14:paraId="17C8459E" w14:textId="77777777" w:rsidR="00B728A4" w:rsidRPr="00B52D0F" w:rsidRDefault="00B728A4" w:rsidP="00B728A4">
      <w:pPr>
        <w:spacing w:after="0" w:line="240" w:lineRule="auto"/>
        <w:jc w:val="both"/>
        <w:rPr>
          <w:rFonts w:ascii="Arial" w:hAnsi="Arial" w:cs="Arial"/>
        </w:rPr>
      </w:pPr>
    </w:p>
    <w:p w14:paraId="79238E1E" w14:textId="77777777" w:rsidR="00B728A4" w:rsidRPr="00B52D0F" w:rsidRDefault="00B728A4" w:rsidP="00B728A4">
      <w:pPr>
        <w:spacing w:after="0" w:line="240" w:lineRule="auto"/>
        <w:jc w:val="both"/>
        <w:rPr>
          <w:rFonts w:ascii="Arial" w:hAnsi="Arial" w:cs="Arial"/>
        </w:rPr>
      </w:pPr>
      <w:r w:rsidRPr="00B52D0F">
        <w:rPr>
          <w:rFonts w:ascii="Arial" w:hAnsi="Arial" w:cs="Arial"/>
        </w:rPr>
        <w:t>The Helix Education Centre has robust systems in place to ensure that there is an accurate record of contacts and contact telephone numbers for parents/carers as well as details of emergency contacts in the event that the primary contact is unavailable. During the admission process, parents/carers are asked to provide two contact numbers. These records should be reviewed regularly and updated to avoid delay in making contact with the parent or emergency contact should an event arise. Parents/carers are provided with information as to what they should do if they are unable to collect a child on time and what the school’s responsibilities are and what action will be taken in the event that a child is not collected.</w:t>
      </w:r>
    </w:p>
    <w:p w14:paraId="64101F4A" w14:textId="77777777" w:rsidR="00650BC1" w:rsidRPr="00B52D0F" w:rsidRDefault="00650BC1" w:rsidP="00B728A4">
      <w:pPr>
        <w:spacing w:after="0" w:line="240" w:lineRule="auto"/>
        <w:jc w:val="both"/>
        <w:rPr>
          <w:rFonts w:ascii="Arial" w:hAnsi="Arial" w:cs="Arial"/>
        </w:rPr>
      </w:pPr>
    </w:p>
    <w:p w14:paraId="598D469A" w14:textId="77777777" w:rsidR="00B728A4" w:rsidRPr="00B52D0F" w:rsidRDefault="00B728A4" w:rsidP="00B728A4">
      <w:pPr>
        <w:spacing w:after="0" w:line="240" w:lineRule="auto"/>
        <w:jc w:val="both"/>
        <w:rPr>
          <w:rFonts w:ascii="Arial" w:hAnsi="Arial" w:cs="Arial"/>
        </w:rPr>
      </w:pPr>
      <w:r w:rsidRPr="00B52D0F">
        <w:rPr>
          <w:rFonts w:ascii="Arial" w:hAnsi="Arial" w:cs="Arial"/>
        </w:rPr>
        <w:t>Should a child not be collected from school, the procedural flowchart below should be followed.</w:t>
      </w:r>
    </w:p>
    <w:p w14:paraId="1BDA714B" w14:textId="77777777" w:rsidR="00B728A4" w:rsidRPr="00B52D0F" w:rsidRDefault="00B728A4" w:rsidP="00D42952">
      <w:pPr>
        <w:numPr>
          <w:ilvl w:val="0"/>
          <w:numId w:val="37"/>
        </w:numPr>
        <w:spacing w:after="0" w:line="240" w:lineRule="auto"/>
        <w:jc w:val="both"/>
        <w:rPr>
          <w:rFonts w:ascii="Arial" w:hAnsi="Arial" w:cs="Arial"/>
        </w:rPr>
      </w:pPr>
      <w:r w:rsidRPr="00B52D0F">
        <w:rPr>
          <w:rFonts w:ascii="Arial" w:hAnsi="Arial" w:cs="Arial"/>
        </w:rPr>
        <w:t>All reasonable efforts must be made to contact the parent on the number given. This should include calls, voice messages &amp; text messages with clear explanation of the time and event.</w:t>
      </w:r>
    </w:p>
    <w:p w14:paraId="2638FA94" w14:textId="77777777" w:rsidR="00B728A4" w:rsidRPr="00B52D0F" w:rsidRDefault="00B728A4" w:rsidP="00D42952">
      <w:pPr>
        <w:numPr>
          <w:ilvl w:val="0"/>
          <w:numId w:val="37"/>
        </w:numPr>
        <w:spacing w:after="0" w:line="240" w:lineRule="auto"/>
        <w:jc w:val="both"/>
        <w:rPr>
          <w:rFonts w:ascii="Arial" w:hAnsi="Arial" w:cs="Arial"/>
        </w:rPr>
      </w:pPr>
      <w:r w:rsidRPr="00B52D0F">
        <w:rPr>
          <w:rFonts w:ascii="Arial" w:hAnsi="Arial" w:cs="Arial"/>
        </w:rPr>
        <w:t>All reasonable efforts must be made to contact the emergency contact if the parent/carer is unavailable. This should include calls, voice messages &amp; text messages with clear explanation of the time and event.</w:t>
      </w:r>
    </w:p>
    <w:p w14:paraId="72F1B94F" w14:textId="77777777" w:rsidR="00B728A4" w:rsidRPr="00B52D0F" w:rsidRDefault="00B728A4" w:rsidP="00D42952">
      <w:pPr>
        <w:numPr>
          <w:ilvl w:val="0"/>
          <w:numId w:val="37"/>
        </w:numPr>
        <w:spacing w:after="0" w:line="240" w:lineRule="auto"/>
        <w:jc w:val="both"/>
        <w:rPr>
          <w:rFonts w:ascii="Arial" w:hAnsi="Arial" w:cs="Arial"/>
        </w:rPr>
      </w:pPr>
      <w:r w:rsidRPr="00B52D0F">
        <w:rPr>
          <w:rFonts w:ascii="Arial" w:hAnsi="Arial" w:cs="Arial"/>
        </w:rPr>
        <w:t>Translation services should be used if needed for text messages</w:t>
      </w:r>
    </w:p>
    <w:p w14:paraId="3E5EF8B8" w14:textId="77777777" w:rsidR="00B728A4" w:rsidRPr="00B52D0F" w:rsidRDefault="00B728A4" w:rsidP="00D42952">
      <w:pPr>
        <w:numPr>
          <w:ilvl w:val="0"/>
          <w:numId w:val="37"/>
        </w:numPr>
        <w:spacing w:after="0" w:line="240" w:lineRule="auto"/>
        <w:jc w:val="both"/>
        <w:rPr>
          <w:rFonts w:ascii="Arial" w:hAnsi="Arial" w:cs="Arial"/>
        </w:rPr>
      </w:pPr>
      <w:r w:rsidRPr="00B52D0F">
        <w:rPr>
          <w:rFonts w:ascii="Arial" w:hAnsi="Arial" w:cs="Arial"/>
        </w:rPr>
        <w:t>In the event of no contact, a home visit should be undertaken to the home address (staff resources permitting)</w:t>
      </w:r>
    </w:p>
    <w:p w14:paraId="5C788FC5" w14:textId="77777777" w:rsidR="00B728A4" w:rsidRPr="00B52D0F" w:rsidRDefault="00B728A4" w:rsidP="00650BC1">
      <w:pPr>
        <w:spacing w:after="0" w:line="240" w:lineRule="auto"/>
        <w:ind w:left="360"/>
        <w:jc w:val="both"/>
        <w:rPr>
          <w:rFonts w:ascii="Arial" w:hAnsi="Arial" w:cs="Arial"/>
        </w:rPr>
      </w:pPr>
    </w:p>
    <w:p w14:paraId="18306C1C" w14:textId="77777777" w:rsidR="00B728A4" w:rsidRPr="00B52D0F" w:rsidRDefault="00B728A4" w:rsidP="00B728A4">
      <w:pPr>
        <w:spacing w:after="0" w:line="240" w:lineRule="auto"/>
        <w:jc w:val="both"/>
        <w:rPr>
          <w:rFonts w:ascii="Arial" w:hAnsi="Arial" w:cs="Arial"/>
        </w:rPr>
      </w:pPr>
      <w:r w:rsidRPr="00B52D0F">
        <w:rPr>
          <w:rFonts w:ascii="Arial" w:hAnsi="Arial" w:cs="Arial"/>
        </w:rPr>
        <w:t>If the home address has been visited and parents/carers are unavailable or there are concerns about parent/carer ability to safeguard their child and it is believed that the child may be at immediate risk of harm, then the DSL should make contact immediately with Children Services.</w:t>
      </w:r>
    </w:p>
    <w:p w14:paraId="14B02519" w14:textId="77777777" w:rsidR="00650BC1" w:rsidRPr="00B52D0F" w:rsidRDefault="00650BC1" w:rsidP="00B728A4">
      <w:pPr>
        <w:spacing w:after="0" w:line="240" w:lineRule="auto"/>
        <w:jc w:val="both"/>
        <w:rPr>
          <w:rFonts w:ascii="Arial" w:hAnsi="Arial" w:cs="Arial"/>
        </w:rPr>
      </w:pPr>
    </w:p>
    <w:p w14:paraId="448BE907" w14:textId="77777777" w:rsidR="00B728A4" w:rsidRPr="00B52D0F" w:rsidRDefault="00B728A4" w:rsidP="00B728A4">
      <w:pPr>
        <w:spacing w:after="0" w:line="240" w:lineRule="auto"/>
        <w:jc w:val="both"/>
        <w:rPr>
          <w:rFonts w:ascii="Arial" w:hAnsi="Arial" w:cs="Arial"/>
        </w:rPr>
      </w:pPr>
      <w:r w:rsidRPr="00B52D0F">
        <w:rPr>
          <w:rFonts w:ascii="Arial" w:hAnsi="Arial" w:cs="Arial"/>
        </w:rPr>
        <w:t xml:space="preserve">Record of actions should be made by all agencies and followed up in a MASH referral to Children’s Services.  School recording should be completed and kept by the DSL. </w:t>
      </w:r>
    </w:p>
    <w:p w14:paraId="46778D2E" w14:textId="77777777" w:rsidR="00B728A4" w:rsidRPr="00B52D0F" w:rsidRDefault="00B728A4" w:rsidP="00B728A4">
      <w:pPr>
        <w:spacing w:after="0" w:line="240" w:lineRule="auto"/>
        <w:jc w:val="both"/>
        <w:rPr>
          <w:rFonts w:ascii="Arial" w:hAnsi="Arial" w:cs="Arial"/>
        </w:rPr>
      </w:pPr>
      <w:r w:rsidRPr="00B52D0F">
        <w:rPr>
          <w:rFonts w:ascii="Arial" w:hAnsi="Arial" w:cs="Arial"/>
        </w:rPr>
        <w:t>Please note: Children should not be released to the care of persons who are not competent because of alcohol or drugs.  Safeguarding procedures should be followed and referral to Children’s Social Care and the Police should be actioned.</w:t>
      </w:r>
    </w:p>
    <w:p w14:paraId="736FFD2B" w14:textId="77777777" w:rsidR="00650BC1" w:rsidRPr="00B52D0F" w:rsidRDefault="00650BC1" w:rsidP="00B728A4">
      <w:pPr>
        <w:spacing w:after="0" w:line="240" w:lineRule="auto"/>
        <w:jc w:val="both"/>
        <w:rPr>
          <w:rFonts w:ascii="Arial" w:hAnsi="Arial" w:cs="Arial"/>
        </w:rPr>
      </w:pPr>
    </w:p>
    <w:p w14:paraId="2A504432" w14:textId="06CC355A" w:rsidR="00B728A4" w:rsidRPr="00B52D0F" w:rsidRDefault="00B728A4" w:rsidP="00B728A4">
      <w:pPr>
        <w:spacing w:after="0" w:line="240" w:lineRule="auto"/>
        <w:jc w:val="both"/>
        <w:rPr>
          <w:rFonts w:ascii="Arial" w:hAnsi="Arial" w:cs="Arial"/>
        </w:rPr>
      </w:pPr>
      <w:r w:rsidRPr="00B52D0F">
        <w:rPr>
          <w:rFonts w:ascii="Arial" w:hAnsi="Arial" w:cs="Arial"/>
        </w:rPr>
        <w:t>Regular late collection of a child could be an indicator of other safeguarding concerns.  As a result, formal records should be kept by school of parents who arrive late to collect their child (date, times, explanations, etc.) to aid potential future cont</w:t>
      </w:r>
      <w:r w:rsidR="00AF6E1E" w:rsidRPr="00B52D0F">
        <w:rPr>
          <w:rFonts w:ascii="Arial" w:hAnsi="Arial" w:cs="Arial"/>
        </w:rPr>
        <w:t>act with Children’s Social Care:</w:t>
      </w:r>
    </w:p>
    <w:p w14:paraId="64550974" w14:textId="77777777" w:rsidR="00B728A4" w:rsidRPr="00B52D0F" w:rsidRDefault="00B728A4" w:rsidP="00B728A4">
      <w:pPr>
        <w:spacing w:after="0" w:line="24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B728A4" w:rsidRPr="00B52D0F" w14:paraId="3ADCA661" w14:textId="77777777" w:rsidTr="00B728A4">
        <w:tc>
          <w:tcPr>
            <w:tcW w:w="9662" w:type="dxa"/>
            <w:shd w:val="clear" w:color="auto" w:fill="auto"/>
          </w:tcPr>
          <w:p w14:paraId="2D58986F" w14:textId="77777777" w:rsidR="00B728A4" w:rsidRPr="00B52D0F" w:rsidRDefault="00B728A4" w:rsidP="00B728A4">
            <w:pPr>
              <w:spacing w:after="0" w:line="240" w:lineRule="auto"/>
              <w:jc w:val="both"/>
              <w:rPr>
                <w:rFonts w:ascii="Arial" w:hAnsi="Arial" w:cs="Arial"/>
              </w:rPr>
            </w:pPr>
            <w:r w:rsidRPr="00B52D0F">
              <w:rPr>
                <w:rFonts w:ascii="Arial" w:hAnsi="Arial" w:cs="Arial"/>
              </w:rPr>
              <w:t xml:space="preserve">End of school day   </w:t>
            </w:r>
          </w:p>
        </w:tc>
      </w:tr>
      <w:tr w:rsidR="00B728A4" w:rsidRPr="00B52D0F" w14:paraId="78DAE7F7" w14:textId="77777777" w:rsidTr="00B728A4">
        <w:tc>
          <w:tcPr>
            <w:tcW w:w="9662" w:type="dxa"/>
            <w:shd w:val="clear" w:color="auto" w:fill="auto"/>
          </w:tcPr>
          <w:p w14:paraId="3DE798BA" w14:textId="77777777" w:rsidR="00B728A4" w:rsidRPr="00B52D0F" w:rsidRDefault="00B728A4" w:rsidP="00B728A4">
            <w:pPr>
              <w:spacing w:after="0" w:line="240" w:lineRule="auto"/>
              <w:jc w:val="both"/>
              <w:rPr>
                <w:rFonts w:ascii="Arial" w:hAnsi="Arial" w:cs="Arial"/>
              </w:rPr>
            </w:pPr>
            <w:r w:rsidRPr="00B52D0F">
              <w:rPr>
                <w:rFonts w:ascii="Arial" w:hAnsi="Arial" w:cs="Arial"/>
              </w:rPr>
              <w:t xml:space="preserve">If parent/carer does not present at school to collect the child, the child should return into the school building where he/she can be supervised by school staff.  Check with the school office whether the parent/carer has contacted school to advise they will be late. </w:t>
            </w:r>
          </w:p>
        </w:tc>
      </w:tr>
      <w:tr w:rsidR="00B728A4" w:rsidRPr="00B52D0F" w14:paraId="41A57F18" w14:textId="77777777" w:rsidTr="00B728A4">
        <w:tc>
          <w:tcPr>
            <w:tcW w:w="9662" w:type="dxa"/>
            <w:shd w:val="clear" w:color="auto" w:fill="auto"/>
          </w:tcPr>
          <w:p w14:paraId="0101EB1E" w14:textId="77777777" w:rsidR="00B728A4" w:rsidRPr="00B52D0F" w:rsidRDefault="00B728A4" w:rsidP="00B728A4">
            <w:pPr>
              <w:spacing w:after="0" w:line="240" w:lineRule="auto"/>
              <w:jc w:val="both"/>
              <w:rPr>
                <w:rFonts w:ascii="Arial" w:hAnsi="Arial" w:cs="Arial"/>
              </w:rPr>
            </w:pPr>
            <w:r w:rsidRPr="00B52D0F">
              <w:rPr>
                <w:rFonts w:ascii="Arial" w:hAnsi="Arial" w:cs="Arial"/>
              </w:rPr>
              <w:t xml:space="preserve">+ 10 minutes   </w:t>
            </w:r>
          </w:p>
        </w:tc>
      </w:tr>
      <w:tr w:rsidR="00B728A4" w:rsidRPr="00B52D0F" w14:paraId="58AAAF64" w14:textId="77777777" w:rsidTr="00B728A4">
        <w:tc>
          <w:tcPr>
            <w:tcW w:w="9662" w:type="dxa"/>
            <w:shd w:val="clear" w:color="auto" w:fill="auto"/>
          </w:tcPr>
          <w:p w14:paraId="0509811C" w14:textId="77777777" w:rsidR="00B728A4" w:rsidRPr="00B52D0F" w:rsidRDefault="00B728A4" w:rsidP="00B728A4">
            <w:pPr>
              <w:spacing w:after="0" w:line="240" w:lineRule="auto"/>
              <w:jc w:val="both"/>
              <w:rPr>
                <w:rFonts w:ascii="Arial" w:hAnsi="Arial" w:cs="Arial"/>
              </w:rPr>
            </w:pPr>
            <w:r w:rsidRPr="00B52D0F">
              <w:rPr>
                <w:rFonts w:ascii="Arial" w:hAnsi="Arial" w:cs="Arial"/>
              </w:rPr>
              <w:t xml:space="preserve">If no contact has been received from parents/carers, school should attempt to phone parent/carer to ask them to collect the student.  School should also try all emergency contacts for the child.  If school has the consent of the parent/carer, the child could be taken home (dependant on having two suitable members of staff available and the school’s health and safety / transportation regulations being met) </w:t>
            </w:r>
          </w:p>
        </w:tc>
      </w:tr>
    </w:tbl>
    <w:p w14:paraId="27176D37" w14:textId="77777777" w:rsidR="00B728A4" w:rsidRPr="00B52D0F" w:rsidRDefault="00B728A4" w:rsidP="00B728A4">
      <w:pPr>
        <w:spacing w:after="0" w:line="240" w:lineRule="auto"/>
        <w:jc w:val="both"/>
        <w:rPr>
          <w:rFonts w:ascii="Arial" w:hAnsi="Arial" w:cs="Arial"/>
        </w:rPr>
      </w:pPr>
    </w:p>
    <w:tbl>
      <w:tblPr>
        <w:tblpPr w:leftFromText="180" w:rightFromText="180" w:vertAnchor="text" w:horzAnchor="margin"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B728A4" w:rsidRPr="00B52D0F" w14:paraId="60CA34BB" w14:textId="77777777" w:rsidTr="00B728A4">
        <w:tc>
          <w:tcPr>
            <w:tcW w:w="9576" w:type="dxa"/>
            <w:shd w:val="clear" w:color="auto" w:fill="auto"/>
          </w:tcPr>
          <w:p w14:paraId="48C5A14F" w14:textId="77777777" w:rsidR="00B728A4" w:rsidRPr="00B52D0F" w:rsidRDefault="00B728A4" w:rsidP="00B728A4">
            <w:pPr>
              <w:spacing w:after="0" w:line="240" w:lineRule="auto"/>
              <w:jc w:val="both"/>
              <w:rPr>
                <w:rFonts w:ascii="Arial" w:hAnsi="Arial" w:cs="Arial"/>
              </w:rPr>
            </w:pPr>
            <w:r w:rsidRPr="00B52D0F">
              <w:rPr>
                <w:rFonts w:ascii="Arial" w:hAnsi="Arial" w:cs="Arial"/>
              </w:rPr>
              <w:t xml:space="preserve">+ 30 minutes   </w:t>
            </w:r>
          </w:p>
        </w:tc>
      </w:tr>
      <w:tr w:rsidR="00B728A4" w:rsidRPr="00B52D0F" w14:paraId="6046C5C9" w14:textId="77777777" w:rsidTr="00B728A4">
        <w:tc>
          <w:tcPr>
            <w:tcW w:w="9576" w:type="dxa"/>
            <w:shd w:val="clear" w:color="auto" w:fill="auto"/>
          </w:tcPr>
          <w:p w14:paraId="4855CC64" w14:textId="77777777" w:rsidR="00B728A4" w:rsidRPr="00B52D0F" w:rsidRDefault="00B728A4" w:rsidP="00B728A4">
            <w:pPr>
              <w:spacing w:after="0" w:line="240" w:lineRule="auto"/>
              <w:jc w:val="both"/>
              <w:rPr>
                <w:rFonts w:ascii="Arial" w:hAnsi="Arial" w:cs="Arial"/>
              </w:rPr>
            </w:pPr>
            <w:r w:rsidRPr="00B52D0F">
              <w:rPr>
                <w:rFonts w:ascii="Arial" w:hAnsi="Arial" w:cs="Arial"/>
              </w:rPr>
              <w:t xml:space="preserve">Continue to try and contact parent/carer and emergency contacts leaving voice messages and text messages clearly stating the time and event.  Where age appropriate, check with the child if they have any additional contacts who could be telephoned by school.   </w:t>
            </w:r>
          </w:p>
          <w:p w14:paraId="1E8EE5BB" w14:textId="77777777" w:rsidR="00B728A4" w:rsidRPr="00B52D0F" w:rsidRDefault="00B728A4" w:rsidP="00B728A4">
            <w:pPr>
              <w:spacing w:after="0" w:line="240" w:lineRule="auto"/>
              <w:jc w:val="both"/>
              <w:rPr>
                <w:rFonts w:ascii="Arial" w:hAnsi="Arial" w:cs="Arial"/>
              </w:rPr>
            </w:pPr>
            <w:r w:rsidRPr="00B52D0F">
              <w:rPr>
                <w:rFonts w:ascii="Arial" w:hAnsi="Arial" w:cs="Arial"/>
              </w:rPr>
              <w:t xml:space="preserve">School should try to identify alternative arrangements for a student in line with the </w:t>
            </w:r>
            <w:r w:rsidRPr="00B52D0F">
              <w:rPr>
                <w:rFonts w:ascii="Arial" w:hAnsi="Arial" w:cs="Arial"/>
              </w:rPr>
              <w:lastRenderedPageBreak/>
              <w:t xml:space="preserve">parent/carer’s recorded wishes.  Older brothers and sisters could be considered suitable carers dependent on their age / competence. </w:t>
            </w:r>
          </w:p>
          <w:p w14:paraId="6B1002C2" w14:textId="77777777" w:rsidR="00B728A4" w:rsidRPr="00B52D0F" w:rsidRDefault="00B728A4" w:rsidP="00B728A4">
            <w:pPr>
              <w:spacing w:after="0" w:line="240" w:lineRule="auto"/>
              <w:jc w:val="both"/>
              <w:rPr>
                <w:rFonts w:ascii="Arial" w:hAnsi="Arial" w:cs="Arial"/>
              </w:rPr>
            </w:pPr>
            <w:r w:rsidRPr="00B52D0F">
              <w:rPr>
                <w:rFonts w:ascii="Arial" w:hAnsi="Arial" w:cs="Arial"/>
              </w:rPr>
              <w:t xml:space="preserve">An older child who expects to be collected on that particular day but often does go home independently could, after reasonable enquiries, be permitted to make their own way home (do they have a key, will there be anyone at home, phone calls to alternative adults, etc.) </w:t>
            </w:r>
          </w:p>
        </w:tc>
      </w:tr>
      <w:tr w:rsidR="00B728A4" w:rsidRPr="00B52D0F" w14:paraId="2D0E896C" w14:textId="77777777" w:rsidTr="00B728A4">
        <w:tc>
          <w:tcPr>
            <w:tcW w:w="9576" w:type="dxa"/>
            <w:shd w:val="clear" w:color="auto" w:fill="auto"/>
          </w:tcPr>
          <w:p w14:paraId="161E8CDC" w14:textId="77777777" w:rsidR="00B728A4" w:rsidRPr="00B52D0F" w:rsidRDefault="00B728A4" w:rsidP="00B728A4">
            <w:pPr>
              <w:spacing w:after="0" w:line="240" w:lineRule="auto"/>
              <w:jc w:val="both"/>
              <w:rPr>
                <w:rFonts w:ascii="Arial" w:hAnsi="Arial" w:cs="Arial"/>
              </w:rPr>
            </w:pPr>
            <w:r w:rsidRPr="00B52D0F">
              <w:rPr>
                <w:rFonts w:ascii="Arial" w:hAnsi="Arial" w:cs="Arial"/>
              </w:rPr>
              <w:lastRenderedPageBreak/>
              <w:t xml:space="preserve">+ 45 – 60 minutes   </w:t>
            </w:r>
          </w:p>
        </w:tc>
      </w:tr>
      <w:tr w:rsidR="00B728A4" w:rsidRPr="00B52D0F" w14:paraId="4B5C0611" w14:textId="77777777" w:rsidTr="00B728A4">
        <w:tc>
          <w:tcPr>
            <w:tcW w:w="9576" w:type="dxa"/>
            <w:shd w:val="clear" w:color="auto" w:fill="auto"/>
          </w:tcPr>
          <w:p w14:paraId="21BAC23D" w14:textId="77777777" w:rsidR="00B728A4" w:rsidRPr="00B52D0F" w:rsidRDefault="00B728A4" w:rsidP="00B728A4">
            <w:pPr>
              <w:spacing w:after="0" w:line="240" w:lineRule="auto"/>
              <w:jc w:val="both"/>
              <w:rPr>
                <w:rFonts w:ascii="Arial" w:hAnsi="Arial" w:cs="Arial"/>
              </w:rPr>
            </w:pPr>
            <w:r w:rsidRPr="00B52D0F">
              <w:rPr>
                <w:rFonts w:ascii="Arial" w:hAnsi="Arial" w:cs="Arial"/>
              </w:rPr>
              <w:t xml:space="preserve">Continue to try and contact parent/carer.  If suitable staff have been identified within the school, consider a visit to the family home to ascertain if someone is available to come and collect the child. </w:t>
            </w:r>
          </w:p>
          <w:p w14:paraId="14BA5503" w14:textId="77777777" w:rsidR="00B728A4" w:rsidRPr="00B52D0F" w:rsidRDefault="00B728A4" w:rsidP="00B728A4">
            <w:pPr>
              <w:spacing w:after="0" w:line="240" w:lineRule="auto"/>
              <w:jc w:val="both"/>
              <w:rPr>
                <w:rFonts w:ascii="Arial" w:hAnsi="Arial" w:cs="Arial"/>
              </w:rPr>
            </w:pPr>
            <w:r w:rsidRPr="00B52D0F">
              <w:rPr>
                <w:rFonts w:ascii="Arial" w:hAnsi="Arial" w:cs="Arial"/>
              </w:rPr>
              <w:t>Should a named responsible adult arrive at any point, seek an explanation for the delay and record such explanations.  Dependent on this explanation, a referral to Children’s Social Care should be discussed with the adult.  A discussion about what may happen if late collection with no notification becomes a more regular occurrence should also take place.  Persistent late collection from school may be an indicator of other concerns.  An unknown adult to the school cannot collect any student without permission of the parent/carer- this must be obtained before the child can be collected by an adult unknown to the school. Verbal permission may be sought.</w:t>
            </w:r>
          </w:p>
        </w:tc>
      </w:tr>
      <w:tr w:rsidR="00B728A4" w:rsidRPr="00B52D0F" w14:paraId="4F5B44E8" w14:textId="77777777" w:rsidTr="00B728A4">
        <w:tc>
          <w:tcPr>
            <w:tcW w:w="9576" w:type="dxa"/>
            <w:shd w:val="clear" w:color="auto" w:fill="auto"/>
          </w:tcPr>
          <w:p w14:paraId="246199F0" w14:textId="77777777" w:rsidR="00B728A4" w:rsidRPr="00B52D0F" w:rsidRDefault="00B728A4" w:rsidP="00B728A4">
            <w:pPr>
              <w:spacing w:after="0" w:line="240" w:lineRule="auto"/>
              <w:jc w:val="both"/>
              <w:rPr>
                <w:rFonts w:ascii="Arial" w:hAnsi="Arial" w:cs="Arial"/>
              </w:rPr>
            </w:pPr>
            <w:r w:rsidRPr="00B52D0F">
              <w:rPr>
                <w:rFonts w:ascii="Arial" w:hAnsi="Arial" w:cs="Arial"/>
              </w:rPr>
              <w:t xml:space="preserve">+ 60 - 90 minutes   </w:t>
            </w:r>
          </w:p>
        </w:tc>
      </w:tr>
      <w:tr w:rsidR="00B728A4" w:rsidRPr="00B52D0F" w14:paraId="04AE3831" w14:textId="77777777" w:rsidTr="00B728A4">
        <w:tc>
          <w:tcPr>
            <w:tcW w:w="9576" w:type="dxa"/>
            <w:shd w:val="clear" w:color="auto" w:fill="auto"/>
          </w:tcPr>
          <w:p w14:paraId="7B6F6560" w14:textId="77777777" w:rsidR="00B728A4" w:rsidRPr="00B52D0F" w:rsidRDefault="00B728A4" w:rsidP="00B728A4">
            <w:pPr>
              <w:spacing w:after="0" w:line="240" w:lineRule="auto"/>
              <w:jc w:val="both"/>
              <w:rPr>
                <w:rFonts w:ascii="Arial" w:hAnsi="Arial" w:cs="Arial"/>
              </w:rPr>
            </w:pPr>
            <w:r w:rsidRPr="00B52D0F">
              <w:rPr>
                <w:rFonts w:ascii="Arial" w:hAnsi="Arial" w:cs="Arial"/>
              </w:rPr>
              <w:t xml:space="preserve">Consider contacting Children’s Social Care and the Police.  Advise that you have an abandoned child at your school.  Have names, addresses and contacts ready.  Explain what steps you have already taken to locate a responsible adult for the child.  CSC and the Police may pass any useful information back to enable school to assist in locating the parent/carers.  Notice of actions should be left at the home address.   </w:t>
            </w:r>
          </w:p>
          <w:p w14:paraId="7B90FFB2" w14:textId="77777777" w:rsidR="00B728A4" w:rsidRPr="00B52D0F" w:rsidRDefault="00B728A4" w:rsidP="00B728A4">
            <w:pPr>
              <w:spacing w:after="0" w:line="240" w:lineRule="auto"/>
              <w:jc w:val="both"/>
              <w:rPr>
                <w:rFonts w:ascii="Arial" w:hAnsi="Arial" w:cs="Arial"/>
              </w:rPr>
            </w:pPr>
            <w:r w:rsidRPr="00B52D0F">
              <w:rPr>
                <w:rFonts w:ascii="Arial" w:hAnsi="Arial" w:cs="Arial"/>
              </w:rPr>
              <w:t xml:space="preserve">Child should remain in school where he/she feels safe and with staff he/she knows and trusts so there is no additional stress to the young person.  In liaison with school staff, Children’s Social Care should try to identify a placement with a person known to the child.  If no placement can be identified then the child may be placed in a foster placement as they have been technically abandoned.  Notice of actions should be left at the home address. </w:t>
            </w:r>
          </w:p>
        </w:tc>
      </w:tr>
    </w:tbl>
    <w:p w14:paraId="2AAE7244" w14:textId="77777777" w:rsidR="00B728A4" w:rsidRPr="00B52D0F" w:rsidRDefault="00B728A4" w:rsidP="00B728A4">
      <w:pPr>
        <w:spacing w:after="0" w:line="240" w:lineRule="auto"/>
        <w:jc w:val="both"/>
        <w:rPr>
          <w:rFonts w:ascii="Arial" w:hAnsi="Arial" w:cs="Arial"/>
        </w:rPr>
      </w:pPr>
    </w:p>
    <w:p w14:paraId="0162529B" w14:textId="77777777" w:rsidR="00B728A4" w:rsidRPr="00B52D0F" w:rsidRDefault="00B728A4" w:rsidP="00B728A4">
      <w:pPr>
        <w:spacing w:after="0" w:line="240" w:lineRule="auto"/>
        <w:jc w:val="both"/>
        <w:rPr>
          <w:rFonts w:ascii="Arial" w:hAnsi="Arial" w:cs="Arial"/>
        </w:rPr>
      </w:pPr>
    </w:p>
    <w:p w14:paraId="3407A4C1" w14:textId="77777777" w:rsidR="00650BC1" w:rsidRPr="00B52D0F" w:rsidRDefault="00650BC1">
      <w:pPr>
        <w:rPr>
          <w:rFonts w:ascii="Arial" w:hAnsi="Arial" w:cs="Arial"/>
        </w:rPr>
      </w:pPr>
      <w:r w:rsidRPr="00B52D0F">
        <w:rPr>
          <w:rFonts w:ascii="Arial" w:hAnsi="Arial" w:cs="Arial"/>
        </w:rPr>
        <w:br w:type="page"/>
      </w:r>
    </w:p>
    <w:p w14:paraId="24484C8B" w14:textId="77777777" w:rsidR="00B728A4" w:rsidRPr="00B52D0F" w:rsidRDefault="00650BC1" w:rsidP="00FE32A5">
      <w:pPr>
        <w:shd w:val="clear" w:color="auto" w:fill="9CC2E5" w:themeFill="accent1" w:themeFillTint="99"/>
        <w:spacing w:after="0" w:line="240" w:lineRule="auto"/>
        <w:jc w:val="both"/>
        <w:rPr>
          <w:rFonts w:ascii="Arial" w:hAnsi="Arial" w:cs="Arial"/>
          <w:b/>
        </w:rPr>
      </w:pPr>
      <w:r w:rsidRPr="00B52D0F">
        <w:rPr>
          <w:rFonts w:ascii="Arial" w:hAnsi="Arial" w:cs="Arial"/>
          <w:b/>
        </w:rPr>
        <w:lastRenderedPageBreak/>
        <w:t>APPENDIX 9 - ABSCONDING PROCEDURES</w:t>
      </w:r>
    </w:p>
    <w:p w14:paraId="04AD39F8" w14:textId="77777777" w:rsidR="00650BC1" w:rsidRPr="00B52D0F" w:rsidRDefault="00650BC1" w:rsidP="00B728A4">
      <w:pPr>
        <w:spacing w:after="0" w:line="240" w:lineRule="auto"/>
        <w:jc w:val="both"/>
        <w:rPr>
          <w:rFonts w:ascii="Arial" w:hAnsi="Arial" w:cs="Arial"/>
        </w:rPr>
      </w:pPr>
    </w:p>
    <w:p w14:paraId="0495832D" w14:textId="2CB793D7" w:rsidR="00B728A4" w:rsidRPr="00B52D0F" w:rsidRDefault="00B728A4" w:rsidP="00B728A4">
      <w:pPr>
        <w:spacing w:after="0" w:line="240" w:lineRule="auto"/>
        <w:jc w:val="both"/>
        <w:rPr>
          <w:rFonts w:ascii="Arial" w:hAnsi="Arial" w:cs="Arial"/>
        </w:rPr>
      </w:pPr>
      <w:r w:rsidRPr="00B52D0F">
        <w:rPr>
          <w:rFonts w:ascii="Arial" w:hAnsi="Arial" w:cs="Arial"/>
        </w:rPr>
        <w:t xml:space="preserve">The </w:t>
      </w:r>
      <w:r w:rsidR="003634C9" w:rsidRPr="00B52D0F">
        <w:rPr>
          <w:rFonts w:ascii="Arial" w:hAnsi="Arial" w:cs="Arial"/>
        </w:rPr>
        <w:t>purpose of these procedures is</w:t>
      </w:r>
      <w:r w:rsidRPr="00B52D0F">
        <w:rPr>
          <w:rFonts w:ascii="Arial" w:hAnsi="Arial" w:cs="Arial"/>
        </w:rPr>
        <w:t xml:space="preserve"> to set out clearly for all stakeholders, the process that will take place should a child abscond from school.</w:t>
      </w:r>
    </w:p>
    <w:p w14:paraId="76D60749" w14:textId="77777777" w:rsidR="00650BC1" w:rsidRPr="00B52D0F" w:rsidRDefault="00650BC1" w:rsidP="00B728A4">
      <w:pPr>
        <w:spacing w:after="0" w:line="240" w:lineRule="auto"/>
        <w:jc w:val="both"/>
        <w:rPr>
          <w:rFonts w:ascii="Arial" w:hAnsi="Arial" w:cs="Arial"/>
        </w:rPr>
      </w:pPr>
    </w:p>
    <w:p w14:paraId="0BE26AFB" w14:textId="77777777" w:rsidR="00B728A4" w:rsidRPr="00B52D0F" w:rsidRDefault="00B728A4" w:rsidP="00B728A4">
      <w:pPr>
        <w:spacing w:after="0" w:line="240" w:lineRule="auto"/>
        <w:jc w:val="both"/>
        <w:rPr>
          <w:rFonts w:ascii="Arial" w:hAnsi="Arial" w:cs="Arial"/>
        </w:rPr>
      </w:pPr>
      <w:r w:rsidRPr="00B52D0F">
        <w:rPr>
          <w:rFonts w:ascii="Arial" w:hAnsi="Arial" w:cs="Arial"/>
        </w:rPr>
        <w:t>To abscond is to ‘leave without permission’.</w:t>
      </w:r>
    </w:p>
    <w:p w14:paraId="082EC6D3" w14:textId="77777777" w:rsidR="00650BC1" w:rsidRPr="00B52D0F" w:rsidRDefault="00650BC1" w:rsidP="00B728A4">
      <w:pPr>
        <w:spacing w:after="0" w:line="240" w:lineRule="auto"/>
        <w:jc w:val="both"/>
        <w:rPr>
          <w:rFonts w:ascii="Arial" w:hAnsi="Arial" w:cs="Arial"/>
        </w:rPr>
      </w:pPr>
    </w:p>
    <w:p w14:paraId="058E4381" w14:textId="77777777" w:rsidR="00B728A4" w:rsidRPr="00B52D0F" w:rsidRDefault="00B728A4" w:rsidP="00B728A4">
      <w:pPr>
        <w:spacing w:after="0" w:line="240" w:lineRule="auto"/>
        <w:jc w:val="both"/>
        <w:rPr>
          <w:rFonts w:ascii="Arial" w:hAnsi="Arial" w:cs="Arial"/>
        </w:rPr>
      </w:pPr>
      <w:r w:rsidRPr="00B52D0F">
        <w:rPr>
          <w:rFonts w:ascii="Arial" w:hAnsi="Arial" w:cs="Arial"/>
        </w:rPr>
        <w:t xml:space="preserve">Under section 3 of Health and Safety at Work Act (1974) and in Common Law, schools owe a duty of care towards their pupils. This duty of care requires that all reasonable steps are taken to ensure that </w:t>
      </w:r>
      <w:r w:rsidR="006A6C47" w:rsidRPr="00B52D0F">
        <w:rPr>
          <w:rFonts w:ascii="Arial" w:hAnsi="Arial" w:cs="Arial"/>
        </w:rPr>
        <w:t>pupils</w:t>
      </w:r>
      <w:r w:rsidRPr="00B52D0F">
        <w:rPr>
          <w:rFonts w:ascii="Arial" w:hAnsi="Arial" w:cs="Arial"/>
        </w:rPr>
        <w:t xml:space="preserve"> are safe and remain within the care of the school at all times throughout the school day and during school led activities.</w:t>
      </w:r>
    </w:p>
    <w:p w14:paraId="3DC05DD7" w14:textId="77777777" w:rsidR="00650BC1" w:rsidRPr="00B52D0F" w:rsidRDefault="00650BC1" w:rsidP="00B728A4">
      <w:pPr>
        <w:spacing w:after="0" w:line="240" w:lineRule="auto"/>
        <w:jc w:val="both"/>
        <w:rPr>
          <w:rFonts w:ascii="Arial" w:hAnsi="Arial" w:cs="Arial"/>
        </w:rPr>
      </w:pPr>
    </w:p>
    <w:p w14:paraId="17DCE0DE" w14:textId="77777777" w:rsidR="00B728A4" w:rsidRPr="00B52D0F" w:rsidRDefault="00B728A4" w:rsidP="00B728A4">
      <w:pPr>
        <w:spacing w:after="0" w:line="240" w:lineRule="auto"/>
        <w:jc w:val="both"/>
        <w:rPr>
          <w:rFonts w:ascii="Arial" w:hAnsi="Arial" w:cs="Arial"/>
        </w:rPr>
      </w:pPr>
      <w:r w:rsidRPr="00B52D0F">
        <w:rPr>
          <w:rFonts w:ascii="Arial" w:hAnsi="Arial" w:cs="Arial"/>
        </w:rPr>
        <w:t>At induction, parents/carers and students are notified of or procedures regarding absconding.</w:t>
      </w:r>
    </w:p>
    <w:p w14:paraId="0FAB5D5F" w14:textId="77777777" w:rsidR="00650BC1" w:rsidRPr="00B52D0F" w:rsidRDefault="00650BC1" w:rsidP="00B728A4">
      <w:pPr>
        <w:spacing w:after="0" w:line="240" w:lineRule="auto"/>
        <w:jc w:val="both"/>
        <w:rPr>
          <w:rFonts w:ascii="Arial" w:hAnsi="Arial" w:cs="Arial"/>
        </w:rPr>
      </w:pPr>
    </w:p>
    <w:p w14:paraId="3C29CC3F" w14:textId="77777777" w:rsidR="00B728A4" w:rsidRPr="00B52D0F" w:rsidRDefault="00B728A4" w:rsidP="00B728A4">
      <w:pPr>
        <w:spacing w:after="0" w:line="240" w:lineRule="auto"/>
        <w:jc w:val="both"/>
        <w:rPr>
          <w:rFonts w:ascii="Arial" w:hAnsi="Arial" w:cs="Arial"/>
          <w:b/>
        </w:rPr>
      </w:pPr>
      <w:r w:rsidRPr="00B52D0F">
        <w:rPr>
          <w:rFonts w:ascii="Arial" w:hAnsi="Arial" w:cs="Arial"/>
          <w:b/>
        </w:rPr>
        <w:t>Primary PRU procedures:</w:t>
      </w:r>
    </w:p>
    <w:p w14:paraId="2A8D5259" w14:textId="77777777" w:rsidR="00B728A4" w:rsidRPr="00B52D0F" w:rsidRDefault="00B728A4" w:rsidP="00B728A4">
      <w:pPr>
        <w:spacing w:after="0" w:line="240" w:lineRule="auto"/>
        <w:jc w:val="both"/>
        <w:rPr>
          <w:rFonts w:ascii="Arial" w:hAnsi="Arial" w:cs="Arial"/>
        </w:rPr>
      </w:pPr>
      <w:r w:rsidRPr="00B52D0F">
        <w:rPr>
          <w:rFonts w:ascii="Arial" w:hAnsi="Arial" w:cs="Arial"/>
        </w:rPr>
        <w:t>If a student is seen at the school gate attempting to leave within the school day, the office should alert a member of SLT to deal with this.</w:t>
      </w:r>
    </w:p>
    <w:p w14:paraId="0A9CE26C" w14:textId="77777777" w:rsidR="00650BC1" w:rsidRPr="00B52D0F" w:rsidRDefault="00650BC1" w:rsidP="00B728A4">
      <w:pPr>
        <w:spacing w:after="0" w:line="240" w:lineRule="auto"/>
        <w:jc w:val="both"/>
        <w:rPr>
          <w:rFonts w:ascii="Arial" w:hAnsi="Arial" w:cs="Arial"/>
        </w:rPr>
      </w:pPr>
    </w:p>
    <w:p w14:paraId="3FA704A7" w14:textId="77777777" w:rsidR="00B728A4" w:rsidRPr="00B52D0F" w:rsidRDefault="00B728A4" w:rsidP="00B728A4">
      <w:pPr>
        <w:spacing w:after="0" w:line="240" w:lineRule="auto"/>
        <w:jc w:val="both"/>
        <w:rPr>
          <w:rFonts w:ascii="Arial" w:hAnsi="Arial" w:cs="Arial"/>
        </w:rPr>
      </w:pPr>
      <w:r w:rsidRPr="00B52D0F">
        <w:rPr>
          <w:rFonts w:ascii="Arial" w:hAnsi="Arial" w:cs="Arial"/>
        </w:rPr>
        <w:t xml:space="preserve">Internal absconding e.g. the leaving of a classroom or the building to enter the playground or the leaving of the playground to enter the wider school grounds will be dealt with using our Behaviour Policy and Procedures and using the individual pupil’s risk assessment. Staff will alert SLT for assistance and parents/carers notified and the </w:t>
      </w:r>
      <w:r w:rsidR="006A6C47" w:rsidRPr="00B52D0F">
        <w:rPr>
          <w:rFonts w:ascii="Arial" w:hAnsi="Arial" w:cs="Arial"/>
        </w:rPr>
        <w:t>behaviour</w:t>
      </w:r>
      <w:r w:rsidRPr="00B52D0F">
        <w:rPr>
          <w:rFonts w:ascii="Arial" w:hAnsi="Arial" w:cs="Arial"/>
        </w:rPr>
        <w:t xml:space="preserve"> logged on SIMs. If a pattern develops, then a meeting will be held with parents/carers and next steps decided for the safety of all students and staff.</w:t>
      </w:r>
    </w:p>
    <w:p w14:paraId="056A5616" w14:textId="77777777" w:rsidR="00650BC1" w:rsidRPr="00B52D0F" w:rsidRDefault="00650BC1" w:rsidP="00B728A4">
      <w:pPr>
        <w:spacing w:after="0" w:line="240" w:lineRule="auto"/>
        <w:jc w:val="both"/>
        <w:rPr>
          <w:rFonts w:ascii="Arial" w:hAnsi="Arial" w:cs="Arial"/>
        </w:rPr>
      </w:pPr>
    </w:p>
    <w:p w14:paraId="5B752E2E" w14:textId="77777777" w:rsidR="00B728A4" w:rsidRPr="00B52D0F" w:rsidRDefault="00B728A4" w:rsidP="00B728A4">
      <w:pPr>
        <w:spacing w:after="0" w:line="240" w:lineRule="auto"/>
        <w:jc w:val="both"/>
        <w:rPr>
          <w:rFonts w:ascii="Arial" w:hAnsi="Arial" w:cs="Arial"/>
        </w:rPr>
      </w:pPr>
      <w:r w:rsidRPr="00B52D0F">
        <w:rPr>
          <w:rFonts w:ascii="Arial" w:hAnsi="Arial" w:cs="Arial"/>
        </w:rPr>
        <w:t>Where a present pupil is found to have left the school premises without authorisation, the same procedures as Secondary will be followed but police will be notified after parent/carer has been informed without exception due to the complex needs of our Primary students.</w:t>
      </w:r>
    </w:p>
    <w:p w14:paraId="397990A6" w14:textId="77777777" w:rsidR="00B728A4" w:rsidRPr="00B52D0F" w:rsidRDefault="00B728A4" w:rsidP="00B728A4">
      <w:pPr>
        <w:spacing w:after="0" w:line="240" w:lineRule="auto"/>
        <w:jc w:val="both"/>
        <w:rPr>
          <w:rFonts w:ascii="Arial" w:hAnsi="Arial" w:cs="Arial"/>
        </w:rPr>
      </w:pPr>
      <w:r w:rsidRPr="00B52D0F">
        <w:rPr>
          <w:rFonts w:ascii="Arial" w:hAnsi="Arial" w:cs="Arial"/>
        </w:rPr>
        <w:t>Where a pupil attempts or is seen to be leaving the school premises without authorisation the following procedures should be followed:</w:t>
      </w:r>
    </w:p>
    <w:p w14:paraId="07AF0667" w14:textId="4D8ED86E" w:rsidR="00B728A4" w:rsidRPr="00B52D0F" w:rsidRDefault="00B728A4" w:rsidP="00D42952">
      <w:pPr>
        <w:pStyle w:val="ListParagraph"/>
        <w:widowControl w:val="0"/>
        <w:numPr>
          <w:ilvl w:val="0"/>
          <w:numId w:val="37"/>
        </w:numPr>
        <w:autoSpaceDE w:val="0"/>
        <w:autoSpaceDN w:val="0"/>
        <w:adjustRightInd w:val="0"/>
        <w:spacing w:after="0" w:line="240" w:lineRule="auto"/>
        <w:contextualSpacing w:val="0"/>
        <w:jc w:val="both"/>
        <w:rPr>
          <w:rFonts w:ascii="Arial" w:hAnsi="Arial" w:cs="Arial"/>
        </w:rPr>
      </w:pPr>
      <w:r w:rsidRPr="00B52D0F">
        <w:rPr>
          <w:rFonts w:ascii="Arial" w:hAnsi="Arial" w:cs="Arial"/>
        </w:rPr>
        <w:t>Two staff</w:t>
      </w:r>
      <w:r w:rsidR="00042E88" w:rsidRPr="00B52D0F">
        <w:rPr>
          <w:rFonts w:ascii="Arial" w:hAnsi="Arial" w:cs="Arial"/>
        </w:rPr>
        <w:t xml:space="preserve"> members</w:t>
      </w:r>
      <w:r w:rsidRPr="00B52D0F">
        <w:rPr>
          <w:rFonts w:ascii="Arial" w:hAnsi="Arial" w:cs="Arial"/>
        </w:rPr>
        <w:t xml:space="preserve"> must follow the student to the perimeter fence or gate and must make attempts to persuade to stay in the school using de-escalation strategies (note, the strategy may be to stay with the child but not communicate with them) SLT to be informed </w:t>
      </w:r>
      <w:r w:rsidRPr="00B52D0F">
        <w:rPr>
          <w:rFonts w:ascii="Arial" w:hAnsi="Arial" w:cs="Arial"/>
          <w:u w:val="single"/>
        </w:rPr>
        <w:t>immediately</w:t>
      </w:r>
      <w:r w:rsidRPr="00B52D0F">
        <w:rPr>
          <w:rFonts w:ascii="Arial" w:hAnsi="Arial" w:cs="Arial"/>
        </w:rPr>
        <w:t>.</w:t>
      </w:r>
    </w:p>
    <w:p w14:paraId="60954594" w14:textId="77777777" w:rsidR="00B728A4" w:rsidRPr="00B52D0F" w:rsidRDefault="00B728A4" w:rsidP="00D42952">
      <w:pPr>
        <w:pStyle w:val="ListParagraph"/>
        <w:widowControl w:val="0"/>
        <w:numPr>
          <w:ilvl w:val="0"/>
          <w:numId w:val="37"/>
        </w:numPr>
        <w:autoSpaceDE w:val="0"/>
        <w:autoSpaceDN w:val="0"/>
        <w:adjustRightInd w:val="0"/>
        <w:spacing w:after="0" w:line="240" w:lineRule="auto"/>
        <w:contextualSpacing w:val="0"/>
        <w:jc w:val="both"/>
        <w:rPr>
          <w:rFonts w:ascii="Arial" w:hAnsi="Arial" w:cs="Arial"/>
        </w:rPr>
      </w:pPr>
      <w:r w:rsidRPr="00B52D0F">
        <w:rPr>
          <w:rFonts w:ascii="Arial" w:hAnsi="Arial" w:cs="Arial"/>
        </w:rPr>
        <w:t>Primary staff have the mobile phone in the playground at all times in case of emergency</w:t>
      </w:r>
    </w:p>
    <w:p w14:paraId="599B2664" w14:textId="77777777" w:rsidR="00B728A4" w:rsidRPr="00B52D0F" w:rsidRDefault="00B728A4" w:rsidP="00D42952">
      <w:pPr>
        <w:pStyle w:val="ListParagraph"/>
        <w:widowControl w:val="0"/>
        <w:numPr>
          <w:ilvl w:val="0"/>
          <w:numId w:val="37"/>
        </w:numPr>
        <w:autoSpaceDE w:val="0"/>
        <w:autoSpaceDN w:val="0"/>
        <w:adjustRightInd w:val="0"/>
        <w:spacing w:after="0" w:line="240" w:lineRule="auto"/>
        <w:contextualSpacing w:val="0"/>
        <w:jc w:val="both"/>
        <w:rPr>
          <w:rFonts w:ascii="Arial" w:hAnsi="Arial" w:cs="Arial"/>
        </w:rPr>
      </w:pPr>
      <w:r w:rsidRPr="00B52D0F">
        <w:rPr>
          <w:rFonts w:ascii="Arial" w:hAnsi="Arial" w:cs="Arial"/>
        </w:rPr>
        <w:t>At all times, staff must be aware that active pursuit may encourage the student to leave the immediate vicinity of the school and may cause the student to panic, possibly putting themselves at risk. The individual student’s risk assessment and knowledge of that student should be used at all times to determine the safest course of action. The student may need to be removed from a fence and escorted by a hold using two staff members.</w:t>
      </w:r>
    </w:p>
    <w:p w14:paraId="301CAC30" w14:textId="77777777" w:rsidR="00B728A4" w:rsidRPr="00B52D0F" w:rsidRDefault="00B728A4" w:rsidP="00D42952">
      <w:pPr>
        <w:pStyle w:val="ListParagraph"/>
        <w:widowControl w:val="0"/>
        <w:numPr>
          <w:ilvl w:val="0"/>
          <w:numId w:val="37"/>
        </w:numPr>
        <w:autoSpaceDE w:val="0"/>
        <w:autoSpaceDN w:val="0"/>
        <w:adjustRightInd w:val="0"/>
        <w:spacing w:after="0" w:line="240" w:lineRule="auto"/>
        <w:contextualSpacing w:val="0"/>
        <w:jc w:val="both"/>
        <w:rPr>
          <w:rFonts w:ascii="Arial" w:hAnsi="Arial" w:cs="Arial"/>
        </w:rPr>
      </w:pPr>
      <w:r w:rsidRPr="00B52D0F">
        <w:rPr>
          <w:rFonts w:ascii="Arial" w:hAnsi="Arial" w:cs="Arial"/>
        </w:rPr>
        <w:t>If a student does leave the immediate vicinity of the school, the student should be followed (this may be at a distance) by at least one staff member with a mobile phone; the parent/carer should be contacted to state that if the staff member/s believe the student is putting themselves at risk, then the police will be called. Again, using the knowledge of that child, staff may physically escort back to school if it is safe to do so.</w:t>
      </w:r>
    </w:p>
    <w:p w14:paraId="57066974" w14:textId="77777777" w:rsidR="00B728A4" w:rsidRPr="00B52D0F" w:rsidRDefault="00B728A4" w:rsidP="00D42952">
      <w:pPr>
        <w:pStyle w:val="ListParagraph"/>
        <w:widowControl w:val="0"/>
        <w:numPr>
          <w:ilvl w:val="0"/>
          <w:numId w:val="37"/>
        </w:numPr>
        <w:autoSpaceDE w:val="0"/>
        <w:autoSpaceDN w:val="0"/>
        <w:adjustRightInd w:val="0"/>
        <w:spacing w:after="0" w:line="240" w:lineRule="auto"/>
        <w:contextualSpacing w:val="0"/>
        <w:jc w:val="both"/>
        <w:rPr>
          <w:rFonts w:ascii="Arial" w:hAnsi="Arial" w:cs="Arial"/>
        </w:rPr>
      </w:pPr>
      <w:r w:rsidRPr="00B52D0F">
        <w:rPr>
          <w:rFonts w:ascii="Arial" w:hAnsi="Arial" w:cs="Arial"/>
        </w:rPr>
        <w:t>SLT may also direct another member of staff to follow in a vehicle (adequate insurance permitting)</w:t>
      </w:r>
    </w:p>
    <w:p w14:paraId="2C0873F0" w14:textId="77777777" w:rsidR="00B728A4" w:rsidRPr="00B52D0F" w:rsidRDefault="00B728A4" w:rsidP="00D42952">
      <w:pPr>
        <w:pStyle w:val="ListParagraph"/>
        <w:widowControl w:val="0"/>
        <w:numPr>
          <w:ilvl w:val="0"/>
          <w:numId w:val="37"/>
        </w:numPr>
        <w:autoSpaceDE w:val="0"/>
        <w:autoSpaceDN w:val="0"/>
        <w:adjustRightInd w:val="0"/>
        <w:spacing w:after="0" w:line="240" w:lineRule="auto"/>
        <w:contextualSpacing w:val="0"/>
        <w:jc w:val="both"/>
        <w:rPr>
          <w:rFonts w:ascii="Arial" w:hAnsi="Arial" w:cs="Arial"/>
        </w:rPr>
      </w:pPr>
      <w:r w:rsidRPr="00B52D0F">
        <w:rPr>
          <w:rFonts w:ascii="Arial" w:hAnsi="Arial" w:cs="Arial"/>
        </w:rPr>
        <w:t>If staff lose sight of the pupil, the police will be notified and parent/carer informed of this</w:t>
      </w:r>
    </w:p>
    <w:p w14:paraId="5B548E22" w14:textId="77777777" w:rsidR="00B728A4" w:rsidRPr="00B52D0F" w:rsidRDefault="00B728A4" w:rsidP="00D42952">
      <w:pPr>
        <w:pStyle w:val="ListParagraph"/>
        <w:widowControl w:val="0"/>
        <w:numPr>
          <w:ilvl w:val="0"/>
          <w:numId w:val="37"/>
        </w:numPr>
        <w:autoSpaceDE w:val="0"/>
        <w:autoSpaceDN w:val="0"/>
        <w:adjustRightInd w:val="0"/>
        <w:spacing w:after="0" w:line="240" w:lineRule="auto"/>
        <w:contextualSpacing w:val="0"/>
        <w:jc w:val="both"/>
        <w:rPr>
          <w:rFonts w:ascii="Arial" w:hAnsi="Arial" w:cs="Arial"/>
        </w:rPr>
      </w:pPr>
      <w:r w:rsidRPr="00B52D0F">
        <w:rPr>
          <w:rFonts w:ascii="Arial" w:hAnsi="Arial" w:cs="Arial"/>
        </w:rPr>
        <w:t xml:space="preserve">If the student returns to the premises on own accord (parent/carer/police notified) and when student is calm, the incident will be discussed and next steps identified. A </w:t>
      </w:r>
      <w:r w:rsidRPr="00B52D0F">
        <w:rPr>
          <w:rFonts w:ascii="Arial" w:hAnsi="Arial" w:cs="Arial"/>
        </w:rPr>
        <w:lastRenderedPageBreak/>
        <w:t>written report will be kept on SIMS and all relevant professionals notified.</w:t>
      </w:r>
    </w:p>
    <w:p w14:paraId="55DDA749" w14:textId="77777777" w:rsidR="00B728A4" w:rsidRPr="00B52D0F" w:rsidRDefault="00B728A4" w:rsidP="00D42952">
      <w:pPr>
        <w:pStyle w:val="ListParagraph"/>
        <w:widowControl w:val="0"/>
        <w:numPr>
          <w:ilvl w:val="0"/>
          <w:numId w:val="37"/>
        </w:numPr>
        <w:autoSpaceDE w:val="0"/>
        <w:autoSpaceDN w:val="0"/>
        <w:adjustRightInd w:val="0"/>
        <w:spacing w:after="0" w:line="240" w:lineRule="auto"/>
        <w:contextualSpacing w:val="0"/>
        <w:jc w:val="both"/>
        <w:rPr>
          <w:rFonts w:ascii="Arial" w:hAnsi="Arial" w:cs="Arial"/>
        </w:rPr>
      </w:pPr>
      <w:r w:rsidRPr="00B52D0F">
        <w:rPr>
          <w:rFonts w:ascii="Arial" w:hAnsi="Arial" w:cs="Arial"/>
        </w:rPr>
        <w:t>Risk assessments will be adapted as needed</w:t>
      </w:r>
    </w:p>
    <w:p w14:paraId="33677BCE" w14:textId="77777777" w:rsidR="00B728A4" w:rsidRPr="00B52D0F" w:rsidRDefault="00B728A4" w:rsidP="00D42952">
      <w:pPr>
        <w:pStyle w:val="ListParagraph"/>
        <w:widowControl w:val="0"/>
        <w:numPr>
          <w:ilvl w:val="0"/>
          <w:numId w:val="37"/>
        </w:numPr>
        <w:autoSpaceDE w:val="0"/>
        <w:autoSpaceDN w:val="0"/>
        <w:adjustRightInd w:val="0"/>
        <w:spacing w:after="0" w:line="240" w:lineRule="auto"/>
        <w:contextualSpacing w:val="0"/>
        <w:jc w:val="both"/>
        <w:rPr>
          <w:rFonts w:ascii="Arial" w:hAnsi="Arial" w:cs="Arial"/>
        </w:rPr>
      </w:pPr>
      <w:r w:rsidRPr="00B52D0F">
        <w:rPr>
          <w:rFonts w:ascii="Arial" w:hAnsi="Arial" w:cs="Arial"/>
        </w:rPr>
        <w:t>If this pattern of behaviour becomes a high level of risk then it may be decided for the child’s education to be continued in the home environment to ensure the safety of that child</w:t>
      </w:r>
    </w:p>
    <w:p w14:paraId="240550F9" w14:textId="77777777" w:rsidR="00B728A4" w:rsidRPr="00B52D0F" w:rsidRDefault="00B728A4" w:rsidP="00B728A4">
      <w:pPr>
        <w:spacing w:after="0" w:line="240" w:lineRule="auto"/>
        <w:jc w:val="both"/>
        <w:rPr>
          <w:rFonts w:ascii="Arial" w:hAnsi="Arial" w:cs="Arial"/>
        </w:rPr>
      </w:pPr>
    </w:p>
    <w:p w14:paraId="7B0030B4" w14:textId="77777777" w:rsidR="00B728A4" w:rsidRPr="00B52D0F" w:rsidRDefault="00B728A4" w:rsidP="00B728A4">
      <w:pPr>
        <w:spacing w:after="0" w:line="240" w:lineRule="auto"/>
        <w:jc w:val="both"/>
        <w:rPr>
          <w:rFonts w:ascii="Arial" w:hAnsi="Arial" w:cs="Arial"/>
          <w:b/>
        </w:rPr>
      </w:pPr>
      <w:r w:rsidRPr="00B52D0F">
        <w:rPr>
          <w:rFonts w:ascii="Arial" w:hAnsi="Arial" w:cs="Arial"/>
          <w:b/>
        </w:rPr>
        <w:t>Secondary PRU Procedures:</w:t>
      </w:r>
    </w:p>
    <w:p w14:paraId="515957D6" w14:textId="77777777" w:rsidR="00B728A4" w:rsidRPr="00B52D0F" w:rsidRDefault="00B728A4" w:rsidP="00B728A4">
      <w:pPr>
        <w:spacing w:after="0" w:line="240" w:lineRule="auto"/>
        <w:jc w:val="both"/>
        <w:rPr>
          <w:rFonts w:ascii="Arial" w:hAnsi="Arial" w:cs="Arial"/>
        </w:rPr>
      </w:pPr>
      <w:r w:rsidRPr="00B52D0F">
        <w:rPr>
          <w:rFonts w:ascii="Arial" w:hAnsi="Arial" w:cs="Arial"/>
        </w:rPr>
        <w:t>If a student is seen at the school gate attempting to leave within the school day, the office should alert a member of SLT (at the earliest opportunity) to deal with this.</w:t>
      </w:r>
    </w:p>
    <w:p w14:paraId="6B8B7CB0" w14:textId="77777777" w:rsidR="00B728A4" w:rsidRPr="00B52D0F" w:rsidRDefault="00B728A4" w:rsidP="00B728A4">
      <w:pPr>
        <w:spacing w:after="0" w:line="240" w:lineRule="auto"/>
        <w:jc w:val="both"/>
        <w:rPr>
          <w:rFonts w:ascii="Arial" w:hAnsi="Arial" w:cs="Arial"/>
        </w:rPr>
      </w:pPr>
      <w:r w:rsidRPr="00B52D0F">
        <w:rPr>
          <w:rFonts w:ascii="Arial" w:hAnsi="Arial" w:cs="Arial"/>
        </w:rPr>
        <w:t>Where a present pupil is found to have left the school premises without authorisation, the following procedures will be followed:</w:t>
      </w:r>
    </w:p>
    <w:p w14:paraId="613B64DF" w14:textId="77777777" w:rsidR="00B728A4" w:rsidRPr="00B52D0F" w:rsidRDefault="00B728A4" w:rsidP="00D42952">
      <w:pPr>
        <w:pStyle w:val="ListParagraph"/>
        <w:widowControl w:val="0"/>
        <w:numPr>
          <w:ilvl w:val="0"/>
          <w:numId w:val="37"/>
        </w:numPr>
        <w:autoSpaceDE w:val="0"/>
        <w:autoSpaceDN w:val="0"/>
        <w:adjustRightInd w:val="0"/>
        <w:spacing w:after="0" w:line="240" w:lineRule="auto"/>
        <w:contextualSpacing w:val="0"/>
        <w:jc w:val="both"/>
        <w:rPr>
          <w:rFonts w:ascii="Arial" w:hAnsi="Arial" w:cs="Arial"/>
        </w:rPr>
      </w:pPr>
      <w:r w:rsidRPr="00B52D0F">
        <w:rPr>
          <w:rFonts w:ascii="Arial" w:hAnsi="Arial" w:cs="Arial"/>
        </w:rPr>
        <w:t>Staff member to inform Headteacher or member of Senior Leadership Team</w:t>
      </w:r>
    </w:p>
    <w:p w14:paraId="3E999F72" w14:textId="77777777" w:rsidR="00B728A4" w:rsidRPr="00B52D0F" w:rsidRDefault="00B728A4" w:rsidP="00D42952">
      <w:pPr>
        <w:pStyle w:val="ListParagraph"/>
        <w:widowControl w:val="0"/>
        <w:numPr>
          <w:ilvl w:val="0"/>
          <w:numId w:val="37"/>
        </w:numPr>
        <w:autoSpaceDE w:val="0"/>
        <w:autoSpaceDN w:val="0"/>
        <w:adjustRightInd w:val="0"/>
        <w:spacing w:after="0" w:line="240" w:lineRule="auto"/>
        <w:contextualSpacing w:val="0"/>
        <w:jc w:val="both"/>
        <w:rPr>
          <w:rFonts w:ascii="Arial" w:hAnsi="Arial" w:cs="Arial"/>
        </w:rPr>
      </w:pPr>
      <w:r w:rsidRPr="00B52D0F">
        <w:rPr>
          <w:rFonts w:ascii="Arial" w:hAnsi="Arial" w:cs="Arial"/>
        </w:rPr>
        <w:t>SLT member to organise a search of site (e.g. one staff member may search whilst a member of SLT locates using CCTV)</w:t>
      </w:r>
    </w:p>
    <w:p w14:paraId="2686A97D" w14:textId="1ED10AA8" w:rsidR="00B728A4" w:rsidRPr="00B52D0F" w:rsidRDefault="00B728A4" w:rsidP="00D42952">
      <w:pPr>
        <w:pStyle w:val="ListParagraph"/>
        <w:widowControl w:val="0"/>
        <w:numPr>
          <w:ilvl w:val="0"/>
          <w:numId w:val="37"/>
        </w:numPr>
        <w:autoSpaceDE w:val="0"/>
        <w:autoSpaceDN w:val="0"/>
        <w:adjustRightInd w:val="0"/>
        <w:spacing w:after="0" w:line="240" w:lineRule="auto"/>
        <w:contextualSpacing w:val="0"/>
        <w:jc w:val="both"/>
        <w:rPr>
          <w:rFonts w:ascii="Arial" w:hAnsi="Arial" w:cs="Arial"/>
        </w:rPr>
      </w:pPr>
      <w:r w:rsidRPr="00B52D0F">
        <w:rPr>
          <w:rFonts w:ascii="Arial" w:hAnsi="Arial" w:cs="Arial"/>
        </w:rPr>
        <w:t>If pupil has left premises without authorisation, then school office</w:t>
      </w:r>
      <w:r w:rsidR="004516D4" w:rsidRPr="00B52D0F">
        <w:rPr>
          <w:rFonts w:ascii="Arial" w:hAnsi="Arial" w:cs="Arial"/>
        </w:rPr>
        <w:t xml:space="preserve"> or Attendance Officer</w:t>
      </w:r>
      <w:r w:rsidRPr="00B52D0F">
        <w:rPr>
          <w:rFonts w:ascii="Arial" w:hAnsi="Arial" w:cs="Arial"/>
        </w:rPr>
        <w:t xml:space="preserve"> to phone parent/carer immediately to inform of action</w:t>
      </w:r>
    </w:p>
    <w:p w14:paraId="7C11DFDB" w14:textId="7080958A" w:rsidR="00042E88" w:rsidRPr="00B52D0F" w:rsidRDefault="00042E88" w:rsidP="00D42952">
      <w:pPr>
        <w:pStyle w:val="ListParagraph"/>
        <w:widowControl w:val="0"/>
        <w:numPr>
          <w:ilvl w:val="0"/>
          <w:numId w:val="37"/>
        </w:numPr>
        <w:autoSpaceDE w:val="0"/>
        <w:autoSpaceDN w:val="0"/>
        <w:adjustRightInd w:val="0"/>
        <w:spacing w:after="0" w:line="240" w:lineRule="auto"/>
        <w:contextualSpacing w:val="0"/>
        <w:jc w:val="both"/>
        <w:rPr>
          <w:rFonts w:ascii="Arial" w:hAnsi="Arial" w:cs="Arial"/>
        </w:rPr>
      </w:pPr>
      <w:r w:rsidRPr="00B52D0F">
        <w:rPr>
          <w:rFonts w:ascii="Arial" w:hAnsi="Arial" w:cs="Arial"/>
        </w:rPr>
        <w:t>DSL to inform (SSO – Safer School’s Officer</w:t>
      </w:r>
      <w:r w:rsidR="00A874E3">
        <w:rPr>
          <w:rFonts w:ascii="Arial" w:hAnsi="Arial" w:cs="Arial"/>
        </w:rPr>
        <w:t>/or call 999</w:t>
      </w:r>
      <w:r w:rsidRPr="00B52D0F">
        <w:rPr>
          <w:rFonts w:ascii="Arial" w:hAnsi="Arial" w:cs="Arial"/>
        </w:rPr>
        <w:t>) where necessary, and at the earliest opportunity</w:t>
      </w:r>
    </w:p>
    <w:p w14:paraId="1720E86B" w14:textId="77777777" w:rsidR="00B728A4" w:rsidRPr="00B52D0F" w:rsidRDefault="00B728A4" w:rsidP="00D42952">
      <w:pPr>
        <w:pStyle w:val="ListParagraph"/>
        <w:widowControl w:val="0"/>
        <w:numPr>
          <w:ilvl w:val="0"/>
          <w:numId w:val="37"/>
        </w:numPr>
        <w:autoSpaceDE w:val="0"/>
        <w:autoSpaceDN w:val="0"/>
        <w:adjustRightInd w:val="0"/>
        <w:spacing w:after="0" w:line="240" w:lineRule="auto"/>
        <w:contextualSpacing w:val="0"/>
        <w:jc w:val="both"/>
        <w:rPr>
          <w:rFonts w:ascii="Arial" w:hAnsi="Arial" w:cs="Arial"/>
        </w:rPr>
      </w:pPr>
      <w:r w:rsidRPr="00B52D0F">
        <w:rPr>
          <w:rFonts w:ascii="Arial" w:hAnsi="Arial" w:cs="Arial"/>
        </w:rPr>
        <w:t>Consideration will be given as to whether the search should be extended beyond the school perimeter. This decision will take into account knowledge of the child and the level of risk. For some children, this decision may require the contacting of the police.</w:t>
      </w:r>
    </w:p>
    <w:p w14:paraId="648119B3" w14:textId="77777777" w:rsidR="00B728A4" w:rsidRPr="00B52D0F" w:rsidRDefault="00B728A4" w:rsidP="00D42952">
      <w:pPr>
        <w:pStyle w:val="ListParagraph"/>
        <w:widowControl w:val="0"/>
        <w:numPr>
          <w:ilvl w:val="0"/>
          <w:numId w:val="37"/>
        </w:numPr>
        <w:autoSpaceDE w:val="0"/>
        <w:autoSpaceDN w:val="0"/>
        <w:adjustRightInd w:val="0"/>
        <w:spacing w:after="0" w:line="240" w:lineRule="auto"/>
        <w:contextualSpacing w:val="0"/>
        <w:jc w:val="both"/>
        <w:rPr>
          <w:rFonts w:ascii="Arial" w:hAnsi="Arial" w:cs="Arial"/>
        </w:rPr>
      </w:pPr>
      <w:r w:rsidRPr="00B52D0F">
        <w:rPr>
          <w:rFonts w:ascii="Arial" w:hAnsi="Arial" w:cs="Arial"/>
        </w:rPr>
        <w:t>Any staff who leave school grounds must take a mobile phone and be contactable- best practice would be for two staff members to search</w:t>
      </w:r>
    </w:p>
    <w:p w14:paraId="47C3D725" w14:textId="77777777" w:rsidR="00B728A4" w:rsidRPr="00B52D0F" w:rsidRDefault="00B728A4" w:rsidP="00D42952">
      <w:pPr>
        <w:pStyle w:val="ListParagraph"/>
        <w:widowControl w:val="0"/>
        <w:numPr>
          <w:ilvl w:val="0"/>
          <w:numId w:val="37"/>
        </w:numPr>
        <w:autoSpaceDE w:val="0"/>
        <w:autoSpaceDN w:val="0"/>
        <w:adjustRightInd w:val="0"/>
        <w:spacing w:after="0" w:line="240" w:lineRule="auto"/>
        <w:contextualSpacing w:val="0"/>
        <w:jc w:val="both"/>
        <w:rPr>
          <w:rFonts w:ascii="Arial" w:hAnsi="Arial" w:cs="Arial"/>
        </w:rPr>
      </w:pPr>
      <w:r w:rsidRPr="00B52D0F">
        <w:rPr>
          <w:rFonts w:ascii="Arial" w:hAnsi="Arial" w:cs="Arial"/>
        </w:rPr>
        <w:t>Once pupil has been found and all parties, including parent/carer notified of this, then SLT member will use their professional judgement to outline the response towards the child and the support the child will require in the future.</w:t>
      </w:r>
    </w:p>
    <w:p w14:paraId="3F218E98" w14:textId="77777777" w:rsidR="00B728A4" w:rsidRPr="00B52D0F" w:rsidRDefault="00B728A4" w:rsidP="00D42952">
      <w:pPr>
        <w:pStyle w:val="ListParagraph"/>
        <w:widowControl w:val="0"/>
        <w:numPr>
          <w:ilvl w:val="0"/>
          <w:numId w:val="37"/>
        </w:numPr>
        <w:autoSpaceDE w:val="0"/>
        <w:autoSpaceDN w:val="0"/>
        <w:adjustRightInd w:val="0"/>
        <w:spacing w:after="0" w:line="240" w:lineRule="auto"/>
        <w:contextualSpacing w:val="0"/>
        <w:jc w:val="both"/>
        <w:rPr>
          <w:rFonts w:ascii="Arial" w:hAnsi="Arial" w:cs="Arial"/>
        </w:rPr>
      </w:pPr>
      <w:r w:rsidRPr="00B52D0F">
        <w:rPr>
          <w:rFonts w:ascii="Arial" w:hAnsi="Arial" w:cs="Arial"/>
        </w:rPr>
        <w:t>A written comment will be kept on SIMs and all relevant professionals notified.</w:t>
      </w:r>
    </w:p>
    <w:p w14:paraId="05682321" w14:textId="77777777" w:rsidR="00B728A4" w:rsidRPr="00B52D0F" w:rsidRDefault="00B728A4" w:rsidP="00B728A4">
      <w:pPr>
        <w:spacing w:after="0" w:line="240" w:lineRule="auto"/>
        <w:jc w:val="both"/>
        <w:rPr>
          <w:rFonts w:ascii="Arial" w:hAnsi="Arial" w:cs="Arial"/>
        </w:rPr>
      </w:pPr>
    </w:p>
    <w:p w14:paraId="07186E87" w14:textId="77777777" w:rsidR="00B728A4" w:rsidRPr="00B52D0F" w:rsidRDefault="00B728A4" w:rsidP="00B728A4">
      <w:pPr>
        <w:spacing w:after="0" w:line="240" w:lineRule="auto"/>
        <w:jc w:val="both"/>
        <w:rPr>
          <w:rFonts w:ascii="Arial" w:hAnsi="Arial" w:cs="Arial"/>
        </w:rPr>
      </w:pPr>
      <w:r w:rsidRPr="00B52D0F">
        <w:rPr>
          <w:rFonts w:ascii="Arial" w:hAnsi="Arial" w:cs="Arial"/>
        </w:rPr>
        <w:t>Where a pupil attempts or is seen to be leaving the school premises without authorization the following procedures should be followed:</w:t>
      </w:r>
    </w:p>
    <w:p w14:paraId="4F54D3BC" w14:textId="77777777" w:rsidR="00B728A4" w:rsidRPr="00B52D0F" w:rsidRDefault="00B728A4" w:rsidP="00D42952">
      <w:pPr>
        <w:pStyle w:val="ListParagraph"/>
        <w:widowControl w:val="0"/>
        <w:numPr>
          <w:ilvl w:val="0"/>
          <w:numId w:val="37"/>
        </w:numPr>
        <w:autoSpaceDE w:val="0"/>
        <w:autoSpaceDN w:val="0"/>
        <w:adjustRightInd w:val="0"/>
        <w:spacing w:after="0" w:line="240" w:lineRule="auto"/>
        <w:contextualSpacing w:val="0"/>
        <w:jc w:val="both"/>
        <w:rPr>
          <w:rFonts w:ascii="Arial" w:hAnsi="Arial" w:cs="Arial"/>
        </w:rPr>
      </w:pPr>
      <w:r w:rsidRPr="00B52D0F">
        <w:rPr>
          <w:rFonts w:ascii="Arial" w:hAnsi="Arial" w:cs="Arial"/>
        </w:rPr>
        <w:t>Staff must follow the student to the perimeter fence or gate and must try to persuade to stay in the school.</w:t>
      </w:r>
    </w:p>
    <w:p w14:paraId="044BB0F6" w14:textId="25468449" w:rsidR="00B728A4" w:rsidRPr="00B52D0F" w:rsidRDefault="00B728A4" w:rsidP="00D42952">
      <w:pPr>
        <w:pStyle w:val="ListParagraph"/>
        <w:widowControl w:val="0"/>
        <w:numPr>
          <w:ilvl w:val="0"/>
          <w:numId w:val="37"/>
        </w:numPr>
        <w:autoSpaceDE w:val="0"/>
        <w:autoSpaceDN w:val="0"/>
        <w:adjustRightInd w:val="0"/>
        <w:spacing w:after="0" w:line="240" w:lineRule="auto"/>
        <w:contextualSpacing w:val="0"/>
        <w:jc w:val="both"/>
        <w:rPr>
          <w:rFonts w:ascii="Arial" w:hAnsi="Arial" w:cs="Arial"/>
        </w:rPr>
      </w:pPr>
      <w:r w:rsidRPr="00B52D0F">
        <w:rPr>
          <w:rFonts w:ascii="Arial" w:hAnsi="Arial" w:cs="Arial"/>
        </w:rPr>
        <w:t xml:space="preserve">If the student is known to be high risk and the staff member/s would be at risk to prevent the </w:t>
      </w:r>
      <w:r w:rsidR="004516D4" w:rsidRPr="00B52D0F">
        <w:rPr>
          <w:rFonts w:ascii="Arial" w:hAnsi="Arial" w:cs="Arial"/>
        </w:rPr>
        <w:t xml:space="preserve">pupil leaving </w:t>
      </w:r>
      <w:r w:rsidRPr="00B52D0F">
        <w:rPr>
          <w:rFonts w:ascii="Arial" w:hAnsi="Arial" w:cs="Arial"/>
        </w:rPr>
        <w:t>the premises, then the parent/carer should be notified of this and the student allowed to leave. This absenting must then be followed up on the student’s return.</w:t>
      </w:r>
    </w:p>
    <w:p w14:paraId="66D082CA" w14:textId="77777777" w:rsidR="00B728A4" w:rsidRPr="00B52D0F" w:rsidRDefault="00B728A4" w:rsidP="00D42952">
      <w:pPr>
        <w:pStyle w:val="ListParagraph"/>
        <w:widowControl w:val="0"/>
        <w:numPr>
          <w:ilvl w:val="0"/>
          <w:numId w:val="37"/>
        </w:numPr>
        <w:autoSpaceDE w:val="0"/>
        <w:autoSpaceDN w:val="0"/>
        <w:adjustRightInd w:val="0"/>
        <w:spacing w:after="0" w:line="240" w:lineRule="auto"/>
        <w:contextualSpacing w:val="0"/>
        <w:jc w:val="both"/>
        <w:rPr>
          <w:rFonts w:ascii="Arial" w:hAnsi="Arial" w:cs="Arial"/>
        </w:rPr>
      </w:pPr>
      <w:r w:rsidRPr="00B52D0F">
        <w:rPr>
          <w:rFonts w:ascii="Arial" w:hAnsi="Arial" w:cs="Arial"/>
        </w:rPr>
        <w:t>School may ask parents/carers or the individual student to notify the school of them returning home in certain cases</w:t>
      </w:r>
    </w:p>
    <w:p w14:paraId="68366CC7" w14:textId="77777777" w:rsidR="00B728A4" w:rsidRPr="00B52D0F" w:rsidRDefault="00B728A4" w:rsidP="00D42952">
      <w:pPr>
        <w:pStyle w:val="ListParagraph"/>
        <w:widowControl w:val="0"/>
        <w:numPr>
          <w:ilvl w:val="0"/>
          <w:numId w:val="37"/>
        </w:numPr>
        <w:autoSpaceDE w:val="0"/>
        <w:autoSpaceDN w:val="0"/>
        <w:adjustRightInd w:val="0"/>
        <w:spacing w:after="0" w:line="240" w:lineRule="auto"/>
        <w:contextualSpacing w:val="0"/>
        <w:jc w:val="both"/>
        <w:rPr>
          <w:rFonts w:ascii="Arial" w:hAnsi="Arial" w:cs="Arial"/>
        </w:rPr>
      </w:pPr>
      <w:r w:rsidRPr="00B52D0F">
        <w:rPr>
          <w:rFonts w:ascii="Arial" w:hAnsi="Arial" w:cs="Arial"/>
        </w:rPr>
        <w:t>At all times, staff must be aware that active pursuit may encourage the student to leave the immediate vicinity of the school and may cause the student to panic, possibly putting themselves at risk. The individual student’s risk assessment and knowledge of that student should be used at all times to determine the safest course of action.</w:t>
      </w:r>
    </w:p>
    <w:p w14:paraId="0AF7EFA1" w14:textId="77777777" w:rsidR="00B728A4" w:rsidRPr="00B52D0F" w:rsidRDefault="00B728A4" w:rsidP="00D42952">
      <w:pPr>
        <w:pStyle w:val="ListParagraph"/>
        <w:widowControl w:val="0"/>
        <w:numPr>
          <w:ilvl w:val="0"/>
          <w:numId w:val="37"/>
        </w:numPr>
        <w:autoSpaceDE w:val="0"/>
        <w:autoSpaceDN w:val="0"/>
        <w:adjustRightInd w:val="0"/>
        <w:spacing w:after="0" w:line="240" w:lineRule="auto"/>
        <w:contextualSpacing w:val="0"/>
        <w:jc w:val="both"/>
        <w:rPr>
          <w:rFonts w:ascii="Arial" w:hAnsi="Arial" w:cs="Arial"/>
        </w:rPr>
      </w:pPr>
      <w:r w:rsidRPr="00B52D0F">
        <w:rPr>
          <w:rFonts w:ascii="Arial" w:hAnsi="Arial" w:cs="Arial"/>
        </w:rPr>
        <w:t>If a student does leave the immediate vicinity of the school, SLT must be informed to organise a course of action. The student should be followed (this may be at a distance) by at least one staff member with a mobile phone; the parent/carer should be contacted to state that if the staff member/s believe the student is putting themselves at risk, then the police will be called.</w:t>
      </w:r>
    </w:p>
    <w:p w14:paraId="64B0A517" w14:textId="77777777" w:rsidR="00B728A4" w:rsidRPr="00B52D0F" w:rsidRDefault="00B728A4" w:rsidP="00D42952">
      <w:pPr>
        <w:pStyle w:val="ListParagraph"/>
        <w:widowControl w:val="0"/>
        <w:numPr>
          <w:ilvl w:val="0"/>
          <w:numId w:val="37"/>
        </w:numPr>
        <w:autoSpaceDE w:val="0"/>
        <w:autoSpaceDN w:val="0"/>
        <w:adjustRightInd w:val="0"/>
        <w:spacing w:after="0" w:line="240" w:lineRule="auto"/>
        <w:contextualSpacing w:val="0"/>
        <w:jc w:val="both"/>
        <w:rPr>
          <w:rFonts w:ascii="Arial" w:hAnsi="Arial" w:cs="Arial"/>
        </w:rPr>
      </w:pPr>
      <w:r w:rsidRPr="00B52D0F">
        <w:rPr>
          <w:rFonts w:ascii="Arial" w:hAnsi="Arial" w:cs="Arial"/>
        </w:rPr>
        <w:t>SLT may also direct another member of staff to follow in a vehicle (adequate insurance permitting)</w:t>
      </w:r>
    </w:p>
    <w:p w14:paraId="67BA46A2" w14:textId="77777777" w:rsidR="00B728A4" w:rsidRPr="00B52D0F" w:rsidRDefault="00B728A4" w:rsidP="00D42952">
      <w:pPr>
        <w:pStyle w:val="ListParagraph"/>
        <w:widowControl w:val="0"/>
        <w:numPr>
          <w:ilvl w:val="0"/>
          <w:numId w:val="37"/>
        </w:numPr>
        <w:autoSpaceDE w:val="0"/>
        <w:autoSpaceDN w:val="0"/>
        <w:adjustRightInd w:val="0"/>
        <w:spacing w:after="0" w:line="240" w:lineRule="auto"/>
        <w:contextualSpacing w:val="0"/>
        <w:jc w:val="both"/>
        <w:rPr>
          <w:rFonts w:ascii="Arial" w:hAnsi="Arial" w:cs="Arial"/>
        </w:rPr>
      </w:pPr>
      <w:r w:rsidRPr="00B52D0F">
        <w:rPr>
          <w:rFonts w:ascii="Arial" w:hAnsi="Arial" w:cs="Arial"/>
        </w:rPr>
        <w:t>If staff lose sight of the pupil, SLT will make the decision as to how to take matters further which will take into account the age of the student and nature of the incident that led to the absconding. This may require the contacting of the police depending on the level of risk involved to the student or contacting parent/carer.</w:t>
      </w:r>
    </w:p>
    <w:p w14:paraId="7034A88A" w14:textId="77777777" w:rsidR="00B728A4" w:rsidRPr="00B52D0F" w:rsidRDefault="00B728A4" w:rsidP="00D42952">
      <w:pPr>
        <w:pStyle w:val="ListParagraph"/>
        <w:widowControl w:val="0"/>
        <w:numPr>
          <w:ilvl w:val="0"/>
          <w:numId w:val="37"/>
        </w:numPr>
        <w:autoSpaceDE w:val="0"/>
        <w:autoSpaceDN w:val="0"/>
        <w:adjustRightInd w:val="0"/>
        <w:spacing w:after="0" w:line="240" w:lineRule="auto"/>
        <w:contextualSpacing w:val="0"/>
        <w:jc w:val="both"/>
        <w:rPr>
          <w:rFonts w:ascii="Arial" w:hAnsi="Arial" w:cs="Arial"/>
        </w:rPr>
      </w:pPr>
      <w:r w:rsidRPr="00B52D0F">
        <w:rPr>
          <w:rFonts w:ascii="Arial" w:hAnsi="Arial" w:cs="Arial"/>
        </w:rPr>
        <w:t xml:space="preserve">If the student returns to the premises on own accord (parent/carer notified) and when </w:t>
      </w:r>
      <w:r w:rsidRPr="00B52D0F">
        <w:rPr>
          <w:rFonts w:ascii="Arial" w:hAnsi="Arial" w:cs="Arial"/>
        </w:rPr>
        <w:lastRenderedPageBreak/>
        <w:t>student is calm, the incident will be discussed and next steps identified. A written report will be kept on SIMS and all relevant professionals notified.</w:t>
      </w:r>
    </w:p>
    <w:p w14:paraId="2F32A15B" w14:textId="77777777" w:rsidR="00B728A4" w:rsidRPr="00B52D0F" w:rsidRDefault="00B728A4" w:rsidP="00B728A4">
      <w:pPr>
        <w:spacing w:after="0" w:line="240" w:lineRule="auto"/>
        <w:ind w:left="360"/>
        <w:jc w:val="both"/>
        <w:rPr>
          <w:rFonts w:ascii="Arial" w:hAnsi="Arial" w:cs="Arial"/>
        </w:rPr>
      </w:pPr>
    </w:p>
    <w:p w14:paraId="4464F733" w14:textId="77777777" w:rsidR="00B728A4" w:rsidRPr="00B52D0F" w:rsidRDefault="00B728A4" w:rsidP="00B728A4">
      <w:pPr>
        <w:spacing w:after="0" w:line="240" w:lineRule="auto"/>
        <w:jc w:val="both"/>
        <w:rPr>
          <w:rFonts w:ascii="Arial" w:hAnsi="Arial" w:cs="Arial"/>
          <w:b/>
        </w:rPr>
      </w:pPr>
      <w:r w:rsidRPr="00B52D0F">
        <w:rPr>
          <w:rFonts w:ascii="Arial" w:hAnsi="Arial" w:cs="Arial"/>
          <w:b/>
        </w:rPr>
        <w:t>1:1 Tuition in a Public Setting Procedures:</w:t>
      </w:r>
    </w:p>
    <w:p w14:paraId="706C42E1" w14:textId="77777777" w:rsidR="00B728A4" w:rsidRPr="00B52D0F" w:rsidRDefault="00B728A4" w:rsidP="00B728A4">
      <w:pPr>
        <w:spacing w:after="0" w:line="240" w:lineRule="auto"/>
        <w:jc w:val="both"/>
        <w:rPr>
          <w:rFonts w:ascii="Arial" w:hAnsi="Arial" w:cs="Arial"/>
        </w:rPr>
      </w:pPr>
      <w:r w:rsidRPr="00B52D0F">
        <w:rPr>
          <w:rFonts w:ascii="Arial" w:hAnsi="Arial" w:cs="Arial"/>
        </w:rPr>
        <w:t>Where a present pupil is found to have left a 1:1 tuition session without authorisation, the following procedures will be followed:</w:t>
      </w:r>
    </w:p>
    <w:p w14:paraId="044EAC66" w14:textId="77777777" w:rsidR="00B728A4" w:rsidRPr="00B52D0F" w:rsidRDefault="00B728A4" w:rsidP="00D42952">
      <w:pPr>
        <w:pStyle w:val="ListParagraph"/>
        <w:widowControl w:val="0"/>
        <w:numPr>
          <w:ilvl w:val="0"/>
          <w:numId w:val="37"/>
        </w:numPr>
        <w:autoSpaceDE w:val="0"/>
        <w:autoSpaceDN w:val="0"/>
        <w:adjustRightInd w:val="0"/>
        <w:spacing w:after="0" w:line="240" w:lineRule="auto"/>
        <w:contextualSpacing w:val="0"/>
        <w:jc w:val="both"/>
        <w:rPr>
          <w:rFonts w:ascii="Arial" w:hAnsi="Arial" w:cs="Arial"/>
        </w:rPr>
      </w:pPr>
      <w:r w:rsidRPr="00B52D0F">
        <w:rPr>
          <w:rFonts w:ascii="Arial" w:hAnsi="Arial" w:cs="Arial"/>
        </w:rPr>
        <w:t>Tutor to inform parent/carer immediately stating time of leaving and circumstances of leaving</w:t>
      </w:r>
    </w:p>
    <w:p w14:paraId="593885DE" w14:textId="77777777" w:rsidR="00B728A4" w:rsidRPr="00B52D0F" w:rsidRDefault="00B728A4" w:rsidP="00D42952">
      <w:pPr>
        <w:pStyle w:val="ListParagraph"/>
        <w:widowControl w:val="0"/>
        <w:numPr>
          <w:ilvl w:val="0"/>
          <w:numId w:val="37"/>
        </w:numPr>
        <w:autoSpaceDE w:val="0"/>
        <w:autoSpaceDN w:val="0"/>
        <w:adjustRightInd w:val="0"/>
        <w:spacing w:after="0" w:line="240" w:lineRule="auto"/>
        <w:contextualSpacing w:val="0"/>
        <w:jc w:val="both"/>
        <w:rPr>
          <w:rFonts w:ascii="Arial" w:hAnsi="Arial" w:cs="Arial"/>
        </w:rPr>
      </w:pPr>
      <w:r w:rsidRPr="00B52D0F">
        <w:rPr>
          <w:rFonts w:ascii="Arial" w:hAnsi="Arial" w:cs="Arial"/>
        </w:rPr>
        <w:t>Tutor to inform school office of this to ensure that the relevant person responsible</w:t>
      </w:r>
      <w:r w:rsidR="006A6C47" w:rsidRPr="00B52D0F">
        <w:rPr>
          <w:rFonts w:ascii="Arial" w:hAnsi="Arial" w:cs="Arial"/>
        </w:rPr>
        <w:t xml:space="preserve"> (including DSL)</w:t>
      </w:r>
      <w:r w:rsidRPr="00B52D0F">
        <w:rPr>
          <w:rFonts w:ascii="Arial" w:hAnsi="Arial" w:cs="Arial"/>
        </w:rPr>
        <w:t xml:space="preserve"> for that student is notified</w:t>
      </w:r>
    </w:p>
    <w:p w14:paraId="6874740E" w14:textId="77777777" w:rsidR="00B728A4" w:rsidRPr="00B52D0F" w:rsidRDefault="00B728A4" w:rsidP="00D42952">
      <w:pPr>
        <w:pStyle w:val="ListParagraph"/>
        <w:widowControl w:val="0"/>
        <w:numPr>
          <w:ilvl w:val="0"/>
          <w:numId w:val="37"/>
        </w:numPr>
        <w:autoSpaceDE w:val="0"/>
        <w:autoSpaceDN w:val="0"/>
        <w:adjustRightInd w:val="0"/>
        <w:spacing w:after="0" w:line="240" w:lineRule="auto"/>
        <w:contextualSpacing w:val="0"/>
        <w:jc w:val="both"/>
        <w:rPr>
          <w:rFonts w:ascii="Arial" w:hAnsi="Arial" w:cs="Arial"/>
        </w:rPr>
      </w:pPr>
      <w:r w:rsidRPr="00B52D0F">
        <w:rPr>
          <w:rFonts w:ascii="Arial" w:hAnsi="Arial" w:cs="Arial"/>
        </w:rPr>
        <w:t>Responsible person to follow up with parent/carer and young person to ensure the safety of that young person</w:t>
      </w:r>
    </w:p>
    <w:p w14:paraId="56953831" w14:textId="77777777" w:rsidR="00B728A4" w:rsidRPr="00B52D0F" w:rsidRDefault="00B728A4" w:rsidP="00D42952">
      <w:pPr>
        <w:pStyle w:val="ListParagraph"/>
        <w:widowControl w:val="0"/>
        <w:numPr>
          <w:ilvl w:val="0"/>
          <w:numId w:val="37"/>
        </w:numPr>
        <w:autoSpaceDE w:val="0"/>
        <w:autoSpaceDN w:val="0"/>
        <w:adjustRightInd w:val="0"/>
        <w:spacing w:after="0" w:line="240" w:lineRule="auto"/>
        <w:contextualSpacing w:val="0"/>
        <w:jc w:val="both"/>
        <w:rPr>
          <w:rFonts w:ascii="Arial" w:hAnsi="Arial" w:cs="Arial"/>
        </w:rPr>
      </w:pPr>
      <w:r w:rsidRPr="00B52D0F">
        <w:rPr>
          <w:rFonts w:ascii="Arial" w:hAnsi="Arial" w:cs="Arial"/>
        </w:rPr>
        <w:t>Parent/carer to be advised to contact police if the young person does not return home when expected and if they cannot contact that young person</w:t>
      </w:r>
    </w:p>
    <w:p w14:paraId="35999A5A" w14:textId="58AB63D3" w:rsidR="00B728A4" w:rsidRPr="00B52D0F" w:rsidRDefault="00B728A4" w:rsidP="00D42952">
      <w:pPr>
        <w:pStyle w:val="ListParagraph"/>
        <w:widowControl w:val="0"/>
        <w:numPr>
          <w:ilvl w:val="0"/>
          <w:numId w:val="37"/>
        </w:numPr>
        <w:autoSpaceDE w:val="0"/>
        <w:autoSpaceDN w:val="0"/>
        <w:adjustRightInd w:val="0"/>
        <w:spacing w:after="0" w:line="240" w:lineRule="auto"/>
        <w:contextualSpacing w:val="0"/>
        <w:jc w:val="both"/>
        <w:rPr>
          <w:rFonts w:ascii="Arial" w:hAnsi="Arial" w:cs="Arial"/>
        </w:rPr>
      </w:pPr>
      <w:r w:rsidRPr="00B52D0F">
        <w:rPr>
          <w:rFonts w:ascii="Arial" w:hAnsi="Arial" w:cs="Arial"/>
        </w:rPr>
        <w:t>If a Buy</w:t>
      </w:r>
      <w:r w:rsidR="008E39AA" w:rsidRPr="00B52D0F">
        <w:rPr>
          <w:rFonts w:ascii="Arial" w:hAnsi="Arial" w:cs="Arial"/>
        </w:rPr>
        <w:t>-</w:t>
      </w:r>
      <w:r w:rsidRPr="00B52D0F">
        <w:rPr>
          <w:rFonts w:ascii="Arial" w:hAnsi="Arial" w:cs="Arial"/>
        </w:rPr>
        <w:t>Back</w:t>
      </w:r>
      <w:r w:rsidR="008E39AA" w:rsidRPr="00B52D0F">
        <w:rPr>
          <w:rFonts w:ascii="Arial" w:hAnsi="Arial" w:cs="Arial"/>
        </w:rPr>
        <w:t>/Respite</w:t>
      </w:r>
      <w:r w:rsidRPr="00B52D0F">
        <w:rPr>
          <w:rFonts w:ascii="Arial" w:hAnsi="Arial" w:cs="Arial"/>
        </w:rPr>
        <w:t xml:space="preserve"> student, Home Tuition Lead to notify school</w:t>
      </w:r>
    </w:p>
    <w:p w14:paraId="60C32D69" w14:textId="77777777" w:rsidR="00B728A4" w:rsidRPr="00B52D0F" w:rsidRDefault="00B728A4" w:rsidP="00D42952">
      <w:pPr>
        <w:pStyle w:val="ListParagraph"/>
        <w:widowControl w:val="0"/>
        <w:numPr>
          <w:ilvl w:val="0"/>
          <w:numId w:val="37"/>
        </w:numPr>
        <w:autoSpaceDE w:val="0"/>
        <w:autoSpaceDN w:val="0"/>
        <w:adjustRightInd w:val="0"/>
        <w:spacing w:after="0" w:line="240" w:lineRule="auto"/>
        <w:contextualSpacing w:val="0"/>
        <w:jc w:val="both"/>
        <w:rPr>
          <w:rFonts w:ascii="Arial" w:hAnsi="Arial" w:cs="Arial"/>
        </w:rPr>
      </w:pPr>
      <w:r w:rsidRPr="00B52D0F">
        <w:rPr>
          <w:rFonts w:ascii="Arial" w:hAnsi="Arial" w:cs="Arial"/>
        </w:rPr>
        <w:t>Update risk assessment</w:t>
      </w:r>
    </w:p>
    <w:p w14:paraId="3AB1F042" w14:textId="77777777" w:rsidR="00B728A4" w:rsidRPr="00B52D0F" w:rsidRDefault="00B728A4" w:rsidP="00D42952">
      <w:pPr>
        <w:pStyle w:val="ListParagraph"/>
        <w:widowControl w:val="0"/>
        <w:numPr>
          <w:ilvl w:val="0"/>
          <w:numId w:val="37"/>
        </w:numPr>
        <w:autoSpaceDE w:val="0"/>
        <w:autoSpaceDN w:val="0"/>
        <w:adjustRightInd w:val="0"/>
        <w:spacing w:after="0" w:line="240" w:lineRule="auto"/>
        <w:contextualSpacing w:val="0"/>
        <w:jc w:val="both"/>
        <w:rPr>
          <w:rFonts w:ascii="Arial" w:hAnsi="Arial" w:cs="Arial"/>
        </w:rPr>
      </w:pPr>
      <w:r w:rsidRPr="00B52D0F">
        <w:rPr>
          <w:rFonts w:ascii="Arial" w:hAnsi="Arial" w:cs="Arial"/>
        </w:rPr>
        <w:t>Written record of leaving session in lesson evaluation and on attendance</w:t>
      </w:r>
    </w:p>
    <w:p w14:paraId="575AE905" w14:textId="77777777" w:rsidR="00B728A4" w:rsidRPr="00B52D0F" w:rsidRDefault="00B728A4" w:rsidP="00D42952">
      <w:pPr>
        <w:pStyle w:val="ListParagraph"/>
        <w:widowControl w:val="0"/>
        <w:numPr>
          <w:ilvl w:val="0"/>
          <w:numId w:val="37"/>
        </w:numPr>
        <w:autoSpaceDE w:val="0"/>
        <w:autoSpaceDN w:val="0"/>
        <w:adjustRightInd w:val="0"/>
        <w:spacing w:after="0" w:line="240" w:lineRule="auto"/>
        <w:contextualSpacing w:val="0"/>
        <w:jc w:val="both"/>
        <w:rPr>
          <w:rFonts w:ascii="Arial" w:hAnsi="Arial" w:cs="Arial"/>
        </w:rPr>
      </w:pPr>
      <w:r w:rsidRPr="00B52D0F">
        <w:rPr>
          <w:rFonts w:ascii="Arial" w:hAnsi="Arial" w:cs="Arial"/>
        </w:rPr>
        <w:t>Notify relevant professionals</w:t>
      </w:r>
      <w:r w:rsidR="006A6C47" w:rsidRPr="00B52D0F">
        <w:rPr>
          <w:rFonts w:ascii="Arial" w:hAnsi="Arial" w:cs="Arial"/>
        </w:rPr>
        <w:t xml:space="preserve"> and update SIMs where appropriate</w:t>
      </w:r>
    </w:p>
    <w:p w14:paraId="55AA44E0" w14:textId="77777777" w:rsidR="00B728A4" w:rsidRPr="00B52D0F" w:rsidRDefault="00B728A4" w:rsidP="00B728A4">
      <w:pPr>
        <w:spacing w:after="0" w:line="240" w:lineRule="auto"/>
        <w:jc w:val="both"/>
        <w:rPr>
          <w:rFonts w:ascii="Arial" w:hAnsi="Arial" w:cs="Arial"/>
        </w:rPr>
      </w:pPr>
    </w:p>
    <w:p w14:paraId="002119F9" w14:textId="77777777" w:rsidR="00650BC1" w:rsidRPr="00B52D0F" w:rsidRDefault="00650BC1">
      <w:pPr>
        <w:rPr>
          <w:rFonts w:ascii="Arial" w:hAnsi="Arial" w:cs="Arial"/>
        </w:rPr>
      </w:pPr>
      <w:r w:rsidRPr="00B52D0F">
        <w:rPr>
          <w:rFonts w:ascii="Arial" w:hAnsi="Arial" w:cs="Arial"/>
        </w:rPr>
        <w:br w:type="page"/>
      </w:r>
    </w:p>
    <w:p w14:paraId="10EE1BB5" w14:textId="77777777" w:rsidR="00B728A4" w:rsidRPr="00B52D0F" w:rsidRDefault="00650BC1" w:rsidP="00FE32A5">
      <w:pPr>
        <w:shd w:val="clear" w:color="auto" w:fill="9CC2E5" w:themeFill="accent1" w:themeFillTint="99"/>
        <w:spacing w:after="0" w:line="240" w:lineRule="auto"/>
        <w:jc w:val="both"/>
        <w:rPr>
          <w:rFonts w:ascii="Arial" w:hAnsi="Arial" w:cs="Arial"/>
          <w:b/>
        </w:rPr>
      </w:pPr>
      <w:r w:rsidRPr="00B52D0F">
        <w:rPr>
          <w:rFonts w:ascii="Arial" w:hAnsi="Arial" w:cs="Arial"/>
          <w:b/>
        </w:rPr>
        <w:lastRenderedPageBreak/>
        <w:t>APPENDIX</w:t>
      </w:r>
      <w:r w:rsidR="00050242" w:rsidRPr="00B52D0F">
        <w:rPr>
          <w:rFonts w:ascii="Arial" w:hAnsi="Arial" w:cs="Arial"/>
          <w:b/>
        </w:rPr>
        <w:t xml:space="preserve"> 10 – SUSPECTED INDECENT IMAGERY</w:t>
      </w:r>
      <w:r w:rsidRPr="00B52D0F">
        <w:rPr>
          <w:rFonts w:ascii="Arial" w:hAnsi="Arial" w:cs="Arial"/>
          <w:b/>
        </w:rPr>
        <w:t xml:space="preserve"> PROTOCOL</w:t>
      </w:r>
    </w:p>
    <w:p w14:paraId="19A9B5B7" w14:textId="77777777" w:rsidR="00B728A4" w:rsidRPr="00B52D0F" w:rsidRDefault="00B728A4" w:rsidP="00B728A4">
      <w:pPr>
        <w:spacing w:after="0" w:line="240" w:lineRule="auto"/>
        <w:jc w:val="both"/>
        <w:rPr>
          <w:rFonts w:ascii="Arial" w:hAnsi="Arial" w:cs="Arial"/>
        </w:rPr>
      </w:pPr>
    </w:p>
    <w:p w14:paraId="1EACEFDA" w14:textId="77777777" w:rsidR="00B728A4" w:rsidRPr="00B52D0F" w:rsidRDefault="00B728A4" w:rsidP="00B728A4">
      <w:pPr>
        <w:spacing w:after="0" w:line="240" w:lineRule="auto"/>
        <w:ind w:right="140"/>
        <w:rPr>
          <w:rFonts w:ascii="Arial" w:hAnsi="Arial" w:cs="Arial"/>
        </w:rPr>
      </w:pPr>
      <w:bookmarkStart w:id="2" w:name="page1"/>
      <w:bookmarkEnd w:id="2"/>
      <w:r w:rsidRPr="00B52D0F">
        <w:rPr>
          <w:rFonts w:ascii="Arial" w:eastAsia="Arial" w:hAnsi="Arial" w:cs="Arial"/>
        </w:rPr>
        <w:t>‘Indecent’ is not defined in legislation. For most purposes, if imagery (moving or still) contains a naked young person, a topless girl, and/or displays genitals or sex acts, including masturbation, then it will be considered indecent. Indecent images may also include overtly sexual images of young people in their underwear.</w:t>
      </w:r>
    </w:p>
    <w:p w14:paraId="6B7A36F8" w14:textId="77777777" w:rsidR="00B728A4" w:rsidRPr="00B52D0F" w:rsidRDefault="00B728A4" w:rsidP="00B728A4">
      <w:pPr>
        <w:spacing w:after="0" w:line="240" w:lineRule="auto"/>
        <w:rPr>
          <w:rFonts w:ascii="Arial" w:hAnsi="Arial" w:cs="Arial"/>
        </w:rPr>
      </w:pPr>
    </w:p>
    <w:p w14:paraId="4A9BC406" w14:textId="77777777" w:rsidR="00B728A4" w:rsidRPr="00B52D0F" w:rsidRDefault="00B728A4" w:rsidP="00B728A4">
      <w:pPr>
        <w:tabs>
          <w:tab w:val="left" w:pos="4500"/>
          <w:tab w:val="left" w:pos="8320"/>
        </w:tabs>
        <w:spacing w:after="0" w:line="240" w:lineRule="auto"/>
        <w:rPr>
          <w:rFonts w:ascii="Arial" w:eastAsia="Arial" w:hAnsi="Arial" w:cs="Arial"/>
          <w:b/>
          <w:bCs/>
          <w:color w:val="0070C0"/>
        </w:rPr>
      </w:pPr>
      <w:r w:rsidRPr="00B52D0F">
        <w:rPr>
          <w:rFonts w:ascii="Arial" w:eastAsia="Arial" w:hAnsi="Arial" w:cs="Arial"/>
          <w:b/>
          <w:bCs/>
          <w:color w:val="0070C0"/>
        </w:rPr>
        <w:t>Confiscate it</w:t>
      </w:r>
      <w:r w:rsidRPr="00B52D0F">
        <w:rPr>
          <w:rFonts w:ascii="Arial" w:hAnsi="Arial" w:cs="Arial"/>
        </w:rPr>
        <w:t xml:space="preserve">                     </w:t>
      </w:r>
      <w:r w:rsidRPr="00B52D0F">
        <w:rPr>
          <w:rFonts w:ascii="Arial" w:eastAsia="Arial" w:hAnsi="Arial" w:cs="Arial"/>
          <w:b/>
          <w:bCs/>
          <w:color w:val="0070C0"/>
        </w:rPr>
        <w:t>Close it down</w:t>
      </w:r>
      <w:r w:rsidRPr="00B52D0F">
        <w:rPr>
          <w:rFonts w:ascii="Arial" w:hAnsi="Arial" w:cs="Arial"/>
        </w:rPr>
        <w:tab/>
        <w:t xml:space="preserve">                      </w:t>
      </w:r>
      <w:r w:rsidRPr="00B52D0F">
        <w:rPr>
          <w:rFonts w:ascii="Arial" w:eastAsia="Arial" w:hAnsi="Arial" w:cs="Arial"/>
          <w:b/>
          <w:bCs/>
          <w:color w:val="0070C0"/>
        </w:rPr>
        <w:t>Report it</w:t>
      </w:r>
    </w:p>
    <w:p w14:paraId="54BC04CD" w14:textId="77777777" w:rsidR="008C2909" w:rsidRPr="00B52D0F" w:rsidRDefault="008C2909" w:rsidP="00B728A4">
      <w:pPr>
        <w:tabs>
          <w:tab w:val="left" w:pos="4500"/>
          <w:tab w:val="left" w:pos="8320"/>
        </w:tabs>
        <w:spacing w:after="0" w:line="240" w:lineRule="auto"/>
        <w:rPr>
          <w:rFonts w:ascii="Arial" w:eastAsia="Arial" w:hAnsi="Arial" w:cs="Arial"/>
          <w:b/>
          <w:bCs/>
          <w:color w:val="0070C0"/>
        </w:rPr>
      </w:pPr>
    </w:p>
    <w:p w14:paraId="001C694A" w14:textId="77777777" w:rsidR="006D0E19" w:rsidRPr="00B52D0F" w:rsidRDefault="006D0E19" w:rsidP="006D0E19">
      <w:pPr>
        <w:tabs>
          <w:tab w:val="left" w:pos="720"/>
        </w:tabs>
        <w:spacing w:after="0" w:line="240" w:lineRule="auto"/>
        <w:ind w:right="340"/>
        <w:rPr>
          <w:rFonts w:ascii="Arial" w:eastAsia="Symbol" w:hAnsi="Arial" w:cs="Arial"/>
          <w:b/>
        </w:rPr>
      </w:pPr>
      <w:r w:rsidRPr="00B52D0F">
        <w:rPr>
          <w:rFonts w:ascii="Arial" w:eastAsia="Symbol" w:hAnsi="Arial" w:cs="Arial"/>
          <w:b/>
        </w:rPr>
        <w:t>ALL STAFF</w:t>
      </w:r>
    </w:p>
    <w:p w14:paraId="5CFFE41E" w14:textId="77777777" w:rsidR="006D0E19" w:rsidRPr="00B52D0F" w:rsidRDefault="006D0E19" w:rsidP="006D0E19">
      <w:pPr>
        <w:tabs>
          <w:tab w:val="left" w:pos="720"/>
        </w:tabs>
        <w:spacing w:after="0" w:line="240" w:lineRule="auto"/>
        <w:ind w:right="340"/>
        <w:rPr>
          <w:rFonts w:ascii="Arial" w:eastAsia="Symbol" w:hAnsi="Arial" w:cs="Arial"/>
        </w:rPr>
      </w:pPr>
      <w:r w:rsidRPr="00B52D0F">
        <w:rPr>
          <w:rFonts w:ascii="Arial" w:eastAsia="Symbol" w:hAnsi="Arial" w:cs="Arial"/>
        </w:rPr>
        <w:t>If you have reason to believe, without looking, that there is a possibility that there are indecent images on a personal mobile device images the following MUST be adhered to at all times:</w:t>
      </w:r>
    </w:p>
    <w:p w14:paraId="5FDF417E" w14:textId="77777777" w:rsidR="006D0E19" w:rsidRPr="00B52D0F" w:rsidRDefault="006D0E19" w:rsidP="006D0E19">
      <w:pPr>
        <w:tabs>
          <w:tab w:val="left" w:pos="720"/>
        </w:tabs>
        <w:spacing w:after="0" w:line="240" w:lineRule="auto"/>
        <w:ind w:right="340"/>
        <w:rPr>
          <w:rFonts w:ascii="Arial" w:eastAsia="Symbol" w:hAnsi="Arial" w:cs="Arial"/>
        </w:rPr>
      </w:pPr>
    </w:p>
    <w:p w14:paraId="12E06AE6" w14:textId="5B88A051" w:rsidR="006D0E19" w:rsidRPr="00B52D0F" w:rsidRDefault="006D0E19" w:rsidP="006D0E19">
      <w:pPr>
        <w:tabs>
          <w:tab w:val="left" w:pos="720"/>
        </w:tabs>
        <w:spacing w:after="0" w:line="240" w:lineRule="auto"/>
        <w:ind w:right="340"/>
        <w:rPr>
          <w:rFonts w:ascii="Arial" w:eastAsia="Symbol" w:hAnsi="Arial" w:cs="Arial"/>
        </w:rPr>
      </w:pPr>
      <w:r w:rsidRPr="00B52D0F">
        <w:rPr>
          <w:rFonts w:ascii="Arial" w:eastAsia="Symbol" w:hAnsi="Arial" w:cs="Arial"/>
        </w:rPr>
        <w:t>• Confiscate and secure the device(s)</w:t>
      </w:r>
    </w:p>
    <w:p w14:paraId="4671B127" w14:textId="16508B89" w:rsidR="006D0E19" w:rsidRPr="00B52D0F" w:rsidRDefault="006D0E19" w:rsidP="006D0E19">
      <w:pPr>
        <w:tabs>
          <w:tab w:val="left" w:pos="720"/>
        </w:tabs>
        <w:spacing w:after="0" w:line="240" w:lineRule="auto"/>
        <w:ind w:right="340"/>
        <w:rPr>
          <w:rFonts w:ascii="Arial" w:eastAsia="Symbol" w:hAnsi="Arial" w:cs="Arial"/>
        </w:rPr>
      </w:pPr>
      <w:r w:rsidRPr="00B52D0F">
        <w:rPr>
          <w:rFonts w:ascii="Arial" w:eastAsia="Symbol" w:hAnsi="Arial" w:cs="Arial"/>
        </w:rPr>
        <w:t xml:space="preserve">• Inform the DSL and </w:t>
      </w:r>
      <w:r w:rsidRPr="00B52D0F">
        <w:rPr>
          <w:rFonts w:ascii="Arial" w:eastAsia="Symbol" w:hAnsi="Arial" w:cs="Arial"/>
          <w:b/>
        </w:rPr>
        <w:t>NEVER</w:t>
      </w:r>
      <w:r w:rsidRPr="00B52D0F">
        <w:rPr>
          <w:rFonts w:ascii="Arial" w:eastAsia="Symbol" w:hAnsi="Arial" w:cs="Arial"/>
        </w:rPr>
        <w:t xml:space="preserve"> view the imagery (if the imagery is viewed accidentally, e.g. if a young person has showed it to you before you could ask them not to), again, report this to the DSL (or equivalent) and seek support. </w:t>
      </w:r>
    </w:p>
    <w:p w14:paraId="12A5F678" w14:textId="73993FA1" w:rsidR="006D0E19" w:rsidRPr="00B52D0F" w:rsidRDefault="006D0E19" w:rsidP="006D0E19">
      <w:pPr>
        <w:tabs>
          <w:tab w:val="left" w:pos="720"/>
        </w:tabs>
        <w:spacing w:after="0" w:line="240" w:lineRule="auto"/>
        <w:ind w:right="340"/>
        <w:rPr>
          <w:rFonts w:ascii="Arial" w:eastAsia="Symbol" w:hAnsi="Arial" w:cs="Arial"/>
        </w:rPr>
      </w:pPr>
      <w:r w:rsidRPr="00B52D0F">
        <w:rPr>
          <w:rFonts w:ascii="Arial" w:eastAsia="Symbol" w:hAnsi="Arial" w:cs="Arial"/>
        </w:rPr>
        <w:t xml:space="preserve">• Never view, copy, print, share or save the imagery yourself, or ask a child to share or download – this is illegal </w:t>
      </w:r>
    </w:p>
    <w:p w14:paraId="03ED1025" w14:textId="00197033" w:rsidR="006D0E19" w:rsidRPr="00B52D0F" w:rsidRDefault="006D0E19" w:rsidP="006D0E19">
      <w:pPr>
        <w:tabs>
          <w:tab w:val="left" w:pos="720"/>
        </w:tabs>
        <w:spacing w:after="0" w:line="240" w:lineRule="auto"/>
        <w:ind w:right="340"/>
        <w:rPr>
          <w:rFonts w:ascii="Arial" w:eastAsia="Symbol" w:hAnsi="Arial" w:cs="Arial"/>
        </w:rPr>
      </w:pPr>
      <w:r w:rsidRPr="00B52D0F">
        <w:rPr>
          <w:rFonts w:ascii="Arial" w:eastAsia="Symbol" w:hAnsi="Arial" w:cs="Arial"/>
        </w:rPr>
        <w:t xml:space="preserve">• </w:t>
      </w:r>
      <w:r w:rsidRPr="00B52D0F">
        <w:rPr>
          <w:rFonts w:ascii="Arial" w:eastAsia="Symbol" w:hAnsi="Arial" w:cs="Arial"/>
          <w:b/>
        </w:rPr>
        <w:t>Do not</w:t>
      </w:r>
      <w:r w:rsidRPr="00B52D0F">
        <w:rPr>
          <w:rFonts w:ascii="Arial" w:eastAsia="Symbol" w:hAnsi="Arial" w:cs="Arial"/>
        </w:rPr>
        <w:t xml:space="preserve"> ask the child/children or young person(s) who are involved in the incident to disclose information regarding the imagery. This is the responsibility of the DSL (or equivalent)</w:t>
      </w:r>
    </w:p>
    <w:p w14:paraId="389117E9" w14:textId="4BED6D0D" w:rsidR="006D0E19" w:rsidRPr="00B52D0F" w:rsidRDefault="006D0E19" w:rsidP="006D0E19">
      <w:pPr>
        <w:tabs>
          <w:tab w:val="left" w:pos="720"/>
        </w:tabs>
        <w:spacing w:after="0" w:line="240" w:lineRule="auto"/>
        <w:ind w:right="340"/>
        <w:rPr>
          <w:rFonts w:ascii="Arial" w:eastAsia="Symbol" w:hAnsi="Arial" w:cs="Arial"/>
        </w:rPr>
      </w:pPr>
      <w:r w:rsidRPr="00B52D0F">
        <w:rPr>
          <w:rFonts w:ascii="Arial" w:eastAsia="Symbol" w:hAnsi="Arial" w:cs="Arial"/>
        </w:rPr>
        <w:t xml:space="preserve">• </w:t>
      </w:r>
      <w:r w:rsidRPr="00B52D0F">
        <w:rPr>
          <w:rFonts w:ascii="Arial" w:eastAsia="Symbol" w:hAnsi="Arial" w:cs="Arial"/>
          <w:b/>
        </w:rPr>
        <w:t>Do not</w:t>
      </w:r>
      <w:r w:rsidRPr="00B52D0F">
        <w:rPr>
          <w:rFonts w:ascii="Arial" w:eastAsia="Symbol" w:hAnsi="Arial" w:cs="Arial"/>
        </w:rPr>
        <w:t xml:space="preserve"> share information about the incident with other members of staff, the young person(s) it involves or their, or other, parents and/or carers</w:t>
      </w:r>
    </w:p>
    <w:p w14:paraId="314F0F86" w14:textId="0519483C" w:rsidR="006D0E19" w:rsidRPr="00B52D0F" w:rsidRDefault="006D0E19" w:rsidP="006D0E19">
      <w:pPr>
        <w:tabs>
          <w:tab w:val="left" w:pos="720"/>
        </w:tabs>
        <w:spacing w:after="0" w:line="240" w:lineRule="auto"/>
        <w:ind w:right="340"/>
        <w:rPr>
          <w:rFonts w:ascii="Arial" w:eastAsia="Symbol" w:hAnsi="Arial" w:cs="Arial"/>
        </w:rPr>
      </w:pPr>
      <w:r w:rsidRPr="00B52D0F">
        <w:rPr>
          <w:rFonts w:ascii="Arial" w:eastAsia="Symbol" w:hAnsi="Arial" w:cs="Arial"/>
        </w:rPr>
        <w:t xml:space="preserve">• </w:t>
      </w:r>
      <w:r w:rsidRPr="00B52D0F">
        <w:rPr>
          <w:rFonts w:ascii="Arial" w:eastAsia="Symbol" w:hAnsi="Arial" w:cs="Arial"/>
          <w:b/>
        </w:rPr>
        <w:t>Do not</w:t>
      </w:r>
      <w:r w:rsidRPr="00B52D0F">
        <w:rPr>
          <w:rFonts w:ascii="Arial" w:eastAsia="Symbol" w:hAnsi="Arial" w:cs="Arial"/>
        </w:rPr>
        <w:t xml:space="preserve"> say or do anything to blame, shame or humiliate any young person involved</w:t>
      </w:r>
    </w:p>
    <w:p w14:paraId="41136544" w14:textId="12468DCA" w:rsidR="006D0E19" w:rsidRPr="00B52D0F" w:rsidRDefault="006D0E19" w:rsidP="006D0E19">
      <w:pPr>
        <w:tabs>
          <w:tab w:val="left" w:pos="720"/>
        </w:tabs>
        <w:spacing w:after="0" w:line="240" w:lineRule="auto"/>
        <w:ind w:right="340"/>
        <w:rPr>
          <w:rFonts w:ascii="Arial" w:eastAsia="Symbol" w:hAnsi="Arial" w:cs="Arial"/>
        </w:rPr>
      </w:pPr>
      <w:r w:rsidRPr="00B52D0F">
        <w:rPr>
          <w:rFonts w:ascii="Arial" w:eastAsia="Symbol" w:hAnsi="Arial" w:cs="Arial"/>
        </w:rPr>
        <w:t xml:space="preserve">• </w:t>
      </w:r>
      <w:r w:rsidRPr="00B52D0F">
        <w:rPr>
          <w:rFonts w:ascii="Arial" w:eastAsia="Symbol" w:hAnsi="Arial" w:cs="Arial"/>
          <w:b/>
        </w:rPr>
        <w:t>Do explain</w:t>
      </w:r>
      <w:r w:rsidRPr="00B52D0F">
        <w:rPr>
          <w:rFonts w:ascii="Arial" w:eastAsia="Symbol" w:hAnsi="Arial" w:cs="Arial"/>
        </w:rPr>
        <w:t xml:space="preserve"> to them that you need to report it and reassure them that they will receive support and help from the DSL (or equivalent)</w:t>
      </w:r>
    </w:p>
    <w:p w14:paraId="2206FDD6" w14:textId="77777777" w:rsidR="006D0E19" w:rsidRPr="00B52D0F" w:rsidRDefault="006D0E19" w:rsidP="006D0E19">
      <w:pPr>
        <w:tabs>
          <w:tab w:val="left" w:pos="720"/>
        </w:tabs>
        <w:spacing w:after="0" w:line="240" w:lineRule="auto"/>
        <w:ind w:right="340"/>
        <w:rPr>
          <w:rFonts w:ascii="Arial" w:eastAsia="Symbol" w:hAnsi="Arial" w:cs="Arial"/>
        </w:rPr>
      </w:pPr>
    </w:p>
    <w:p w14:paraId="0144B557" w14:textId="77777777" w:rsidR="006D0E19" w:rsidRPr="00B52D0F" w:rsidRDefault="006D0E19" w:rsidP="006D0E19">
      <w:pPr>
        <w:tabs>
          <w:tab w:val="left" w:pos="720"/>
        </w:tabs>
        <w:spacing w:after="0" w:line="240" w:lineRule="auto"/>
        <w:ind w:right="340"/>
        <w:rPr>
          <w:rFonts w:ascii="Arial" w:eastAsia="Symbol" w:hAnsi="Arial" w:cs="Arial"/>
        </w:rPr>
      </w:pPr>
      <w:r w:rsidRPr="00B52D0F">
        <w:rPr>
          <w:rFonts w:ascii="Arial" w:eastAsia="Symbol" w:hAnsi="Arial" w:cs="Arial"/>
        </w:rPr>
        <w:t>If the imagery has been shared across a school network, a website or a social network:</w:t>
      </w:r>
    </w:p>
    <w:p w14:paraId="43ED7FBB" w14:textId="77777777" w:rsidR="006D0E19" w:rsidRPr="00B52D0F" w:rsidRDefault="006D0E19" w:rsidP="006D0E19">
      <w:pPr>
        <w:tabs>
          <w:tab w:val="left" w:pos="720"/>
        </w:tabs>
        <w:spacing w:after="0" w:line="240" w:lineRule="auto"/>
        <w:ind w:right="340"/>
        <w:rPr>
          <w:rFonts w:ascii="Arial" w:eastAsia="Symbol" w:hAnsi="Arial" w:cs="Arial"/>
        </w:rPr>
      </w:pPr>
    </w:p>
    <w:p w14:paraId="0949FA76" w14:textId="77777777" w:rsidR="006D0E19" w:rsidRPr="00B52D0F" w:rsidRDefault="006D0E19" w:rsidP="006D0E19">
      <w:pPr>
        <w:tabs>
          <w:tab w:val="left" w:pos="720"/>
        </w:tabs>
        <w:spacing w:after="0" w:line="240" w:lineRule="auto"/>
        <w:ind w:right="340"/>
        <w:rPr>
          <w:rFonts w:ascii="Arial" w:eastAsia="Symbol" w:hAnsi="Arial" w:cs="Arial"/>
        </w:rPr>
      </w:pPr>
      <w:r w:rsidRPr="00B52D0F">
        <w:rPr>
          <w:rFonts w:ascii="Arial" w:eastAsia="Symbol" w:hAnsi="Arial" w:cs="Arial"/>
        </w:rPr>
        <w:t>Always…</w:t>
      </w:r>
    </w:p>
    <w:p w14:paraId="761A316B" w14:textId="12EC0504" w:rsidR="006D0E19" w:rsidRPr="00B52D0F" w:rsidRDefault="006D0E19" w:rsidP="006D0E19">
      <w:pPr>
        <w:tabs>
          <w:tab w:val="left" w:pos="720"/>
        </w:tabs>
        <w:spacing w:after="0" w:line="240" w:lineRule="auto"/>
        <w:ind w:right="340"/>
        <w:rPr>
          <w:rFonts w:ascii="Arial" w:eastAsia="Symbol" w:hAnsi="Arial" w:cs="Arial"/>
        </w:rPr>
      </w:pPr>
      <w:r w:rsidRPr="00B52D0F">
        <w:rPr>
          <w:rFonts w:ascii="Arial" w:eastAsia="Symbol" w:hAnsi="Arial" w:cs="Arial"/>
        </w:rPr>
        <w:t>• Block the network to all users and isolate the imagery</w:t>
      </w:r>
    </w:p>
    <w:p w14:paraId="65E6CAAF" w14:textId="265E57A1" w:rsidR="006D0E19" w:rsidRPr="00B52D0F" w:rsidRDefault="006D0E19" w:rsidP="006D0E19">
      <w:pPr>
        <w:tabs>
          <w:tab w:val="left" w:pos="720"/>
        </w:tabs>
        <w:spacing w:after="0" w:line="240" w:lineRule="auto"/>
        <w:ind w:right="340"/>
        <w:rPr>
          <w:rFonts w:ascii="Arial" w:eastAsia="Symbol" w:hAnsi="Arial" w:cs="Arial"/>
        </w:rPr>
      </w:pPr>
      <w:r w:rsidRPr="00B52D0F">
        <w:rPr>
          <w:rFonts w:ascii="Arial" w:eastAsia="Symbol" w:hAnsi="Arial" w:cs="Arial"/>
        </w:rPr>
        <w:t>• Inform the DSL immediately</w:t>
      </w:r>
    </w:p>
    <w:p w14:paraId="61FA7C4E" w14:textId="77777777" w:rsidR="006D0E19" w:rsidRPr="00B52D0F" w:rsidRDefault="006D0E19" w:rsidP="006D0E19">
      <w:pPr>
        <w:tabs>
          <w:tab w:val="left" w:pos="720"/>
        </w:tabs>
        <w:spacing w:after="0" w:line="240" w:lineRule="auto"/>
        <w:ind w:right="340"/>
        <w:rPr>
          <w:rFonts w:ascii="Arial" w:eastAsia="Symbol" w:hAnsi="Arial" w:cs="Arial"/>
        </w:rPr>
      </w:pPr>
    </w:p>
    <w:p w14:paraId="617FA948" w14:textId="77777777" w:rsidR="006D0E19" w:rsidRPr="00B52D0F" w:rsidRDefault="006D0E19" w:rsidP="006D0E19">
      <w:pPr>
        <w:tabs>
          <w:tab w:val="left" w:pos="720"/>
        </w:tabs>
        <w:spacing w:after="0" w:line="240" w:lineRule="auto"/>
        <w:ind w:right="340"/>
        <w:rPr>
          <w:rFonts w:ascii="Arial" w:eastAsia="Symbol" w:hAnsi="Arial" w:cs="Arial"/>
        </w:rPr>
      </w:pPr>
      <w:r w:rsidRPr="00B52D0F">
        <w:rPr>
          <w:rFonts w:ascii="Arial" w:eastAsia="Symbol" w:hAnsi="Arial" w:cs="Arial"/>
        </w:rPr>
        <w:t xml:space="preserve">Additionally </w:t>
      </w:r>
      <w:r w:rsidRPr="00B52D0F">
        <w:rPr>
          <w:rFonts w:ascii="Arial" w:eastAsia="Symbol" w:hAnsi="Arial" w:cs="Arial"/>
          <w:b/>
        </w:rPr>
        <w:t>NEVER</w:t>
      </w:r>
      <w:r w:rsidRPr="00B52D0F">
        <w:rPr>
          <w:rFonts w:ascii="Arial" w:eastAsia="Symbol" w:hAnsi="Arial" w:cs="Arial"/>
        </w:rPr>
        <w:t>…</w:t>
      </w:r>
    </w:p>
    <w:p w14:paraId="798E0D0A" w14:textId="77777777" w:rsidR="006D0E19" w:rsidRPr="00B52D0F" w:rsidRDefault="006D0E19" w:rsidP="006D0E19">
      <w:pPr>
        <w:tabs>
          <w:tab w:val="left" w:pos="720"/>
        </w:tabs>
        <w:spacing w:after="0" w:line="240" w:lineRule="auto"/>
        <w:ind w:right="340"/>
        <w:rPr>
          <w:rFonts w:ascii="Arial" w:eastAsia="Symbol" w:hAnsi="Arial" w:cs="Arial"/>
        </w:rPr>
      </w:pPr>
    </w:p>
    <w:p w14:paraId="59972953" w14:textId="3E1C4323" w:rsidR="006D0E19" w:rsidRPr="00B52D0F" w:rsidRDefault="006D0E19" w:rsidP="006D0E19">
      <w:pPr>
        <w:tabs>
          <w:tab w:val="left" w:pos="720"/>
        </w:tabs>
        <w:spacing w:after="0" w:line="240" w:lineRule="auto"/>
        <w:ind w:right="340"/>
        <w:rPr>
          <w:rFonts w:ascii="Arial" w:eastAsia="Symbol" w:hAnsi="Arial" w:cs="Arial"/>
        </w:rPr>
      </w:pPr>
      <w:r w:rsidRPr="00B52D0F">
        <w:rPr>
          <w:rFonts w:ascii="Arial" w:eastAsia="Symbol" w:hAnsi="Arial" w:cs="Arial"/>
        </w:rPr>
        <w:t>• Search a mobile device even in response to an allegation or disclosure if this is likely to cause additional stress to the student/young person UNLESS there is clear evidence to suggest that there is an immediate problem</w:t>
      </w:r>
    </w:p>
    <w:p w14:paraId="17193630" w14:textId="2C4404F8" w:rsidR="006D0E19" w:rsidRPr="00B52D0F" w:rsidRDefault="006D0E19" w:rsidP="006D0E19">
      <w:pPr>
        <w:tabs>
          <w:tab w:val="left" w:pos="720"/>
        </w:tabs>
        <w:spacing w:after="0" w:line="240" w:lineRule="auto"/>
        <w:ind w:right="340"/>
        <w:rPr>
          <w:rFonts w:ascii="Arial" w:eastAsia="Symbol" w:hAnsi="Arial" w:cs="Arial"/>
        </w:rPr>
      </w:pPr>
      <w:r w:rsidRPr="00B52D0F">
        <w:rPr>
          <w:rFonts w:ascii="Arial" w:eastAsia="Symbol" w:hAnsi="Arial" w:cs="Arial"/>
        </w:rPr>
        <w:t>• Print out any material for evidence</w:t>
      </w:r>
    </w:p>
    <w:p w14:paraId="3D408B88" w14:textId="37C6B76F" w:rsidR="006D0E19" w:rsidRPr="00B52D0F" w:rsidRDefault="006D0E19" w:rsidP="006D0E19">
      <w:pPr>
        <w:tabs>
          <w:tab w:val="left" w:pos="720"/>
        </w:tabs>
        <w:spacing w:after="0" w:line="240" w:lineRule="auto"/>
        <w:ind w:right="340"/>
        <w:rPr>
          <w:rFonts w:ascii="Arial" w:eastAsia="Symbol" w:hAnsi="Arial" w:cs="Arial"/>
        </w:rPr>
      </w:pPr>
      <w:r w:rsidRPr="00B52D0F">
        <w:rPr>
          <w:rFonts w:ascii="Arial" w:eastAsia="Symbol" w:hAnsi="Arial" w:cs="Arial"/>
        </w:rPr>
        <w:t>• Move any material from one storage device to another</w:t>
      </w:r>
    </w:p>
    <w:p w14:paraId="7035ADCE" w14:textId="77777777" w:rsidR="006D0E19" w:rsidRPr="00B52D0F" w:rsidRDefault="006D0E19" w:rsidP="006D0E19">
      <w:pPr>
        <w:tabs>
          <w:tab w:val="left" w:pos="720"/>
        </w:tabs>
        <w:spacing w:after="0" w:line="240" w:lineRule="auto"/>
        <w:ind w:right="340"/>
        <w:rPr>
          <w:rFonts w:ascii="Arial" w:eastAsia="Symbol" w:hAnsi="Arial" w:cs="Arial"/>
        </w:rPr>
      </w:pPr>
    </w:p>
    <w:p w14:paraId="5659AA07" w14:textId="77777777" w:rsidR="006D0E19" w:rsidRPr="00B52D0F" w:rsidRDefault="006D0E19" w:rsidP="006D0E19">
      <w:pPr>
        <w:tabs>
          <w:tab w:val="left" w:pos="720"/>
        </w:tabs>
        <w:spacing w:after="0" w:line="240" w:lineRule="auto"/>
        <w:ind w:right="340"/>
        <w:rPr>
          <w:rFonts w:ascii="Arial" w:eastAsia="Symbol" w:hAnsi="Arial" w:cs="Arial"/>
        </w:rPr>
      </w:pPr>
      <w:r w:rsidRPr="00B52D0F">
        <w:rPr>
          <w:rFonts w:ascii="Arial" w:eastAsia="Symbol" w:hAnsi="Arial" w:cs="Arial"/>
        </w:rPr>
        <w:t>DSL ACTIONS</w:t>
      </w:r>
    </w:p>
    <w:p w14:paraId="48DCA17D" w14:textId="77777777" w:rsidR="006D0E19" w:rsidRPr="00B52D0F" w:rsidRDefault="006D0E19" w:rsidP="006D0E19">
      <w:pPr>
        <w:tabs>
          <w:tab w:val="left" w:pos="720"/>
        </w:tabs>
        <w:spacing w:after="0" w:line="240" w:lineRule="auto"/>
        <w:ind w:right="340"/>
        <w:rPr>
          <w:rFonts w:ascii="Arial" w:eastAsia="Symbol" w:hAnsi="Arial" w:cs="Arial"/>
        </w:rPr>
      </w:pPr>
    </w:p>
    <w:p w14:paraId="532C152C" w14:textId="77777777" w:rsidR="006D0E19" w:rsidRPr="00B52D0F" w:rsidRDefault="006D0E19" w:rsidP="006D0E19">
      <w:pPr>
        <w:tabs>
          <w:tab w:val="left" w:pos="720"/>
        </w:tabs>
        <w:spacing w:after="0" w:line="240" w:lineRule="auto"/>
        <w:ind w:right="340"/>
        <w:rPr>
          <w:rFonts w:ascii="Arial" w:eastAsia="Symbol" w:hAnsi="Arial" w:cs="Arial"/>
        </w:rPr>
      </w:pPr>
      <w:r w:rsidRPr="00B52D0F">
        <w:rPr>
          <w:rFonts w:ascii="Arial" w:eastAsia="Symbol" w:hAnsi="Arial" w:cs="Arial"/>
        </w:rPr>
        <w:t>The DSL may need to seek clarification of a disclosure or allegation after they have been made aware of the concern, but should not conduct an investigation. Full notes will be kept in a learner safeguarding file. Seeking clarification may involve:</w:t>
      </w:r>
    </w:p>
    <w:p w14:paraId="5D350DE0" w14:textId="2B312FA0" w:rsidR="006D0E19" w:rsidRPr="00B52D0F" w:rsidRDefault="006D0E19" w:rsidP="006D0E19">
      <w:pPr>
        <w:tabs>
          <w:tab w:val="left" w:pos="720"/>
        </w:tabs>
        <w:spacing w:after="0" w:line="240" w:lineRule="auto"/>
        <w:ind w:right="340"/>
        <w:rPr>
          <w:rFonts w:ascii="Arial" w:eastAsia="Symbol" w:hAnsi="Arial" w:cs="Arial"/>
        </w:rPr>
      </w:pPr>
      <w:r w:rsidRPr="00B52D0F">
        <w:rPr>
          <w:rFonts w:ascii="Arial" w:eastAsia="Symbol" w:hAnsi="Arial" w:cs="Arial"/>
        </w:rPr>
        <w:t>• Identifying, without looking, what the image contains and whether anyone else has been involved.</w:t>
      </w:r>
    </w:p>
    <w:p w14:paraId="576242DC" w14:textId="4C8494C9" w:rsidR="006D0E19" w:rsidRPr="00B52D0F" w:rsidRDefault="006D0E19" w:rsidP="006D0E19">
      <w:pPr>
        <w:tabs>
          <w:tab w:val="left" w:pos="720"/>
        </w:tabs>
        <w:spacing w:after="0" w:line="240" w:lineRule="auto"/>
        <w:ind w:right="340"/>
        <w:rPr>
          <w:rFonts w:ascii="Arial" w:eastAsia="Symbol" w:hAnsi="Arial" w:cs="Arial"/>
        </w:rPr>
      </w:pPr>
      <w:r w:rsidRPr="00B52D0F">
        <w:rPr>
          <w:rFonts w:ascii="Arial" w:eastAsia="Symbol" w:hAnsi="Arial" w:cs="Arial"/>
        </w:rPr>
        <w:t>• Finding out who has seen or shared the image and how further distribution can be prevented</w:t>
      </w:r>
    </w:p>
    <w:p w14:paraId="6FABCEC1" w14:textId="77777777" w:rsidR="006D0E19" w:rsidRPr="00B52D0F" w:rsidRDefault="006D0E19" w:rsidP="006D0E19">
      <w:pPr>
        <w:tabs>
          <w:tab w:val="left" w:pos="720"/>
        </w:tabs>
        <w:spacing w:after="0" w:line="240" w:lineRule="auto"/>
        <w:ind w:right="340"/>
        <w:rPr>
          <w:rFonts w:ascii="Arial" w:eastAsia="Symbol" w:hAnsi="Arial" w:cs="Arial"/>
        </w:rPr>
      </w:pPr>
    </w:p>
    <w:p w14:paraId="2D27C457" w14:textId="77777777" w:rsidR="006D0E19" w:rsidRPr="00B52D0F" w:rsidRDefault="006D0E19" w:rsidP="006D0E19">
      <w:pPr>
        <w:tabs>
          <w:tab w:val="left" w:pos="720"/>
        </w:tabs>
        <w:spacing w:after="0" w:line="240" w:lineRule="auto"/>
        <w:ind w:right="340"/>
        <w:rPr>
          <w:rFonts w:ascii="Arial" w:eastAsia="Symbol" w:hAnsi="Arial" w:cs="Arial"/>
        </w:rPr>
      </w:pPr>
    </w:p>
    <w:p w14:paraId="5D77E448" w14:textId="77777777" w:rsidR="006D0E19" w:rsidRPr="00B52D0F" w:rsidRDefault="006D0E19" w:rsidP="006D0E19">
      <w:pPr>
        <w:tabs>
          <w:tab w:val="left" w:pos="720"/>
        </w:tabs>
        <w:spacing w:after="0" w:line="240" w:lineRule="auto"/>
        <w:ind w:right="340"/>
        <w:rPr>
          <w:rFonts w:ascii="Arial" w:eastAsia="Symbol" w:hAnsi="Arial" w:cs="Arial"/>
        </w:rPr>
      </w:pPr>
    </w:p>
    <w:p w14:paraId="5B7D7885" w14:textId="77777777" w:rsidR="006D0E19" w:rsidRPr="00B52D0F" w:rsidRDefault="006D0E19" w:rsidP="006D0E19">
      <w:pPr>
        <w:tabs>
          <w:tab w:val="left" w:pos="720"/>
        </w:tabs>
        <w:spacing w:after="0" w:line="240" w:lineRule="auto"/>
        <w:ind w:right="340"/>
        <w:rPr>
          <w:rFonts w:ascii="Arial" w:eastAsia="Symbol" w:hAnsi="Arial" w:cs="Arial"/>
        </w:rPr>
      </w:pPr>
    </w:p>
    <w:p w14:paraId="69A40B9B" w14:textId="77777777" w:rsidR="006D0E19" w:rsidRPr="00B52D0F" w:rsidRDefault="006D0E19" w:rsidP="006D0E19">
      <w:pPr>
        <w:tabs>
          <w:tab w:val="left" w:pos="720"/>
        </w:tabs>
        <w:spacing w:after="0" w:line="240" w:lineRule="auto"/>
        <w:ind w:right="340"/>
        <w:rPr>
          <w:rFonts w:ascii="Arial" w:eastAsia="Symbol" w:hAnsi="Arial" w:cs="Arial"/>
        </w:rPr>
      </w:pPr>
      <w:r w:rsidRPr="00B52D0F">
        <w:rPr>
          <w:rFonts w:ascii="Arial" w:eastAsia="Symbol" w:hAnsi="Arial" w:cs="Arial"/>
        </w:rPr>
        <w:t>The DSL must immediately refer to police and/or children’s social care if:</w:t>
      </w:r>
    </w:p>
    <w:p w14:paraId="555E1685" w14:textId="2D435D7E" w:rsidR="006D0E19" w:rsidRPr="00B52D0F" w:rsidRDefault="006D0E19" w:rsidP="006D0E19">
      <w:pPr>
        <w:tabs>
          <w:tab w:val="left" w:pos="720"/>
        </w:tabs>
        <w:spacing w:after="0" w:line="240" w:lineRule="auto"/>
        <w:ind w:right="340"/>
        <w:rPr>
          <w:rFonts w:ascii="Arial" w:eastAsia="Symbol" w:hAnsi="Arial" w:cs="Arial"/>
        </w:rPr>
      </w:pPr>
      <w:r w:rsidRPr="00B52D0F">
        <w:rPr>
          <w:rFonts w:ascii="Arial" w:eastAsia="Symbol" w:hAnsi="Arial" w:cs="Arial"/>
        </w:rPr>
        <w:t>• The incident involves an adult</w:t>
      </w:r>
    </w:p>
    <w:p w14:paraId="1592C4A9" w14:textId="33207376" w:rsidR="006D0E19" w:rsidRPr="00B52D0F" w:rsidRDefault="006D0E19" w:rsidP="006D0E19">
      <w:pPr>
        <w:tabs>
          <w:tab w:val="left" w:pos="720"/>
        </w:tabs>
        <w:spacing w:after="0" w:line="240" w:lineRule="auto"/>
        <w:ind w:right="340"/>
        <w:rPr>
          <w:rFonts w:ascii="Arial" w:eastAsia="Symbol" w:hAnsi="Arial" w:cs="Arial"/>
        </w:rPr>
      </w:pPr>
      <w:r w:rsidRPr="00B52D0F">
        <w:rPr>
          <w:rFonts w:ascii="Arial" w:eastAsia="Symbol" w:hAnsi="Arial" w:cs="Arial"/>
        </w:rPr>
        <w:t>• There is reason to believe that a young person has been coerced, blackmailed or groomed, or if there are concerns about their capacity to consent (for example, owing to special educational needs)</w:t>
      </w:r>
    </w:p>
    <w:p w14:paraId="3A8F40CA" w14:textId="77777777" w:rsidR="006D0E19" w:rsidRPr="00B52D0F" w:rsidRDefault="006D0E19" w:rsidP="006D0E19">
      <w:pPr>
        <w:tabs>
          <w:tab w:val="left" w:pos="720"/>
        </w:tabs>
        <w:spacing w:after="0" w:line="240" w:lineRule="auto"/>
        <w:ind w:right="340"/>
        <w:rPr>
          <w:rFonts w:ascii="Arial" w:eastAsia="Symbol" w:hAnsi="Arial" w:cs="Arial"/>
        </w:rPr>
      </w:pPr>
    </w:p>
    <w:p w14:paraId="24B56478" w14:textId="61E85595" w:rsidR="006D0E19" w:rsidRPr="00B52D0F" w:rsidRDefault="006D0E19" w:rsidP="006D0E19">
      <w:pPr>
        <w:tabs>
          <w:tab w:val="left" w:pos="720"/>
        </w:tabs>
        <w:spacing w:after="0" w:line="240" w:lineRule="auto"/>
        <w:ind w:right="340"/>
        <w:rPr>
          <w:rFonts w:ascii="Arial" w:eastAsia="Symbol" w:hAnsi="Arial" w:cs="Arial"/>
        </w:rPr>
      </w:pPr>
      <w:r w:rsidRPr="00B52D0F">
        <w:rPr>
          <w:rFonts w:ascii="Arial" w:eastAsia="Symbol" w:hAnsi="Arial" w:cs="Arial"/>
        </w:rPr>
        <w:t>• What you know about the imagery suggests the content depicts sexual acts which are unusual for the young person’s developmental stage, or are violent</w:t>
      </w:r>
    </w:p>
    <w:p w14:paraId="5DDC1653" w14:textId="4CD9CFDE" w:rsidR="006D0E19" w:rsidRPr="00B52D0F" w:rsidRDefault="006D0E19" w:rsidP="006D0E19">
      <w:pPr>
        <w:tabs>
          <w:tab w:val="left" w:pos="720"/>
        </w:tabs>
        <w:spacing w:after="0" w:line="240" w:lineRule="auto"/>
        <w:ind w:right="340"/>
        <w:rPr>
          <w:rFonts w:ascii="Arial" w:eastAsia="Symbol" w:hAnsi="Arial" w:cs="Arial"/>
        </w:rPr>
      </w:pPr>
      <w:r w:rsidRPr="00B52D0F">
        <w:rPr>
          <w:rFonts w:ascii="Arial" w:eastAsia="Symbol" w:hAnsi="Arial" w:cs="Arial"/>
        </w:rPr>
        <w:t>• The imagery involves sexual acts and any pupil in the imagery is under 13</w:t>
      </w:r>
    </w:p>
    <w:p w14:paraId="047D38FE" w14:textId="5C6C5783" w:rsidR="00B728A4" w:rsidRPr="00B52D0F" w:rsidRDefault="006D0E19" w:rsidP="006D0E19">
      <w:pPr>
        <w:tabs>
          <w:tab w:val="left" w:pos="720"/>
        </w:tabs>
        <w:spacing w:after="0" w:line="240" w:lineRule="auto"/>
        <w:ind w:right="340"/>
        <w:rPr>
          <w:rFonts w:ascii="Arial" w:eastAsia="Symbol" w:hAnsi="Arial" w:cs="Arial"/>
        </w:rPr>
      </w:pPr>
      <w:r w:rsidRPr="00B52D0F">
        <w:rPr>
          <w:rFonts w:ascii="Arial" w:eastAsia="Symbol" w:hAnsi="Arial" w:cs="Arial"/>
        </w:rPr>
        <w:t>• You have reason to believe a young person is at immediate risk of harm owing to the sharing of the imagery, for example, the young person is presenting as suicidal or self-harming</w:t>
      </w:r>
    </w:p>
    <w:p w14:paraId="45312E63" w14:textId="77777777" w:rsidR="006D0E19" w:rsidRPr="00B52D0F" w:rsidRDefault="006D0E19" w:rsidP="00650BC1">
      <w:pPr>
        <w:tabs>
          <w:tab w:val="left" w:pos="720"/>
        </w:tabs>
        <w:spacing w:after="0" w:line="240" w:lineRule="auto"/>
        <w:ind w:right="340"/>
        <w:rPr>
          <w:rFonts w:ascii="Arial" w:eastAsia="Symbol" w:hAnsi="Arial" w:cs="Arial"/>
        </w:rPr>
      </w:pPr>
    </w:p>
    <w:p w14:paraId="0ACD7458" w14:textId="77777777" w:rsidR="006D0E19" w:rsidRPr="00B52D0F" w:rsidRDefault="006D0E19" w:rsidP="00650BC1">
      <w:pPr>
        <w:tabs>
          <w:tab w:val="left" w:pos="720"/>
        </w:tabs>
        <w:spacing w:after="0" w:line="240" w:lineRule="auto"/>
        <w:ind w:right="340"/>
        <w:rPr>
          <w:rFonts w:ascii="Arial" w:eastAsia="Symbol" w:hAnsi="Arial" w:cs="Arial"/>
        </w:rPr>
      </w:pPr>
    </w:p>
    <w:p w14:paraId="53001947" w14:textId="77777777" w:rsidR="00B728A4" w:rsidRPr="00B52D0F" w:rsidRDefault="00B728A4" w:rsidP="00B728A4">
      <w:pPr>
        <w:spacing w:after="0" w:line="240" w:lineRule="auto"/>
        <w:ind w:right="420"/>
        <w:rPr>
          <w:rFonts w:ascii="Arial" w:hAnsi="Arial" w:cs="Arial"/>
        </w:rPr>
      </w:pPr>
      <w:r w:rsidRPr="00B52D0F">
        <w:rPr>
          <w:rFonts w:ascii="Arial" w:eastAsia="Arial" w:hAnsi="Arial" w:cs="Arial"/>
          <w:b/>
          <w:bCs/>
        </w:rPr>
        <w:t>Schools should make clear in their behaviour policies expectations in respect of holding and use of electronic devices</w:t>
      </w:r>
      <w:r w:rsidRPr="00B52D0F">
        <w:rPr>
          <w:rFonts w:ascii="Arial" w:eastAsia="Arial" w:hAnsi="Arial" w:cs="Arial"/>
        </w:rPr>
        <w:t>.</w:t>
      </w:r>
    </w:p>
    <w:p w14:paraId="45D68AB1" w14:textId="77777777" w:rsidR="00B728A4" w:rsidRPr="00B52D0F" w:rsidRDefault="00B728A4" w:rsidP="00B728A4">
      <w:pPr>
        <w:spacing w:after="0" w:line="240" w:lineRule="auto"/>
        <w:rPr>
          <w:rFonts w:ascii="Arial" w:hAnsi="Arial" w:cs="Arial"/>
        </w:rPr>
      </w:pPr>
    </w:p>
    <w:p w14:paraId="5293703B" w14:textId="77777777" w:rsidR="00B728A4" w:rsidRPr="00B52D0F" w:rsidRDefault="00B728A4" w:rsidP="00B728A4">
      <w:pPr>
        <w:spacing w:after="0" w:line="240" w:lineRule="auto"/>
        <w:rPr>
          <w:rFonts w:ascii="Arial" w:eastAsia="Times New Roman" w:hAnsi="Arial" w:cs="Arial"/>
        </w:rPr>
      </w:pPr>
      <w:r w:rsidRPr="00B52D0F">
        <w:rPr>
          <w:rFonts w:ascii="Arial" w:eastAsia="Arial" w:hAnsi="Arial" w:cs="Arial"/>
        </w:rPr>
        <w:t>Reference documents:</w:t>
      </w:r>
    </w:p>
    <w:p w14:paraId="7D456FA8" w14:textId="1219DC2E" w:rsidR="00B728A4" w:rsidRPr="00B52D0F" w:rsidRDefault="00B728A4" w:rsidP="00B728A4">
      <w:pPr>
        <w:spacing w:after="0" w:line="240" w:lineRule="auto"/>
        <w:ind w:right="80"/>
        <w:rPr>
          <w:rFonts w:ascii="Arial" w:eastAsia="Arial" w:hAnsi="Arial" w:cs="Arial"/>
        </w:rPr>
      </w:pPr>
      <w:r w:rsidRPr="00B52D0F">
        <w:rPr>
          <w:rFonts w:ascii="Arial" w:eastAsia="Arial" w:hAnsi="Arial" w:cs="Arial"/>
          <w:u w:val="single"/>
        </w:rPr>
        <w:t>‘Keeping children safe in education - Statutory guidance for schools and colleges Part one: Information for all school and college staff’</w:t>
      </w:r>
      <w:r w:rsidR="00A874E3">
        <w:rPr>
          <w:rFonts w:ascii="Arial" w:eastAsia="Arial" w:hAnsi="Arial" w:cs="Arial"/>
        </w:rPr>
        <w:t xml:space="preserve"> September 2024</w:t>
      </w:r>
      <w:r w:rsidRPr="00B52D0F">
        <w:rPr>
          <w:rFonts w:ascii="Arial" w:eastAsia="Arial" w:hAnsi="Arial" w:cs="Arial"/>
        </w:rPr>
        <w:t xml:space="preserve"> </w:t>
      </w:r>
    </w:p>
    <w:p w14:paraId="58331305" w14:textId="36B33CCA" w:rsidR="00A874E3" w:rsidRDefault="00AD0E2D" w:rsidP="006D0E19">
      <w:pPr>
        <w:spacing w:after="0" w:line="240" w:lineRule="auto"/>
        <w:ind w:right="100"/>
        <w:rPr>
          <w:rFonts w:ascii="Arial" w:hAnsi="Arial" w:cs="Arial"/>
        </w:rPr>
      </w:pPr>
      <w:hyperlink r:id="rId88" w:history="1">
        <w:r w:rsidR="00A874E3" w:rsidRPr="003C4B8D">
          <w:rPr>
            <w:rStyle w:val="Hyperlink"/>
            <w:rFonts w:ascii="Arial" w:hAnsi="Arial" w:cs="Arial"/>
          </w:rPr>
          <w:t>https://assets.publishing.service.gov.uk/media/66d7301b9084b18b95709f75/Keeping_children_safe_in_education_2024.pdf</w:t>
        </w:r>
      </w:hyperlink>
    </w:p>
    <w:p w14:paraId="5C604E0F" w14:textId="77777777" w:rsidR="00A874E3" w:rsidRDefault="00A874E3" w:rsidP="006D0E19">
      <w:pPr>
        <w:spacing w:after="0" w:line="240" w:lineRule="auto"/>
        <w:ind w:right="100"/>
        <w:rPr>
          <w:rFonts w:ascii="Arial" w:hAnsi="Arial" w:cs="Arial"/>
        </w:rPr>
      </w:pPr>
    </w:p>
    <w:p w14:paraId="102805FF" w14:textId="0E61C79A" w:rsidR="00B728A4" w:rsidRPr="00B52D0F" w:rsidRDefault="00A874E3" w:rsidP="006D0E19">
      <w:pPr>
        <w:spacing w:after="0" w:line="240" w:lineRule="auto"/>
        <w:ind w:right="100"/>
        <w:rPr>
          <w:rFonts w:ascii="Arial" w:hAnsi="Arial" w:cs="Arial"/>
        </w:rPr>
      </w:pPr>
      <w:r w:rsidRPr="00B52D0F">
        <w:rPr>
          <w:rFonts w:ascii="Arial" w:eastAsia="Arial" w:hAnsi="Arial" w:cs="Arial"/>
          <w:u w:val="single"/>
        </w:rPr>
        <w:t xml:space="preserve"> </w:t>
      </w:r>
      <w:r w:rsidR="00B728A4" w:rsidRPr="00B52D0F">
        <w:rPr>
          <w:rFonts w:ascii="Arial" w:eastAsia="Arial" w:hAnsi="Arial" w:cs="Arial"/>
          <w:u w:val="single"/>
        </w:rPr>
        <w:t>‘Sexting in schools and colleges: Responding to incidents and safeguarding young people’</w:t>
      </w:r>
      <w:r w:rsidR="00B728A4" w:rsidRPr="00B52D0F">
        <w:rPr>
          <w:rFonts w:ascii="Arial" w:eastAsia="Arial" w:hAnsi="Arial" w:cs="Arial"/>
        </w:rPr>
        <w:t>.</w:t>
      </w:r>
      <w:r w:rsidR="00B728A4" w:rsidRPr="00B52D0F">
        <w:rPr>
          <w:rFonts w:ascii="Arial" w:eastAsia="Arial" w:hAnsi="Arial" w:cs="Arial"/>
          <w:color w:val="0000FF"/>
          <w:u w:val="single"/>
        </w:rPr>
        <w:t xml:space="preserve"> </w:t>
      </w:r>
    </w:p>
    <w:p w14:paraId="6A7AB8B6" w14:textId="77777777" w:rsidR="00B728A4" w:rsidRPr="00B52D0F" w:rsidRDefault="00AD0E2D" w:rsidP="00B728A4">
      <w:pPr>
        <w:spacing w:after="0" w:line="240" w:lineRule="auto"/>
        <w:ind w:right="100"/>
        <w:rPr>
          <w:rFonts w:ascii="Arial" w:eastAsia="Arial" w:hAnsi="Arial" w:cs="Arial"/>
          <w:color w:val="0000FF"/>
          <w:u w:val="single"/>
        </w:rPr>
      </w:pPr>
      <w:hyperlink r:id="rId89" w:history="1">
        <w:r w:rsidR="00B728A4" w:rsidRPr="00B52D0F">
          <w:rPr>
            <w:rStyle w:val="Hyperlink"/>
            <w:rFonts w:ascii="Arial" w:eastAsia="Arial" w:hAnsi="Arial" w:cs="Arial"/>
          </w:rPr>
          <w:t>https://www.gov.uk/government/publications/sharing-nudes-and-semi-nudes-advice-for-education-settings-working-with-children-and-young-people/sharing-nudes-and-semi-nudes-advice-for-education-settings-working-with-children-and-young-people</w:t>
        </w:r>
      </w:hyperlink>
    </w:p>
    <w:p w14:paraId="010D1D59" w14:textId="77777777" w:rsidR="00B728A4" w:rsidRPr="00B52D0F" w:rsidRDefault="00B728A4" w:rsidP="00B728A4">
      <w:pPr>
        <w:spacing w:after="0" w:line="240" w:lineRule="auto"/>
        <w:rPr>
          <w:rFonts w:ascii="Arial" w:hAnsi="Arial" w:cs="Arial"/>
        </w:rPr>
      </w:pPr>
    </w:p>
    <w:p w14:paraId="6F2BA324" w14:textId="77777777" w:rsidR="00B728A4" w:rsidRPr="00B52D0F" w:rsidRDefault="00B728A4" w:rsidP="00B728A4">
      <w:pPr>
        <w:spacing w:after="0" w:line="240" w:lineRule="auto"/>
        <w:rPr>
          <w:rFonts w:ascii="Arial" w:hAnsi="Arial" w:cs="Arial"/>
        </w:rPr>
      </w:pPr>
      <w:r w:rsidRPr="00B52D0F">
        <w:rPr>
          <w:rFonts w:ascii="Arial" w:eastAsia="Arial" w:hAnsi="Arial" w:cs="Arial"/>
          <w:u w:val="single"/>
        </w:rPr>
        <w:t>‘Sexting: how to respond to an incident - An overview for all teaching and non-teaching staff in schools and</w:t>
      </w:r>
      <w:r w:rsidRPr="00B52D0F">
        <w:rPr>
          <w:rFonts w:ascii="Arial" w:hAnsi="Arial" w:cs="Arial"/>
        </w:rPr>
        <w:t xml:space="preserve"> </w:t>
      </w:r>
      <w:r w:rsidRPr="00B52D0F">
        <w:rPr>
          <w:rFonts w:ascii="Arial" w:eastAsia="Arial" w:hAnsi="Arial" w:cs="Arial"/>
          <w:u w:val="single"/>
        </w:rPr>
        <w:t>colleges’</w:t>
      </w:r>
    </w:p>
    <w:p w14:paraId="781E84AD" w14:textId="77777777" w:rsidR="00B728A4" w:rsidRPr="00B52D0F" w:rsidRDefault="00B728A4" w:rsidP="00B728A4">
      <w:pPr>
        <w:spacing w:after="0" w:line="240" w:lineRule="auto"/>
        <w:rPr>
          <w:rFonts w:ascii="Arial" w:hAnsi="Arial" w:cs="Arial"/>
        </w:rPr>
      </w:pPr>
    </w:p>
    <w:p w14:paraId="45D4DC1B" w14:textId="77777777" w:rsidR="00B728A4" w:rsidRPr="00B52D0F" w:rsidRDefault="00AD0E2D" w:rsidP="00B728A4">
      <w:pPr>
        <w:spacing w:after="0" w:line="240" w:lineRule="auto"/>
        <w:rPr>
          <w:rFonts w:ascii="Arial" w:hAnsi="Arial" w:cs="Arial"/>
        </w:rPr>
      </w:pPr>
      <w:hyperlink r:id="rId90" w:history="1">
        <w:r w:rsidR="00B728A4" w:rsidRPr="00B52D0F">
          <w:rPr>
            <w:rStyle w:val="Hyperlink"/>
            <w:rFonts w:ascii="Arial" w:hAnsi="Arial" w:cs="Arial"/>
          </w:rPr>
          <w:t>https://www.gov.uk/government/publications/sharing-nudes-and-semi-nudes-advice-for-education-settings-working-with-children-and-young-people/sharing-nudes-and-semi-nudes-how-to-respond-to-an-incident-overview</w:t>
        </w:r>
      </w:hyperlink>
    </w:p>
    <w:p w14:paraId="120CCA02" w14:textId="77777777" w:rsidR="00B728A4" w:rsidRPr="00B52D0F" w:rsidRDefault="00B728A4" w:rsidP="00B728A4">
      <w:pPr>
        <w:spacing w:after="0" w:line="240" w:lineRule="auto"/>
        <w:rPr>
          <w:rFonts w:ascii="Arial" w:hAnsi="Arial" w:cs="Arial"/>
        </w:rPr>
      </w:pPr>
    </w:p>
    <w:p w14:paraId="0FAE6C2C" w14:textId="77777777" w:rsidR="00B728A4" w:rsidRPr="00B52D0F" w:rsidRDefault="00B728A4" w:rsidP="006D0E19">
      <w:pPr>
        <w:spacing w:after="0" w:line="240" w:lineRule="auto"/>
        <w:rPr>
          <w:rFonts w:ascii="Arial" w:hAnsi="Arial" w:cs="Arial"/>
        </w:rPr>
      </w:pPr>
      <w:r w:rsidRPr="00B52D0F">
        <w:rPr>
          <w:rFonts w:ascii="Arial" w:eastAsia="Arial" w:hAnsi="Arial" w:cs="Arial"/>
          <w:u w:val="single"/>
        </w:rPr>
        <w:t>‘Searching, screening and confiscation - Advice for headteachers, school staff and governing bodies’</w:t>
      </w:r>
      <w:r w:rsidRPr="00B52D0F">
        <w:rPr>
          <w:rFonts w:ascii="Arial" w:eastAsia="Arial" w:hAnsi="Arial" w:cs="Arial"/>
        </w:rPr>
        <w:t>, January</w:t>
      </w:r>
      <w:r w:rsidRPr="00B52D0F">
        <w:rPr>
          <w:rFonts w:ascii="Arial" w:hAnsi="Arial" w:cs="Arial"/>
        </w:rPr>
        <w:t xml:space="preserve"> </w:t>
      </w:r>
      <w:r w:rsidRPr="00B52D0F">
        <w:rPr>
          <w:rFonts w:ascii="Arial" w:eastAsia="Arial" w:hAnsi="Arial" w:cs="Arial"/>
        </w:rPr>
        <w:t>2018, which includes statutory advice.</w:t>
      </w:r>
    </w:p>
    <w:p w14:paraId="3178855D" w14:textId="77777777" w:rsidR="00B728A4" w:rsidRPr="00B52D0F" w:rsidRDefault="00AD0E2D" w:rsidP="00B728A4">
      <w:pPr>
        <w:spacing w:after="0" w:line="240" w:lineRule="auto"/>
        <w:rPr>
          <w:rFonts w:ascii="Arial" w:eastAsia="Arial" w:hAnsi="Arial" w:cs="Arial"/>
        </w:rPr>
      </w:pPr>
      <w:hyperlink r:id="rId91" w:history="1">
        <w:r w:rsidR="00B728A4" w:rsidRPr="00B52D0F">
          <w:rPr>
            <w:rStyle w:val="Hyperlink"/>
            <w:rFonts w:ascii="Arial" w:eastAsia="Arial" w:hAnsi="Arial" w:cs="Arial"/>
          </w:rPr>
          <w:t>https://www.gov.uk/government/publications/searching-screening-and-confiscation</w:t>
        </w:r>
      </w:hyperlink>
    </w:p>
    <w:p w14:paraId="77A10F28" w14:textId="77777777" w:rsidR="00B728A4" w:rsidRPr="00B52D0F" w:rsidRDefault="00B728A4" w:rsidP="00B728A4">
      <w:pPr>
        <w:spacing w:after="0" w:line="240" w:lineRule="auto"/>
        <w:rPr>
          <w:rFonts w:ascii="Arial" w:hAnsi="Arial" w:cs="Arial"/>
        </w:rPr>
      </w:pPr>
    </w:p>
    <w:p w14:paraId="78CF7195" w14:textId="77777777" w:rsidR="00B728A4" w:rsidRPr="00B52D0F" w:rsidRDefault="00B728A4" w:rsidP="00B728A4">
      <w:pPr>
        <w:spacing w:after="0" w:line="240" w:lineRule="auto"/>
        <w:rPr>
          <w:rFonts w:ascii="Arial" w:hAnsi="Arial" w:cs="Arial"/>
        </w:rPr>
      </w:pPr>
      <w:r w:rsidRPr="00B52D0F">
        <w:rPr>
          <w:rFonts w:ascii="Arial" w:eastAsia="Arial" w:hAnsi="Arial" w:cs="Arial"/>
        </w:rPr>
        <w:t>Section 15 sets out the statutory guidance for dealing with electronic devices.</w:t>
      </w:r>
    </w:p>
    <w:p w14:paraId="49454B4D" w14:textId="77777777" w:rsidR="00B728A4" w:rsidRPr="00B52D0F" w:rsidRDefault="00B728A4" w:rsidP="00B728A4">
      <w:pPr>
        <w:spacing w:after="0" w:line="240" w:lineRule="auto"/>
        <w:rPr>
          <w:rFonts w:ascii="Arial" w:hAnsi="Arial" w:cs="Arial"/>
        </w:rPr>
      </w:pPr>
    </w:p>
    <w:p w14:paraId="0266B1A7" w14:textId="77777777" w:rsidR="00B728A4" w:rsidRPr="00B52D0F" w:rsidRDefault="00B728A4" w:rsidP="00B728A4">
      <w:pPr>
        <w:spacing w:after="0" w:line="240" w:lineRule="auto"/>
        <w:rPr>
          <w:rFonts w:ascii="Arial" w:hAnsi="Arial" w:cs="Arial"/>
        </w:rPr>
      </w:pPr>
      <w:r w:rsidRPr="00B52D0F">
        <w:rPr>
          <w:rFonts w:ascii="Arial" w:eastAsia="Arial" w:hAnsi="Arial" w:cs="Arial"/>
          <w:b/>
          <w:bCs/>
        </w:rPr>
        <w:t>Endorsed by Harrow Safeguarding Children Board</w:t>
      </w:r>
    </w:p>
    <w:p w14:paraId="38B9FDA1" w14:textId="13854517" w:rsidR="00B728A4" w:rsidRPr="00B52D0F" w:rsidRDefault="00235DCB" w:rsidP="00B728A4">
      <w:pPr>
        <w:spacing w:after="0" w:line="240" w:lineRule="auto"/>
        <w:rPr>
          <w:rFonts w:ascii="Arial" w:hAnsi="Arial" w:cs="Arial"/>
        </w:rPr>
      </w:pPr>
      <w:r>
        <w:rPr>
          <w:rFonts w:ascii="Arial" w:eastAsia="Arial" w:hAnsi="Arial" w:cs="Arial"/>
          <w:b/>
          <w:bCs/>
        </w:rPr>
        <w:t>September 2024</w:t>
      </w:r>
    </w:p>
    <w:p w14:paraId="5243D88A" w14:textId="77777777" w:rsidR="00B728A4" w:rsidRPr="00B52D0F" w:rsidRDefault="00B728A4" w:rsidP="00B728A4">
      <w:pPr>
        <w:spacing w:after="0" w:line="240" w:lineRule="auto"/>
        <w:rPr>
          <w:rFonts w:ascii="Arial" w:hAnsi="Arial" w:cs="Arial"/>
        </w:rPr>
      </w:pPr>
    </w:p>
    <w:p w14:paraId="0FD708D1" w14:textId="77777777" w:rsidR="00B728A4" w:rsidRPr="00B52D0F" w:rsidRDefault="00B728A4" w:rsidP="00B728A4">
      <w:pPr>
        <w:tabs>
          <w:tab w:val="left" w:pos="4500"/>
          <w:tab w:val="left" w:pos="8320"/>
        </w:tabs>
        <w:spacing w:after="0" w:line="240" w:lineRule="auto"/>
        <w:rPr>
          <w:rFonts w:ascii="Arial" w:hAnsi="Arial" w:cs="Arial"/>
        </w:rPr>
      </w:pPr>
    </w:p>
    <w:p w14:paraId="4779F5DE" w14:textId="77777777" w:rsidR="00B728A4" w:rsidRPr="00B52D0F" w:rsidRDefault="00B728A4" w:rsidP="00B728A4">
      <w:pPr>
        <w:spacing w:after="0" w:line="240" w:lineRule="auto"/>
        <w:jc w:val="both"/>
        <w:rPr>
          <w:rFonts w:ascii="Arial" w:hAnsi="Arial" w:cs="Arial"/>
        </w:rPr>
      </w:pPr>
    </w:p>
    <w:p w14:paraId="2CDA2B7A" w14:textId="77777777" w:rsidR="00B728A4" w:rsidRPr="00B52D0F" w:rsidRDefault="00B728A4" w:rsidP="00B728A4">
      <w:pPr>
        <w:spacing w:after="0" w:line="240" w:lineRule="auto"/>
        <w:jc w:val="both"/>
        <w:rPr>
          <w:rFonts w:ascii="Arial" w:hAnsi="Arial" w:cs="Arial"/>
        </w:rPr>
      </w:pPr>
    </w:p>
    <w:p w14:paraId="48C2BB64" w14:textId="77777777" w:rsidR="00B728A4" w:rsidRPr="00B52D0F" w:rsidRDefault="00B728A4" w:rsidP="00B728A4">
      <w:pPr>
        <w:spacing w:after="0" w:line="240" w:lineRule="auto"/>
        <w:jc w:val="both"/>
        <w:rPr>
          <w:rFonts w:ascii="Arial" w:hAnsi="Arial" w:cs="Arial"/>
        </w:rPr>
      </w:pPr>
    </w:p>
    <w:p w14:paraId="719BBD86" w14:textId="77777777" w:rsidR="00B728A4" w:rsidRPr="00B52D0F" w:rsidRDefault="00B728A4" w:rsidP="00B728A4">
      <w:pPr>
        <w:spacing w:after="0" w:line="240" w:lineRule="auto"/>
        <w:jc w:val="both"/>
        <w:rPr>
          <w:rFonts w:ascii="Arial" w:hAnsi="Arial" w:cs="Arial"/>
        </w:rPr>
      </w:pPr>
    </w:p>
    <w:p w14:paraId="7EC2A17B" w14:textId="77777777" w:rsidR="00B728A4" w:rsidRPr="00B52D0F" w:rsidRDefault="00B728A4" w:rsidP="00B728A4">
      <w:pPr>
        <w:spacing w:after="0" w:line="240" w:lineRule="auto"/>
        <w:jc w:val="both"/>
        <w:rPr>
          <w:rFonts w:ascii="Arial" w:hAnsi="Arial" w:cs="Arial"/>
        </w:rPr>
      </w:pPr>
    </w:p>
    <w:p w14:paraId="0BB9E9CB" w14:textId="77777777" w:rsidR="00B728A4" w:rsidRPr="00B52D0F" w:rsidRDefault="00B728A4" w:rsidP="00B728A4">
      <w:pPr>
        <w:jc w:val="both"/>
        <w:rPr>
          <w:rFonts w:ascii="Arial" w:hAnsi="Arial" w:cs="Arial"/>
        </w:rPr>
      </w:pPr>
    </w:p>
    <w:p w14:paraId="5CF63B8E" w14:textId="77777777" w:rsidR="00F40D96" w:rsidRPr="00B52D0F" w:rsidRDefault="00F40D96" w:rsidP="00B728A4">
      <w:pPr>
        <w:jc w:val="both"/>
        <w:rPr>
          <w:rFonts w:ascii="Arial" w:hAnsi="Arial" w:cs="Arial"/>
        </w:rPr>
      </w:pPr>
    </w:p>
    <w:p w14:paraId="2A522025" w14:textId="77777777" w:rsidR="00652606" w:rsidRPr="00B52D0F" w:rsidRDefault="00F02613" w:rsidP="00B728A4">
      <w:pPr>
        <w:jc w:val="both"/>
        <w:rPr>
          <w:rFonts w:ascii="Arial" w:hAnsi="Arial" w:cs="Arial"/>
        </w:rPr>
      </w:pPr>
      <w:r w:rsidRPr="00B52D0F">
        <w:rPr>
          <w:rFonts w:ascii="Arial" w:hAnsi="Arial" w:cs="Arial"/>
          <w:b/>
          <w:shd w:val="clear" w:color="auto" w:fill="9CC2E5" w:themeFill="accent1" w:themeFillTint="99"/>
        </w:rPr>
        <w:lastRenderedPageBreak/>
        <w:t>APPENDIX 11</w:t>
      </w:r>
      <w:r w:rsidRPr="00B52D0F">
        <w:rPr>
          <w:rFonts w:ascii="Arial" w:hAnsi="Arial" w:cs="Arial"/>
          <w:shd w:val="clear" w:color="auto" w:fill="9CC2E5" w:themeFill="accent1" w:themeFillTint="99"/>
        </w:rPr>
        <w:t xml:space="preserve"> </w:t>
      </w:r>
      <w:r w:rsidR="00652606" w:rsidRPr="00B52D0F">
        <w:rPr>
          <w:rFonts w:ascii="Arial" w:hAnsi="Arial" w:cs="Arial"/>
          <w:shd w:val="clear" w:color="auto" w:fill="9CC2E5" w:themeFill="accent1" w:themeFillTint="99"/>
        </w:rPr>
        <w:t xml:space="preserve">– </w:t>
      </w:r>
      <w:r w:rsidR="00652606" w:rsidRPr="00B52D0F">
        <w:rPr>
          <w:rFonts w:ascii="Arial" w:hAnsi="Arial" w:cs="Arial"/>
          <w:b/>
          <w:shd w:val="clear" w:color="auto" w:fill="9CC2E5" w:themeFill="accent1" w:themeFillTint="99"/>
        </w:rPr>
        <w:t>ALLEGATIONS AGAINST STAFF (LOW LEVEL CONCERNS POLICY)</w:t>
      </w:r>
    </w:p>
    <w:p w14:paraId="2BA7F85B" w14:textId="77777777" w:rsidR="00652606" w:rsidRPr="00B52D0F" w:rsidRDefault="00652606" w:rsidP="00652606">
      <w:pPr>
        <w:jc w:val="both"/>
        <w:rPr>
          <w:rFonts w:ascii="Arial" w:hAnsi="Arial" w:cs="Arial"/>
          <w:b/>
        </w:rPr>
      </w:pPr>
      <w:r w:rsidRPr="00B52D0F">
        <w:rPr>
          <w:rFonts w:ascii="Arial" w:hAnsi="Arial" w:cs="Arial"/>
          <w:b/>
        </w:rPr>
        <w:t>Section 1: allegations that may meet the harms threshold</w:t>
      </w:r>
    </w:p>
    <w:p w14:paraId="65EF9323" w14:textId="77777777" w:rsidR="00652606" w:rsidRPr="00B52D0F" w:rsidRDefault="00652606" w:rsidP="00652606">
      <w:pPr>
        <w:jc w:val="both"/>
        <w:rPr>
          <w:rFonts w:ascii="Arial" w:hAnsi="Arial" w:cs="Arial"/>
        </w:rPr>
      </w:pPr>
      <w:r w:rsidRPr="00B52D0F">
        <w:rPr>
          <w:rFonts w:ascii="Arial" w:hAnsi="Arial" w:cs="Arial"/>
        </w:rPr>
        <w:t xml:space="preserve">This section is based on ‘Section 1: Allegations that may meet the harms threshold’ in part 4 of Keeping Children Safe in Education. </w:t>
      </w:r>
    </w:p>
    <w:p w14:paraId="32EC8044" w14:textId="77777777" w:rsidR="00652606" w:rsidRPr="00B52D0F" w:rsidRDefault="00652606" w:rsidP="00652606">
      <w:pPr>
        <w:jc w:val="both"/>
        <w:rPr>
          <w:rFonts w:ascii="Arial" w:hAnsi="Arial" w:cs="Arial"/>
        </w:rPr>
      </w:pPr>
      <w:r w:rsidRPr="00B52D0F">
        <w:rPr>
          <w:rFonts w:ascii="Arial" w:hAnsi="Arial" w:cs="Arial"/>
        </w:rPr>
        <w:t>This section applies to all cases in which it is alleged that a current member of staff, including a supply teacher, volunteer or contractor, has:</w:t>
      </w:r>
    </w:p>
    <w:p w14:paraId="36018B11" w14:textId="77777777" w:rsidR="00652606" w:rsidRPr="00B52D0F" w:rsidRDefault="00652606" w:rsidP="00D42952">
      <w:pPr>
        <w:pStyle w:val="ListParagraph"/>
        <w:numPr>
          <w:ilvl w:val="0"/>
          <w:numId w:val="69"/>
        </w:numPr>
        <w:jc w:val="both"/>
        <w:rPr>
          <w:rFonts w:ascii="Arial" w:hAnsi="Arial" w:cs="Arial"/>
        </w:rPr>
      </w:pPr>
      <w:r w:rsidRPr="00B52D0F">
        <w:rPr>
          <w:rFonts w:ascii="Arial" w:hAnsi="Arial" w:cs="Arial"/>
        </w:rPr>
        <w:t>Behaved in a way that has harmed a child, or may have harmed a child, and/or</w:t>
      </w:r>
    </w:p>
    <w:p w14:paraId="7440E743" w14:textId="77777777" w:rsidR="00652606" w:rsidRPr="00B52D0F" w:rsidRDefault="00652606" w:rsidP="00D42952">
      <w:pPr>
        <w:pStyle w:val="ListParagraph"/>
        <w:numPr>
          <w:ilvl w:val="0"/>
          <w:numId w:val="69"/>
        </w:numPr>
        <w:jc w:val="both"/>
        <w:rPr>
          <w:rFonts w:ascii="Arial" w:hAnsi="Arial" w:cs="Arial"/>
        </w:rPr>
      </w:pPr>
      <w:r w:rsidRPr="00B52D0F">
        <w:rPr>
          <w:rFonts w:ascii="Arial" w:hAnsi="Arial" w:cs="Arial"/>
        </w:rPr>
        <w:t>Possibly committed a criminal offence against or related to a child, and/or</w:t>
      </w:r>
    </w:p>
    <w:p w14:paraId="78F4D83E" w14:textId="77777777" w:rsidR="00652606" w:rsidRPr="00B52D0F" w:rsidRDefault="00652606" w:rsidP="00D42952">
      <w:pPr>
        <w:pStyle w:val="ListParagraph"/>
        <w:numPr>
          <w:ilvl w:val="0"/>
          <w:numId w:val="69"/>
        </w:numPr>
        <w:jc w:val="both"/>
        <w:rPr>
          <w:rFonts w:ascii="Arial" w:hAnsi="Arial" w:cs="Arial"/>
        </w:rPr>
      </w:pPr>
      <w:r w:rsidRPr="00B52D0F">
        <w:rPr>
          <w:rFonts w:ascii="Arial" w:hAnsi="Arial" w:cs="Arial"/>
        </w:rPr>
        <w:t xml:space="preserve">Behaved towards a child or children in a way that indicates they may pose a risk of harm to children, and/or </w:t>
      </w:r>
    </w:p>
    <w:p w14:paraId="6418B9BC" w14:textId="77777777" w:rsidR="00652606" w:rsidRPr="00B52D0F" w:rsidRDefault="00652606" w:rsidP="00D42952">
      <w:pPr>
        <w:pStyle w:val="ListParagraph"/>
        <w:numPr>
          <w:ilvl w:val="0"/>
          <w:numId w:val="69"/>
        </w:numPr>
        <w:jc w:val="both"/>
        <w:rPr>
          <w:rFonts w:ascii="Arial" w:hAnsi="Arial" w:cs="Arial"/>
        </w:rPr>
      </w:pPr>
      <w:r w:rsidRPr="00B52D0F">
        <w:rPr>
          <w:rFonts w:ascii="Arial" w:hAnsi="Arial" w:cs="Arial"/>
        </w:rPr>
        <w:t xml:space="preserve">Behaved or may have behaved in a way that indicates they may not be suitable to work with children – this includes behaviour taking place both inside and outside of school </w:t>
      </w:r>
    </w:p>
    <w:p w14:paraId="239A3AD7" w14:textId="112D9779" w:rsidR="00652606" w:rsidRPr="00B52D0F" w:rsidRDefault="00652606" w:rsidP="00652606">
      <w:pPr>
        <w:jc w:val="both"/>
        <w:rPr>
          <w:rFonts w:ascii="Arial" w:hAnsi="Arial" w:cs="Arial"/>
        </w:rPr>
      </w:pPr>
      <w:r w:rsidRPr="00B52D0F">
        <w:rPr>
          <w:rFonts w:ascii="Arial" w:hAnsi="Arial" w:cs="Arial"/>
        </w:rPr>
        <w:t>If we’re in any doubt as to whether a concern meets the harm threshold, we will consult ou</w:t>
      </w:r>
      <w:r w:rsidR="00ED58AA" w:rsidRPr="00B52D0F">
        <w:rPr>
          <w:rFonts w:ascii="Arial" w:hAnsi="Arial" w:cs="Arial"/>
        </w:rPr>
        <w:t>r</w:t>
      </w:r>
      <w:r w:rsidRPr="00B52D0F">
        <w:rPr>
          <w:rFonts w:ascii="Arial" w:hAnsi="Arial" w:cs="Arial"/>
        </w:rPr>
        <w:t xml:space="preserve"> local authority designated officer (LADO – Rosalind South). </w:t>
      </w:r>
    </w:p>
    <w:p w14:paraId="6ECFFFE7" w14:textId="1D18B4EE" w:rsidR="00652606" w:rsidRPr="00B52D0F" w:rsidRDefault="00652606" w:rsidP="00652606">
      <w:pPr>
        <w:jc w:val="both"/>
        <w:rPr>
          <w:rFonts w:ascii="Arial" w:hAnsi="Arial" w:cs="Arial"/>
        </w:rPr>
      </w:pPr>
      <w:r w:rsidRPr="00B52D0F">
        <w:rPr>
          <w:rFonts w:ascii="Arial" w:hAnsi="Arial" w:cs="Arial"/>
        </w:rPr>
        <w:t>We will deal with any allegation of abuse quickly, in a fair and consistent way that provides effective child protection while also</w:t>
      </w:r>
      <w:r w:rsidR="00ED58AA" w:rsidRPr="00B52D0F">
        <w:rPr>
          <w:rFonts w:ascii="Arial" w:hAnsi="Arial" w:cs="Arial"/>
        </w:rPr>
        <w:t>,</w:t>
      </w:r>
      <w:r w:rsidRPr="00B52D0F">
        <w:rPr>
          <w:rFonts w:ascii="Arial" w:hAnsi="Arial" w:cs="Arial"/>
        </w:rPr>
        <w:t xml:space="preserve"> supporting the individual who is the subject of the allegation. </w:t>
      </w:r>
    </w:p>
    <w:p w14:paraId="3C992ACB" w14:textId="01130103" w:rsidR="00652606" w:rsidRPr="00B52D0F" w:rsidRDefault="00652606" w:rsidP="00652606">
      <w:pPr>
        <w:jc w:val="both"/>
        <w:rPr>
          <w:rFonts w:ascii="Arial" w:hAnsi="Arial" w:cs="Arial"/>
        </w:rPr>
      </w:pPr>
      <w:r w:rsidRPr="00B52D0F">
        <w:rPr>
          <w:rFonts w:ascii="Arial" w:hAnsi="Arial" w:cs="Arial"/>
        </w:rPr>
        <w:t xml:space="preserve">A ‘case manager’ will lead any investigation. This will be the Headteacher, or the Chair of </w:t>
      </w:r>
      <w:r w:rsidR="00531BE4" w:rsidRPr="00B52D0F">
        <w:rPr>
          <w:rFonts w:ascii="Arial" w:hAnsi="Arial" w:cs="Arial"/>
        </w:rPr>
        <w:t>the management Committee</w:t>
      </w:r>
      <w:r w:rsidRPr="00B52D0F">
        <w:rPr>
          <w:rFonts w:ascii="Arial" w:hAnsi="Arial" w:cs="Arial"/>
        </w:rPr>
        <w:t xml:space="preserve"> where the Headteacher is the subject of the allegation. The case manager will be identified at the earliest opportunity.</w:t>
      </w:r>
    </w:p>
    <w:p w14:paraId="5B0B7A8C" w14:textId="77777777" w:rsidR="00652606" w:rsidRPr="00B52D0F" w:rsidRDefault="00652606" w:rsidP="00652606">
      <w:pPr>
        <w:jc w:val="both"/>
        <w:rPr>
          <w:rFonts w:ascii="Arial" w:hAnsi="Arial" w:cs="Arial"/>
        </w:rPr>
      </w:pPr>
      <w:r w:rsidRPr="00B52D0F">
        <w:rPr>
          <w:rFonts w:ascii="Arial" w:hAnsi="Arial" w:cs="Arial"/>
        </w:rPr>
        <w:t>Our procedures for dealing with allegations will be applied with common sense and judgement.</w:t>
      </w:r>
    </w:p>
    <w:p w14:paraId="62692DAA" w14:textId="77777777" w:rsidR="00652606" w:rsidRPr="00B52D0F" w:rsidRDefault="00652606" w:rsidP="00652606">
      <w:pPr>
        <w:jc w:val="both"/>
        <w:rPr>
          <w:rFonts w:ascii="Arial" w:hAnsi="Arial" w:cs="Arial"/>
          <w:b/>
        </w:rPr>
      </w:pPr>
      <w:r w:rsidRPr="00B52D0F">
        <w:rPr>
          <w:rFonts w:ascii="Arial" w:hAnsi="Arial" w:cs="Arial"/>
          <w:b/>
        </w:rPr>
        <w:t>Suspension of the accused until the case is resolved</w:t>
      </w:r>
    </w:p>
    <w:p w14:paraId="7809C6AB" w14:textId="77777777" w:rsidR="00652606" w:rsidRPr="00B52D0F" w:rsidRDefault="00652606" w:rsidP="00652606">
      <w:pPr>
        <w:jc w:val="both"/>
        <w:rPr>
          <w:rFonts w:ascii="Arial" w:hAnsi="Arial" w:cs="Arial"/>
        </w:rPr>
      </w:pPr>
      <w:r w:rsidRPr="00B52D0F">
        <w:rPr>
          <w:rFonts w:ascii="Arial" w:hAnsi="Arial" w:cs="Arial"/>
        </w:rPr>
        <w:t>Suspension of the accused will not be the default position, and will only be considered in cases where there is reason to suspect that a child or other children is/are at risk of harm, or the case is so serious that there might be grounds for dismissal. In such cases, we will only suspend an individual if we have considered all other options available and there is no reasonable alternative.</w:t>
      </w:r>
    </w:p>
    <w:p w14:paraId="2A178E40" w14:textId="77777777" w:rsidR="00652606" w:rsidRPr="00B52D0F" w:rsidRDefault="00652606" w:rsidP="00652606">
      <w:pPr>
        <w:jc w:val="both"/>
        <w:rPr>
          <w:rFonts w:ascii="Arial" w:hAnsi="Arial" w:cs="Arial"/>
        </w:rPr>
      </w:pPr>
      <w:r w:rsidRPr="00B52D0F">
        <w:rPr>
          <w:rFonts w:ascii="Arial" w:hAnsi="Arial" w:cs="Arial"/>
        </w:rPr>
        <w:t>Based on an assessment of risk, we will consider alternatives such as:</w:t>
      </w:r>
    </w:p>
    <w:p w14:paraId="64B8F81A" w14:textId="77777777" w:rsidR="00652606" w:rsidRPr="00B52D0F" w:rsidRDefault="00652606" w:rsidP="00D42952">
      <w:pPr>
        <w:pStyle w:val="ListParagraph"/>
        <w:numPr>
          <w:ilvl w:val="0"/>
          <w:numId w:val="70"/>
        </w:numPr>
        <w:jc w:val="both"/>
        <w:rPr>
          <w:rFonts w:ascii="Arial" w:hAnsi="Arial" w:cs="Arial"/>
        </w:rPr>
      </w:pPr>
      <w:r w:rsidRPr="00B52D0F">
        <w:rPr>
          <w:rFonts w:ascii="Arial" w:hAnsi="Arial" w:cs="Arial"/>
        </w:rPr>
        <w:t>Redeployment within the school so that the individual does not have direct contact with the child or children concerned</w:t>
      </w:r>
    </w:p>
    <w:p w14:paraId="2712E8E5" w14:textId="77777777" w:rsidR="00652606" w:rsidRPr="00B52D0F" w:rsidRDefault="00652606" w:rsidP="00D42952">
      <w:pPr>
        <w:pStyle w:val="ListParagraph"/>
        <w:numPr>
          <w:ilvl w:val="0"/>
          <w:numId w:val="70"/>
        </w:numPr>
        <w:jc w:val="both"/>
        <w:rPr>
          <w:rFonts w:ascii="Arial" w:hAnsi="Arial" w:cs="Arial"/>
        </w:rPr>
      </w:pPr>
      <w:r w:rsidRPr="00B52D0F">
        <w:rPr>
          <w:rFonts w:ascii="Arial" w:hAnsi="Arial" w:cs="Arial"/>
        </w:rPr>
        <w:t>Providing an assistant to be present when the individual has contact with children</w:t>
      </w:r>
    </w:p>
    <w:p w14:paraId="1B7D5ECD" w14:textId="77777777" w:rsidR="00652606" w:rsidRPr="00B52D0F" w:rsidRDefault="00652606" w:rsidP="00D42952">
      <w:pPr>
        <w:pStyle w:val="ListParagraph"/>
        <w:numPr>
          <w:ilvl w:val="0"/>
          <w:numId w:val="70"/>
        </w:numPr>
        <w:jc w:val="both"/>
        <w:rPr>
          <w:rFonts w:ascii="Arial" w:hAnsi="Arial" w:cs="Arial"/>
        </w:rPr>
      </w:pPr>
      <w:r w:rsidRPr="00B52D0F">
        <w:rPr>
          <w:rFonts w:ascii="Arial" w:hAnsi="Arial" w:cs="Arial"/>
        </w:rPr>
        <w:t>Redeploying the individual to alternative work in the school so that they do not have unsupervised access to children</w:t>
      </w:r>
    </w:p>
    <w:p w14:paraId="33AAAE7F" w14:textId="77777777" w:rsidR="00652606" w:rsidRPr="00B52D0F" w:rsidRDefault="00652606" w:rsidP="00D42952">
      <w:pPr>
        <w:pStyle w:val="ListParagraph"/>
        <w:numPr>
          <w:ilvl w:val="0"/>
          <w:numId w:val="70"/>
        </w:numPr>
        <w:jc w:val="both"/>
        <w:rPr>
          <w:rFonts w:ascii="Arial" w:hAnsi="Arial" w:cs="Arial"/>
        </w:rPr>
      </w:pPr>
      <w:r w:rsidRPr="00B52D0F">
        <w:rPr>
          <w:rFonts w:ascii="Arial" w:hAnsi="Arial" w:cs="Arial"/>
        </w:rPr>
        <w:t>Moving the child or children to classes where they will not come into contact with the individual, making it clear that this is not a punishment and parents/carers have been consulted</w:t>
      </w:r>
    </w:p>
    <w:p w14:paraId="35F517AD" w14:textId="78AC4AB2" w:rsidR="00652606" w:rsidRPr="00B52D0F" w:rsidRDefault="00652606" w:rsidP="00652606">
      <w:pPr>
        <w:jc w:val="both"/>
        <w:rPr>
          <w:rFonts w:ascii="Arial" w:hAnsi="Arial" w:cs="Arial"/>
        </w:rPr>
      </w:pPr>
      <w:r w:rsidRPr="00B52D0F">
        <w:rPr>
          <w:rFonts w:ascii="Arial" w:hAnsi="Arial" w:cs="Arial"/>
        </w:rPr>
        <w:t>Temporarily redeploying the individual to another role in a different location, for example to an alternative school or other work within the Local Authority</w:t>
      </w:r>
      <w:r w:rsidR="001C772B" w:rsidRPr="00B52D0F">
        <w:rPr>
          <w:rFonts w:ascii="Arial" w:hAnsi="Arial" w:cs="Arial"/>
        </w:rPr>
        <w:t xml:space="preserve"> if possible</w:t>
      </w:r>
      <w:r w:rsidRPr="00B52D0F">
        <w:rPr>
          <w:rFonts w:ascii="Arial" w:hAnsi="Arial" w:cs="Arial"/>
        </w:rPr>
        <w:t>.</w:t>
      </w:r>
    </w:p>
    <w:p w14:paraId="169A2403" w14:textId="77777777" w:rsidR="00652606" w:rsidRPr="00B52D0F" w:rsidRDefault="00652606" w:rsidP="00652606">
      <w:pPr>
        <w:jc w:val="both"/>
        <w:rPr>
          <w:rFonts w:ascii="Arial" w:hAnsi="Arial" w:cs="Arial"/>
        </w:rPr>
      </w:pPr>
      <w:r w:rsidRPr="00B52D0F">
        <w:rPr>
          <w:rFonts w:ascii="Arial" w:hAnsi="Arial" w:cs="Arial"/>
        </w:rPr>
        <w:lastRenderedPageBreak/>
        <w:t>If in doubt, the case manager will seek views from the school’s personnel adviser and the designated officer at the local authority, as well as the police and children’s social care where they have been involved.</w:t>
      </w:r>
    </w:p>
    <w:p w14:paraId="32644A9A" w14:textId="77777777" w:rsidR="00652606" w:rsidRPr="00B52D0F" w:rsidRDefault="00652606" w:rsidP="00652606">
      <w:pPr>
        <w:jc w:val="both"/>
        <w:rPr>
          <w:rFonts w:ascii="Arial" w:hAnsi="Arial" w:cs="Arial"/>
        </w:rPr>
      </w:pPr>
      <w:r w:rsidRPr="00B52D0F">
        <w:rPr>
          <w:rFonts w:ascii="Arial" w:hAnsi="Arial" w:cs="Arial"/>
        </w:rPr>
        <w:t>Definitions for outcomes of allegation investigations</w:t>
      </w:r>
    </w:p>
    <w:p w14:paraId="4C8EC2AC" w14:textId="77777777" w:rsidR="00652606" w:rsidRPr="00B52D0F" w:rsidRDefault="00652606" w:rsidP="00652606">
      <w:pPr>
        <w:jc w:val="both"/>
        <w:rPr>
          <w:rFonts w:ascii="Arial" w:hAnsi="Arial" w:cs="Arial"/>
        </w:rPr>
      </w:pPr>
      <w:r w:rsidRPr="00B52D0F">
        <w:rPr>
          <w:rFonts w:ascii="Arial" w:hAnsi="Arial" w:cs="Arial"/>
          <w:b/>
        </w:rPr>
        <w:t>Substantiated:</w:t>
      </w:r>
      <w:r w:rsidRPr="00B52D0F">
        <w:rPr>
          <w:rFonts w:ascii="Arial" w:hAnsi="Arial" w:cs="Arial"/>
        </w:rPr>
        <w:t xml:space="preserve"> there is sufficient evidence to prove the allegation</w:t>
      </w:r>
    </w:p>
    <w:p w14:paraId="1BCF1A53" w14:textId="77777777" w:rsidR="00652606" w:rsidRPr="00B52D0F" w:rsidRDefault="00652606" w:rsidP="00652606">
      <w:pPr>
        <w:jc w:val="both"/>
        <w:rPr>
          <w:rFonts w:ascii="Arial" w:hAnsi="Arial" w:cs="Arial"/>
        </w:rPr>
      </w:pPr>
      <w:r w:rsidRPr="00B52D0F">
        <w:rPr>
          <w:rFonts w:ascii="Arial" w:hAnsi="Arial" w:cs="Arial"/>
          <w:b/>
        </w:rPr>
        <w:t>Malicious:</w:t>
      </w:r>
      <w:r w:rsidRPr="00B52D0F">
        <w:rPr>
          <w:rFonts w:ascii="Arial" w:hAnsi="Arial" w:cs="Arial"/>
        </w:rPr>
        <w:t xml:space="preserve"> there is sufficient evidence to disprove the allegation and there has been a deliberate act to deceive, or to cause harm to the subject of the allegation</w:t>
      </w:r>
    </w:p>
    <w:p w14:paraId="7331B3D2" w14:textId="77777777" w:rsidR="00652606" w:rsidRPr="00B52D0F" w:rsidRDefault="00652606" w:rsidP="00652606">
      <w:pPr>
        <w:jc w:val="both"/>
        <w:rPr>
          <w:rFonts w:ascii="Arial" w:hAnsi="Arial" w:cs="Arial"/>
        </w:rPr>
      </w:pPr>
      <w:r w:rsidRPr="00B52D0F">
        <w:rPr>
          <w:rFonts w:ascii="Arial" w:hAnsi="Arial" w:cs="Arial"/>
          <w:b/>
        </w:rPr>
        <w:t>False:</w:t>
      </w:r>
      <w:r w:rsidRPr="00B52D0F">
        <w:rPr>
          <w:rFonts w:ascii="Arial" w:hAnsi="Arial" w:cs="Arial"/>
        </w:rPr>
        <w:t xml:space="preserve"> there is sufficient evidence to disprove the allegation</w:t>
      </w:r>
    </w:p>
    <w:p w14:paraId="54CC7F0A" w14:textId="77777777" w:rsidR="00652606" w:rsidRPr="00B52D0F" w:rsidRDefault="00652606" w:rsidP="00652606">
      <w:pPr>
        <w:jc w:val="both"/>
        <w:rPr>
          <w:rFonts w:ascii="Arial" w:hAnsi="Arial" w:cs="Arial"/>
        </w:rPr>
      </w:pPr>
      <w:r w:rsidRPr="00B52D0F">
        <w:rPr>
          <w:rFonts w:ascii="Arial" w:hAnsi="Arial" w:cs="Arial"/>
          <w:b/>
        </w:rPr>
        <w:t>Unsubstantiated:</w:t>
      </w:r>
      <w:r w:rsidRPr="00B52D0F">
        <w:rPr>
          <w:rFonts w:ascii="Arial" w:hAnsi="Arial" w:cs="Arial"/>
        </w:rPr>
        <w:t xml:space="preserve"> there is insufficient evidence to either prove or disprove the allegation (this does not imply guilt or innocence)</w:t>
      </w:r>
    </w:p>
    <w:p w14:paraId="4432974C" w14:textId="77777777" w:rsidR="00652606" w:rsidRPr="00B52D0F" w:rsidRDefault="00652606" w:rsidP="00652606">
      <w:pPr>
        <w:jc w:val="both"/>
        <w:rPr>
          <w:rFonts w:ascii="Arial" w:hAnsi="Arial" w:cs="Arial"/>
        </w:rPr>
      </w:pPr>
      <w:r w:rsidRPr="00B52D0F">
        <w:rPr>
          <w:rFonts w:ascii="Arial" w:hAnsi="Arial" w:cs="Arial"/>
          <w:b/>
        </w:rPr>
        <w:t>Unfounded:</w:t>
      </w:r>
      <w:r w:rsidRPr="00B52D0F">
        <w:rPr>
          <w:rFonts w:ascii="Arial" w:hAnsi="Arial" w:cs="Arial"/>
        </w:rPr>
        <w:t xml:space="preserve"> to reflect cases where there is no evidence or proper basis which supports the allegation being made</w:t>
      </w:r>
    </w:p>
    <w:p w14:paraId="63E31154" w14:textId="77777777" w:rsidR="00652606" w:rsidRPr="00B52D0F" w:rsidRDefault="00652606" w:rsidP="00652606">
      <w:pPr>
        <w:jc w:val="both"/>
        <w:rPr>
          <w:rFonts w:ascii="Arial" w:hAnsi="Arial" w:cs="Arial"/>
        </w:rPr>
      </w:pPr>
      <w:r w:rsidRPr="00B52D0F">
        <w:rPr>
          <w:rFonts w:ascii="Arial" w:hAnsi="Arial" w:cs="Arial"/>
        </w:rPr>
        <w:t>Procedure for dealing with allegations</w:t>
      </w:r>
      <w:r w:rsidR="000E265D" w:rsidRPr="00B52D0F">
        <w:rPr>
          <w:rFonts w:ascii="Arial" w:hAnsi="Arial" w:cs="Arial"/>
        </w:rPr>
        <w:t>:</w:t>
      </w:r>
    </w:p>
    <w:p w14:paraId="191CB1BD" w14:textId="77777777" w:rsidR="00652606" w:rsidRPr="00B52D0F" w:rsidRDefault="00652606" w:rsidP="00652606">
      <w:pPr>
        <w:jc w:val="both"/>
        <w:rPr>
          <w:rFonts w:ascii="Arial" w:hAnsi="Arial" w:cs="Arial"/>
        </w:rPr>
      </w:pPr>
      <w:r w:rsidRPr="00B52D0F">
        <w:rPr>
          <w:rFonts w:ascii="Arial" w:hAnsi="Arial" w:cs="Arial"/>
        </w:rPr>
        <w:t>In the event of an allegation that meets the criteria above, the case manager</w:t>
      </w:r>
      <w:r w:rsidR="00FB3675" w:rsidRPr="00B52D0F">
        <w:rPr>
          <w:rFonts w:ascii="Arial" w:hAnsi="Arial" w:cs="Arial"/>
        </w:rPr>
        <w:t xml:space="preserve"> (Jiten Patel)</w:t>
      </w:r>
      <w:r w:rsidRPr="00B52D0F">
        <w:rPr>
          <w:rFonts w:ascii="Arial" w:hAnsi="Arial" w:cs="Arial"/>
        </w:rPr>
        <w:t xml:space="preserve"> will take the following steps:</w:t>
      </w:r>
    </w:p>
    <w:p w14:paraId="7CDB5A8D" w14:textId="77777777" w:rsidR="00652606" w:rsidRPr="00B52D0F" w:rsidRDefault="00652606" w:rsidP="00652606">
      <w:pPr>
        <w:jc w:val="both"/>
        <w:rPr>
          <w:rFonts w:ascii="Arial" w:hAnsi="Arial" w:cs="Arial"/>
        </w:rPr>
      </w:pPr>
      <w:r w:rsidRPr="00B52D0F">
        <w:rPr>
          <w:rFonts w:ascii="Arial" w:hAnsi="Arial" w:cs="Arial"/>
        </w:rPr>
        <w:t>Conduct basic enquiries in line with local procedures to establish the facts to help determine whether there is any foundation to the allegation before carrying on with the steps below</w:t>
      </w:r>
    </w:p>
    <w:p w14:paraId="062DCA96" w14:textId="5C6E485E" w:rsidR="00650388" w:rsidRPr="00B52D0F" w:rsidRDefault="00652606" w:rsidP="00652606">
      <w:pPr>
        <w:jc w:val="both"/>
        <w:rPr>
          <w:rFonts w:ascii="Arial" w:hAnsi="Arial" w:cs="Arial"/>
        </w:rPr>
      </w:pPr>
      <w:r w:rsidRPr="00B52D0F">
        <w:rPr>
          <w:rFonts w:ascii="Arial" w:hAnsi="Arial" w:cs="Arial"/>
        </w:rPr>
        <w:t>Discuss the allegation with the designated officer at the local authority</w:t>
      </w:r>
      <w:r w:rsidR="00B8444C" w:rsidRPr="00B52D0F">
        <w:rPr>
          <w:rFonts w:ascii="Arial" w:hAnsi="Arial" w:cs="Arial"/>
        </w:rPr>
        <w:t xml:space="preserve"> (Rosalind South – </w:t>
      </w:r>
      <w:r w:rsidR="00FB3675" w:rsidRPr="00B52D0F">
        <w:rPr>
          <w:rFonts w:ascii="Arial" w:hAnsi="Arial" w:cs="Arial"/>
        </w:rPr>
        <w:t xml:space="preserve">Harrow Lead </w:t>
      </w:r>
      <w:r w:rsidR="00A874E3">
        <w:rPr>
          <w:rFonts w:ascii="Arial" w:hAnsi="Arial" w:cs="Arial"/>
        </w:rPr>
        <w:t>for LADO), in line with KCSIE 24</w:t>
      </w:r>
      <w:r w:rsidR="00FB3675" w:rsidRPr="00B52D0F">
        <w:rPr>
          <w:rFonts w:ascii="Arial" w:hAnsi="Arial" w:cs="Arial"/>
        </w:rPr>
        <w:t>, local Lon</w:t>
      </w:r>
      <w:r w:rsidR="00650388" w:rsidRPr="00B52D0F">
        <w:rPr>
          <w:rFonts w:ascii="Arial" w:hAnsi="Arial" w:cs="Arial"/>
        </w:rPr>
        <w:t>don SCP (and Harrow) procedures as per the link below:</w:t>
      </w:r>
    </w:p>
    <w:p w14:paraId="25C19D9B" w14:textId="77777777" w:rsidR="00650388" w:rsidRPr="00B52D0F" w:rsidRDefault="00AD0E2D" w:rsidP="00652606">
      <w:pPr>
        <w:jc w:val="both"/>
        <w:rPr>
          <w:rFonts w:ascii="Arial" w:hAnsi="Arial" w:cs="Arial"/>
        </w:rPr>
      </w:pPr>
      <w:hyperlink r:id="rId92" w:anchor="5.-responding-to-an-allegation-or-concern-%E2%80%93-the-role-of-the-employer" w:history="1">
        <w:r w:rsidR="00650388" w:rsidRPr="00B52D0F">
          <w:rPr>
            <w:rStyle w:val="Hyperlink"/>
            <w:rFonts w:ascii="Arial" w:hAnsi="Arial" w:cs="Arial"/>
          </w:rPr>
          <w:t>https://www.londonsafeguardingchildrenprocedures.co.uk/alleg_staff.html?zoom_highlight=allegations+staff#5.-responding-to-an-allegation-or-concern-%E2%80%93-the-role-of-the-employer</w:t>
        </w:r>
      </w:hyperlink>
    </w:p>
    <w:p w14:paraId="0FC8173B" w14:textId="77777777" w:rsidR="00652606" w:rsidRPr="00B52D0F" w:rsidRDefault="00FB3675" w:rsidP="00652606">
      <w:pPr>
        <w:jc w:val="both"/>
        <w:rPr>
          <w:rFonts w:ascii="Arial" w:hAnsi="Arial" w:cs="Arial"/>
        </w:rPr>
      </w:pPr>
      <w:r w:rsidRPr="00B52D0F">
        <w:rPr>
          <w:rFonts w:ascii="Arial" w:hAnsi="Arial" w:cs="Arial"/>
        </w:rPr>
        <w:t xml:space="preserve">Subject to the advice given by LADO, an internal investigation may well follow. </w:t>
      </w:r>
      <w:r w:rsidR="00652606" w:rsidRPr="00B52D0F">
        <w:rPr>
          <w:rFonts w:ascii="Arial" w:hAnsi="Arial" w:cs="Arial"/>
        </w:rPr>
        <w:t xml:space="preserve"> This is to consider the nature, content and context of the allegation and agree a course of action, including whether further enquiries are necessary to enable a decision on how to proceed, and whether it is necessary to involve the police and/or children’s social care services. (The case manager may, on occasion, consider it necessary to involve the police before consulting the designated officer – for example, if the accused individual is deemed to be an immediate risk to children or there is evidence of a possible criminal offence. In such cases, the case manager will notify the designated officer as soon as practicably possible after contacting the police)</w:t>
      </w:r>
    </w:p>
    <w:p w14:paraId="0A2FF6B2" w14:textId="77777777" w:rsidR="00652606" w:rsidRPr="00B52D0F" w:rsidRDefault="00652606" w:rsidP="00652606">
      <w:pPr>
        <w:jc w:val="both"/>
        <w:rPr>
          <w:rFonts w:ascii="Arial" w:hAnsi="Arial" w:cs="Arial"/>
        </w:rPr>
      </w:pPr>
      <w:r w:rsidRPr="00B52D0F">
        <w:rPr>
          <w:rFonts w:ascii="Arial" w:hAnsi="Arial" w:cs="Arial"/>
        </w:rPr>
        <w:t>Inform the accused individual of the concerns or allegations and likely course of action as soon as possible after speaking to the designated officer (and the police or children’s social care services, where necessary). Where the police and/or children’s social care services are involved, the case manager will only share such information with the individual as has been agreed with those agencies</w:t>
      </w:r>
    </w:p>
    <w:p w14:paraId="6D17D058" w14:textId="77777777" w:rsidR="00652606" w:rsidRPr="00B52D0F" w:rsidRDefault="00652606" w:rsidP="00652606">
      <w:pPr>
        <w:jc w:val="both"/>
        <w:rPr>
          <w:rFonts w:ascii="Arial" w:hAnsi="Arial" w:cs="Arial"/>
        </w:rPr>
      </w:pPr>
      <w:r w:rsidRPr="00B52D0F">
        <w:rPr>
          <w:rFonts w:ascii="Arial" w:hAnsi="Arial" w:cs="Arial"/>
        </w:rPr>
        <w:t>Where appropriate (in the circumstances described above), carefully consider whether suspension of the individual from contact with children at the school is justified or whether alternative arrangements such as those outlined above can be put in place. Advice will be sought from the designated officer, police and/or children’s social care services, as appropriate</w:t>
      </w:r>
    </w:p>
    <w:p w14:paraId="0D4F1373" w14:textId="533E17EA" w:rsidR="000E265D" w:rsidRPr="00B52D0F" w:rsidRDefault="00652606" w:rsidP="00652606">
      <w:pPr>
        <w:jc w:val="both"/>
        <w:rPr>
          <w:rFonts w:ascii="Arial" w:hAnsi="Arial" w:cs="Arial"/>
        </w:rPr>
      </w:pPr>
      <w:r w:rsidRPr="00B52D0F">
        <w:rPr>
          <w:rFonts w:ascii="Arial" w:hAnsi="Arial" w:cs="Arial"/>
        </w:rPr>
        <w:lastRenderedPageBreak/>
        <w:t>Where the case manager is concerned about the welfare of other children in the community or the individual’s family, they will discuss these concerns with the DSL and make a risk assessment of the situation. If necessary, the DSL may make a referral to children’s social c</w:t>
      </w:r>
      <w:r w:rsidR="00F40D96" w:rsidRPr="00B52D0F">
        <w:rPr>
          <w:rFonts w:ascii="Arial" w:hAnsi="Arial" w:cs="Arial"/>
        </w:rPr>
        <w:t>are</w:t>
      </w:r>
    </w:p>
    <w:p w14:paraId="2DA9DEA6" w14:textId="77777777" w:rsidR="00652606" w:rsidRPr="00B52D0F" w:rsidRDefault="00652606" w:rsidP="00652606">
      <w:pPr>
        <w:jc w:val="both"/>
        <w:rPr>
          <w:rFonts w:ascii="Arial" w:hAnsi="Arial" w:cs="Arial"/>
        </w:rPr>
      </w:pPr>
      <w:r w:rsidRPr="00B52D0F">
        <w:rPr>
          <w:rFonts w:ascii="Arial" w:hAnsi="Arial" w:cs="Arial"/>
        </w:rPr>
        <w:t>If immediate suspension is considered necessary, agree and record the rationale for this with the designated officer. The record will include information about the alternatives to suspension that have been considered, and why they were rejected. Written confirmation of the suspension will be provided to the individual facing the allegation or concern within 1 working day, and the individual will be given a named contact at the school and their contact details</w:t>
      </w:r>
    </w:p>
    <w:p w14:paraId="68CF3ECC" w14:textId="77777777" w:rsidR="00652606" w:rsidRPr="00B52D0F" w:rsidRDefault="00652606" w:rsidP="00652606">
      <w:pPr>
        <w:jc w:val="both"/>
        <w:rPr>
          <w:rFonts w:ascii="Arial" w:hAnsi="Arial" w:cs="Arial"/>
        </w:rPr>
      </w:pPr>
      <w:r w:rsidRPr="00B52D0F">
        <w:rPr>
          <w:rFonts w:ascii="Arial" w:hAnsi="Arial" w:cs="Arial"/>
        </w:rPr>
        <w:t>If it is decided that no further action is to be taken in regard to the subject of the allegation or concern, record this decision and the justification for it and agree with the designated officer what information should be put in writing to the individual and by whom, as well as what action should follow both in respect of the individual and those who made the initial allegation</w:t>
      </w:r>
    </w:p>
    <w:p w14:paraId="71A916A9" w14:textId="77777777" w:rsidR="00652606" w:rsidRPr="00B52D0F" w:rsidRDefault="00652606" w:rsidP="00652606">
      <w:pPr>
        <w:jc w:val="both"/>
        <w:rPr>
          <w:rFonts w:ascii="Arial" w:hAnsi="Arial" w:cs="Arial"/>
        </w:rPr>
      </w:pPr>
      <w:r w:rsidRPr="00B52D0F">
        <w:rPr>
          <w:rFonts w:ascii="Arial" w:hAnsi="Arial" w:cs="Arial"/>
        </w:rPr>
        <w:t>If it is decided that further action is needed, take steps as agreed with the designated officer to initiate the appropriate action in school and/or liaise with the police and/or children’s social care services as appropriate</w:t>
      </w:r>
    </w:p>
    <w:p w14:paraId="7ED74993" w14:textId="77777777" w:rsidR="00652606" w:rsidRPr="00B52D0F" w:rsidRDefault="00652606" w:rsidP="00652606">
      <w:pPr>
        <w:jc w:val="both"/>
        <w:rPr>
          <w:rFonts w:ascii="Arial" w:hAnsi="Arial" w:cs="Arial"/>
        </w:rPr>
      </w:pPr>
      <w:r w:rsidRPr="00B52D0F">
        <w:rPr>
          <w:rFonts w:ascii="Arial" w:hAnsi="Arial" w:cs="Arial"/>
        </w:rPr>
        <w:t xml:space="preserve">Provide effective support for the individual facing the allegation or concern, including appointing a named representative to keep them informed of the progress of the case and considering what other support is appropriate. </w:t>
      </w:r>
      <w:r w:rsidR="00551CD0" w:rsidRPr="00B52D0F">
        <w:rPr>
          <w:rFonts w:ascii="Arial" w:hAnsi="Arial" w:cs="Arial"/>
        </w:rPr>
        <w:t>Additionally, the individual is within their rights to consult</w:t>
      </w:r>
      <w:r w:rsidR="00BE30DD" w:rsidRPr="00B52D0F">
        <w:rPr>
          <w:rFonts w:ascii="Arial" w:hAnsi="Arial" w:cs="Arial"/>
        </w:rPr>
        <w:t xml:space="preserve"> their trade union representative for any advice on such matter</w:t>
      </w:r>
      <w:r w:rsidR="00050242" w:rsidRPr="00B52D0F">
        <w:rPr>
          <w:rFonts w:ascii="Arial" w:hAnsi="Arial" w:cs="Arial"/>
        </w:rPr>
        <w:t>s</w:t>
      </w:r>
      <w:r w:rsidR="00BE30DD" w:rsidRPr="00B52D0F">
        <w:rPr>
          <w:rFonts w:ascii="Arial" w:hAnsi="Arial" w:cs="Arial"/>
        </w:rPr>
        <w:t>.</w:t>
      </w:r>
      <w:r w:rsidRPr="00B52D0F">
        <w:rPr>
          <w:rFonts w:ascii="Arial" w:hAnsi="Arial" w:cs="Arial"/>
        </w:rPr>
        <w:t xml:space="preserve"> </w:t>
      </w:r>
    </w:p>
    <w:p w14:paraId="242E9A18" w14:textId="77777777" w:rsidR="00652606" w:rsidRPr="00B52D0F" w:rsidRDefault="00652606" w:rsidP="00652606">
      <w:pPr>
        <w:jc w:val="both"/>
        <w:rPr>
          <w:rFonts w:ascii="Arial" w:hAnsi="Arial" w:cs="Arial"/>
        </w:rPr>
      </w:pPr>
      <w:r w:rsidRPr="00B52D0F">
        <w:rPr>
          <w:rFonts w:ascii="Arial" w:hAnsi="Arial" w:cs="Arial"/>
        </w:rPr>
        <w:t xml:space="preserve">Inform the parents or carers of the child/children involved about the allegation as soon as possible if they do not already know (following agreement with children’s social care services and/or the police, if applicable). The case manager will also inform the parents or carers of the requirement to maintain confidentiality about any allegations made against teachers (where this applies) while investigations are </w:t>
      </w:r>
      <w:r w:rsidR="000E265D" w:rsidRPr="00B52D0F">
        <w:rPr>
          <w:rFonts w:ascii="Arial" w:hAnsi="Arial" w:cs="Arial"/>
        </w:rPr>
        <w:t>on-going</w:t>
      </w:r>
      <w:r w:rsidRPr="00B52D0F">
        <w:rPr>
          <w:rFonts w:ascii="Arial" w:hAnsi="Arial" w:cs="Arial"/>
        </w:rPr>
        <w:t>. Any parent or carer who wishes to have the confidentiality restrictions removed in respect of a teacher will be advised to seek legal advice</w:t>
      </w:r>
    </w:p>
    <w:p w14:paraId="2ADA50C7" w14:textId="77777777" w:rsidR="00652606" w:rsidRPr="00B52D0F" w:rsidRDefault="00652606" w:rsidP="00652606">
      <w:pPr>
        <w:jc w:val="both"/>
        <w:rPr>
          <w:rFonts w:ascii="Arial" w:hAnsi="Arial" w:cs="Arial"/>
        </w:rPr>
      </w:pPr>
      <w:r w:rsidRPr="00B52D0F">
        <w:rPr>
          <w:rFonts w:ascii="Arial" w:hAnsi="Arial" w:cs="Arial"/>
        </w:rPr>
        <w:t xml:space="preserve">Keep the parents or carers of the child/children involved informed of the progress of the case (only in relation to their child – no information will be shared regarding the staff member) </w:t>
      </w:r>
    </w:p>
    <w:p w14:paraId="1459B5C4" w14:textId="77777777" w:rsidR="00652606" w:rsidRPr="00B52D0F" w:rsidRDefault="00652606" w:rsidP="00652606">
      <w:pPr>
        <w:jc w:val="both"/>
        <w:rPr>
          <w:rFonts w:ascii="Arial" w:hAnsi="Arial" w:cs="Arial"/>
        </w:rPr>
      </w:pPr>
      <w:r w:rsidRPr="00B52D0F">
        <w:rPr>
          <w:rFonts w:ascii="Arial" w:hAnsi="Arial" w:cs="Arial"/>
        </w:rPr>
        <w:t>Make a referral to the DBS where it is thought that the individual facing the allegation or concern has engaged in conduct that harmed or is likely to harm a child, or if the individual otherwise poses a risk of harm to a child</w:t>
      </w:r>
    </w:p>
    <w:p w14:paraId="509EE104" w14:textId="77777777" w:rsidR="00652606" w:rsidRPr="00B52D0F" w:rsidRDefault="00652606" w:rsidP="00652606">
      <w:pPr>
        <w:jc w:val="both"/>
        <w:rPr>
          <w:rFonts w:ascii="Arial" w:hAnsi="Arial" w:cs="Arial"/>
        </w:rPr>
      </w:pPr>
      <w:r w:rsidRPr="00B52D0F">
        <w:rPr>
          <w:rFonts w:ascii="Arial" w:hAnsi="Arial" w:cs="Arial"/>
        </w:rPr>
        <w:t>If the school is made aware that the secretary of state has made an interim prohibition order in respect of an individual, we will immediately suspend that individual from teaching, pending the findings of the investigation by the Teaching Regulation Agency.</w:t>
      </w:r>
    </w:p>
    <w:p w14:paraId="7A2B34DC" w14:textId="77777777" w:rsidR="00652606" w:rsidRPr="00B52D0F" w:rsidRDefault="00652606" w:rsidP="00652606">
      <w:pPr>
        <w:jc w:val="both"/>
        <w:rPr>
          <w:rFonts w:ascii="Arial" w:hAnsi="Arial" w:cs="Arial"/>
        </w:rPr>
      </w:pPr>
      <w:r w:rsidRPr="00B52D0F">
        <w:rPr>
          <w:rFonts w:ascii="Arial" w:hAnsi="Arial" w:cs="Arial"/>
        </w:rPr>
        <w:t>Where the police are involved, wherever possible the school will ask the police at the start of the investigation to obtain consent from the individuals involved to share their statements and evidence for use in the school’s disciplinary process, should this be required at a later point.</w:t>
      </w:r>
    </w:p>
    <w:p w14:paraId="6697D707" w14:textId="77777777" w:rsidR="00652606" w:rsidRPr="00B52D0F" w:rsidRDefault="00652606" w:rsidP="00652606">
      <w:pPr>
        <w:jc w:val="both"/>
        <w:rPr>
          <w:rFonts w:ascii="Arial" w:hAnsi="Arial" w:cs="Arial"/>
        </w:rPr>
      </w:pPr>
      <w:r w:rsidRPr="00B52D0F">
        <w:rPr>
          <w:rFonts w:ascii="Arial" w:hAnsi="Arial" w:cs="Arial"/>
        </w:rPr>
        <w:t xml:space="preserve">Additional considerations for supply teachers and all contracted staff </w:t>
      </w:r>
    </w:p>
    <w:p w14:paraId="6A21122A" w14:textId="77777777" w:rsidR="00652606" w:rsidRPr="00B52D0F" w:rsidRDefault="00652606" w:rsidP="00652606">
      <w:pPr>
        <w:jc w:val="both"/>
        <w:rPr>
          <w:rFonts w:ascii="Arial" w:hAnsi="Arial" w:cs="Arial"/>
        </w:rPr>
      </w:pPr>
      <w:r w:rsidRPr="00B52D0F">
        <w:rPr>
          <w:rFonts w:ascii="Arial" w:hAnsi="Arial" w:cs="Arial"/>
        </w:rPr>
        <w:lastRenderedPageBreak/>
        <w:t xml:space="preserve">If there are concerns or an allegation is made against someone not directly employed by the school, such as a supply teacher or contracted staff member provided by an agency, we will take the actions below in addition to our standard procedures. </w:t>
      </w:r>
    </w:p>
    <w:p w14:paraId="11C2C14F" w14:textId="77777777" w:rsidR="00652606" w:rsidRPr="00B52D0F" w:rsidRDefault="00652606" w:rsidP="00652606">
      <w:pPr>
        <w:jc w:val="both"/>
        <w:rPr>
          <w:rFonts w:ascii="Arial" w:hAnsi="Arial" w:cs="Arial"/>
        </w:rPr>
      </w:pPr>
      <w:r w:rsidRPr="00B52D0F">
        <w:rPr>
          <w:rFonts w:ascii="Arial" w:hAnsi="Arial" w:cs="Arial"/>
        </w:rPr>
        <w:t>We will not decide to stop using an individual due to safeguarding concerns without finding out the facts and liaising with our LADO to determine a suitable outcome</w:t>
      </w:r>
    </w:p>
    <w:p w14:paraId="777EA453" w14:textId="5F4FD17E" w:rsidR="00652606" w:rsidRPr="00B52D0F" w:rsidRDefault="00652606" w:rsidP="00652606">
      <w:pPr>
        <w:jc w:val="both"/>
        <w:rPr>
          <w:rFonts w:ascii="Arial" w:hAnsi="Arial" w:cs="Arial"/>
        </w:rPr>
      </w:pPr>
      <w:r w:rsidRPr="00B52D0F">
        <w:rPr>
          <w:rFonts w:ascii="Arial" w:hAnsi="Arial" w:cs="Arial"/>
        </w:rPr>
        <w:t xml:space="preserve">The </w:t>
      </w:r>
      <w:r w:rsidR="001A4B90" w:rsidRPr="00B52D0F">
        <w:rPr>
          <w:rFonts w:ascii="Arial" w:hAnsi="Arial" w:cs="Arial"/>
        </w:rPr>
        <w:t>Headteacher, Business Manager &amp; DSL</w:t>
      </w:r>
      <w:r w:rsidRPr="00B52D0F">
        <w:rPr>
          <w:rFonts w:ascii="Arial" w:hAnsi="Arial" w:cs="Arial"/>
        </w:rPr>
        <w:t xml:space="preserve"> will discuss with the agency whether it is appropriate to suspend the individual, or redeploy them to another part of the school, while the school carries out the investigation</w:t>
      </w:r>
    </w:p>
    <w:p w14:paraId="5072FFEF" w14:textId="77777777" w:rsidR="00652606" w:rsidRPr="00B52D0F" w:rsidRDefault="00652606" w:rsidP="00652606">
      <w:pPr>
        <w:jc w:val="both"/>
        <w:rPr>
          <w:rFonts w:ascii="Arial" w:hAnsi="Arial" w:cs="Arial"/>
        </w:rPr>
      </w:pPr>
      <w:r w:rsidRPr="00B52D0F">
        <w:rPr>
          <w:rFonts w:ascii="Arial" w:hAnsi="Arial" w:cs="Arial"/>
        </w:rPr>
        <w:t>We will involve the agency fully, but the school will take the lead in collecting the necessary information and providing it to the LADO as required</w:t>
      </w:r>
    </w:p>
    <w:p w14:paraId="66D1505C" w14:textId="77777777" w:rsidR="00652606" w:rsidRPr="00B52D0F" w:rsidRDefault="00652606" w:rsidP="00652606">
      <w:pPr>
        <w:jc w:val="both"/>
        <w:rPr>
          <w:rFonts w:ascii="Arial" w:hAnsi="Arial" w:cs="Arial"/>
        </w:rPr>
      </w:pPr>
      <w:r w:rsidRPr="00B52D0F">
        <w:rPr>
          <w:rFonts w:ascii="Arial" w:hAnsi="Arial" w:cs="Arial"/>
        </w:rPr>
        <w:t>We will address issues such as information sharing, to ensure any previous concerns or allegations known to the agency are taken into account (we will do this, for example, as part of the allegations management meeting or by liaising directly with the agency where necessary)</w:t>
      </w:r>
    </w:p>
    <w:p w14:paraId="0704BFC7" w14:textId="77777777" w:rsidR="00652606" w:rsidRPr="00B52D0F" w:rsidRDefault="00652606" w:rsidP="00652606">
      <w:pPr>
        <w:jc w:val="both"/>
        <w:rPr>
          <w:rFonts w:ascii="Arial" w:hAnsi="Arial" w:cs="Arial"/>
        </w:rPr>
      </w:pPr>
      <w:r w:rsidRPr="00B52D0F">
        <w:rPr>
          <w:rFonts w:ascii="Arial" w:hAnsi="Arial" w:cs="Arial"/>
        </w:rPr>
        <w:t>When using an agency, we will inform them of our process for managing allegations, and keep them updated about our policies as necessary, and will invite the agency's HR manager or equivalent to meetings as appropriate.</w:t>
      </w:r>
    </w:p>
    <w:p w14:paraId="5C3DED6A" w14:textId="77777777" w:rsidR="00652606" w:rsidRPr="00B52D0F" w:rsidRDefault="00652606" w:rsidP="00652606">
      <w:pPr>
        <w:jc w:val="both"/>
        <w:rPr>
          <w:rFonts w:ascii="Arial" w:hAnsi="Arial" w:cs="Arial"/>
          <w:b/>
        </w:rPr>
      </w:pPr>
      <w:r w:rsidRPr="00B52D0F">
        <w:rPr>
          <w:rFonts w:ascii="Arial" w:hAnsi="Arial" w:cs="Arial"/>
          <w:b/>
        </w:rPr>
        <w:t>Timescales</w:t>
      </w:r>
    </w:p>
    <w:p w14:paraId="4EC9D738" w14:textId="77777777" w:rsidR="00652606" w:rsidRPr="00B52D0F" w:rsidRDefault="00652606" w:rsidP="00652606">
      <w:pPr>
        <w:jc w:val="both"/>
        <w:rPr>
          <w:rFonts w:ascii="Arial" w:hAnsi="Arial" w:cs="Arial"/>
        </w:rPr>
      </w:pPr>
      <w:r w:rsidRPr="00B52D0F">
        <w:rPr>
          <w:rFonts w:ascii="Arial" w:hAnsi="Arial" w:cs="Arial"/>
        </w:rPr>
        <w:t>We will deal with all allegations as quickly and effectively as possible and will endeavour to comply with the following timescales, where reasonably practicable:</w:t>
      </w:r>
    </w:p>
    <w:p w14:paraId="305265C6" w14:textId="77777777" w:rsidR="00652606" w:rsidRPr="00B52D0F" w:rsidRDefault="00652606" w:rsidP="00652606">
      <w:pPr>
        <w:jc w:val="both"/>
        <w:rPr>
          <w:rFonts w:ascii="Arial" w:hAnsi="Arial" w:cs="Arial"/>
        </w:rPr>
      </w:pPr>
      <w:r w:rsidRPr="00B52D0F">
        <w:rPr>
          <w:rFonts w:ascii="Arial" w:hAnsi="Arial" w:cs="Arial"/>
        </w:rPr>
        <w:t xml:space="preserve">Any cases where it is clear immediately that the allegation is unsubstantiated or malicious should be resolved within 1 week </w:t>
      </w:r>
    </w:p>
    <w:p w14:paraId="64171C04" w14:textId="77777777" w:rsidR="00652606" w:rsidRPr="00B52D0F" w:rsidRDefault="00652606" w:rsidP="00652606">
      <w:pPr>
        <w:jc w:val="both"/>
        <w:rPr>
          <w:rFonts w:ascii="Arial" w:hAnsi="Arial" w:cs="Arial"/>
        </w:rPr>
      </w:pPr>
      <w:r w:rsidRPr="00B52D0F">
        <w:rPr>
          <w:rFonts w:ascii="Arial" w:hAnsi="Arial" w:cs="Arial"/>
        </w:rPr>
        <w:t xml:space="preserve">If the nature of an allegation does not require formal disciplinary action, appropriate action should be taken within 3 working days </w:t>
      </w:r>
    </w:p>
    <w:p w14:paraId="659AC368" w14:textId="77777777" w:rsidR="00652606" w:rsidRPr="00B52D0F" w:rsidRDefault="00652606" w:rsidP="00652606">
      <w:pPr>
        <w:jc w:val="both"/>
        <w:rPr>
          <w:rFonts w:ascii="Arial" w:hAnsi="Arial" w:cs="Arial"/>
        </w:rPr>
      </w:pPr>
      <w:r w:rsidRPr="00B52D0F">
        <w:rPr>
          <w:rFonts w:ascii="Arial" w:hAnsi="Arial" w:cs="Arial"/>
        </w:rPr>
        <w:t xml:space="preserve">If a disciplinary hearing is required and can be held without further investigation, this should be held within 15 working days </w:t>
      </w:r>
    </w:p>
    <w:p w14:paraId="7D475394" w14:textId="77777777" w:rsidR="00652606" w:rsidRPr="00B52D0F" w:rsidRDefault="00652606" w:rsidP="00652606">
      <w:pPr>
        <w:jc w:val="both"/>
        <w:rPr>
          <w:rFonts w:ascii="Arial" w:hAnsi="Arial" w:cs="Arial"/>
        </w:rPr>
      </w:pPr>
      <w:r w:rsidRPr="00B52D0F">
        <w:rPr>
          <w:rFonts w:ascii="Arial" w:hAnsi="Arial" w:cs="Arial"/>
        </w:rPr>
        <w:t xml:space="preserve">However, these are objectives only and where they are not met, we will endeavour to take the required action as soon as possible thereafter. </w:t>
      </w:r>
    </w:p>
    <w:p w14:paraId="345E5D10" w14:textId="77777777" w:rsidR="00652606" w:rsidRPr="00B52D0F" w:rsidRDefault="00652606" w:rsidP="00652606">
      <w:pPr>
        <w:jc w:val="both"/>
        <w:rPr>
          <w:rFonts w:ascii="Arial" w:hAnsi="Arial" w:cs="Arial"/>
          <w:b/>
        </w:rPr>
      </w:pPr>
      <w:r w:rsidRPr="00B52D0F">
        <w:rPr>
          <w:rFonts w:ascii="Arial" w:hAnsi="Arial" w:cs="Arial"/>
          <w:b/>
        </w:rPr>
        <w:t>Specific actions</w:t>
      </w:r>
    </w:p>
    <w:p w14:paraId="2324F1E0" w14:textId="77777777" w:rsidR="00652606" w:rsidRPr="00B52D0F" w:rsidRDefault="00652606" w:rsidP="00652606">
      <w:pPr>
        <w:jc w:val="both"/>
        <w:rPr>
          <w:rFonts w:ascii="Arial" w:hAnsi="Arial" w:cs="Arial"/>
        </w:rPr>
      </w:pPr>
      <w:r w:rsidRPr="00B52D0F">
        <w:rPr>
          <w:rFonts w:ascii="Arial" w:hAnsi="Arial" w:cs="Arial"/>
        </w:rPr>
        <w:t>Action following a criminal investigation or prosecution</w:t>
      </w:r>
    </w:p>
    <w:p w14:paraId="5B5FE7A7" w14:textId="77777777" w:rsidR="00652606" w:rsidRPr="00B52D0F" w:rsidRDefault="00652606" w:rsidP="00652606">
      <w:pPr>
        <w:jc w:val="both"/>
        <w:rPr>
          <w:rFonts w:ascii="Arial" w:hAnsi="Arial" w:cs="Arial"/>
        </w:rPr>
      </w:pPr>
      <w:r w:rsidRPr="00B52D0F">
        <w:rPr>
          <w:rFonts w:ascii="Arial" w:hAnsi="Arial" w:cs="Arial"/>
        </w:rPr>
        <w:t>The case manager will discuss with the local authority’s designated officer whether any further action, including disciplinary action, is appropriate and, if so, how to proceed, taking into account information provided by the police and/or children’s social care services.</w:t>
      </w:r>
    </w:p>
    <w:p w14:paraId="0946E43D" w14:textId="77777777" w:rsidR="00652606" w:rsidRPr="00B52D0F" w:rsidRDefault="00652606" w:rsidP="00652606">
      <w:pPr>
        <w:jc w:val="both"/>
        <w:rPr>
          <w:rFonts w:ascii="Arial" w:hAnsi="Arial" w:cs="Arial"/>
          <w:b/>
        </w:rPr>
      </w:pPr>
      <w:r w:rsidRPr="00B52D0F">
        <w:rPr>
          <w:rFonts w:ascii="Arial" w:hAnsi="Arial" w:cs="Arial"/>
          <w:b/>
        </w:rPr>
        <w:t>Conclusion of a case where the allegation is substantiated</w:t>
      </w:r>
    </w:p>
    <w:p w14:paraId="7FAEA138" w14:textId="77777777" w:rsidR="00652606" w:rsidRPr="00B52D0F" w:rsidRDefault="00652606" w:rsidP="00652606">
      <w:pPr>
        <w:jc w:val="both"/>
        <w:rPr>
          <w:rFonts w:ascii="Arial" w:hAnsi="Arial" w:cs="Arial"/>
        </w:rPr>
      </w:pPr>
      <w:r w:rsidRPr="00B52D0F">
        <w:rPr>
          <w:rFonts w:ascii="Arial" w:hAnsi="Arial" w:cs="Arial"/>
        </w:rPr>
        <w:t xml:space="preserve">If the allegation is substantiated and the individual is dismissed or the school ceases to use their services, or the individual resigns or otherwise ceases to provide their services, the school will make a referral to the DBS for consideration of whether inclusion on the barred lists is required. </w:t>
      </w:r>
    </w:p>
    <w:p w14:paraId="17AC8B1E" w14:textId="10285A15" w:rsidR="001617EF" w:rsidRPr="00B52D0F" w:rsidRDefault="00652606" w:rsidP="00652606">
      <w:pPr>
        <w:jc w:val="both"/>
        <w:rPr>
          <w:rFonts w:ascii="Arial" w:hAnsi="Arial" w:cs="Arial"/>
        </w:rPr>
      </w:pPr>
      <w:r w:rsidRPr="00B52D0F">
        <w:rPr>
          <w:rFonts w:ascii="Arial" w:hAnsi="Arial" w:cs="Arial"/>
        </w:rPr>
        <w:t>If the individual concerned is a member of teaching staff, the school will consider whether to refer the matter to the Teaching Regulation Agency to consider prohibiting the individual from teaching.</w:t>
      </w:r>
    </w:p>
    <w:p w14:paraId="77148495" w14:textId="77777777" w:rsidR="00F40D96" w:rsidRPr="00B52D0F" w:rsidRDefault="00F40D96" w:rsidP="00652606">
      <w:pPr>
        <w:jc w:val="both"/>
        <w:rPr>
          <w:rFonts w:ascii="Arial" w:hAnsi="Arial" w:cs="Arial"/>
        </w:rPr>
      </w:pPr>
    </w:p>
    <w:p w14:paraId="5161BD10" w14:textId="77777777" w:rsidR="00652606" w:rsidRPr="00B52D0F" w:rsidRDefault="00652606" w:rsidP="00652606">
      <w:pPr>
        <w:jc w:val="both"/>
        <w:rPr>
          <w:rFonts w:ascii="Arial" w:hAnsi="Arial" w:cs="Arial"/>
          <w:b/>
        </w:rPr>
      </w:pPr>
      <w:r w:rsidRPr="00B52D0F">
        <w:rPr>
          <w:rFonts w:ascii="Arial" w:hAnsi="Arial" w:cs="Arial"/>
          <w:b/>
        </w:rPr>
        <w:t>Individuals returning to work after suspension</w:t>
      </w:r>
    </w:p>
    <w:p w14:paraId="2D9EED60" w14:textId="77777777" w:rsidR="00652606" w:rsidRPr="00B52D0F" w:rsidRDefault="00652606" w:rsidP="00652606">
      <w:pPr>
        <w:jc w:val="both"/>
        <w:rPr>
          <w:rFonts w:ascii="Arial" w:hAnsi="Arial" w:cs="Arial"/>
        </w:rPr>
      </w:pPr>
      <w:r w:rsidRPr="00B52D0F">
        <w:rPr>
          <w:rFonts w:ascii="Arial" w:hAnsi="Arial" w:cs="Arial"/>
        </w:rPr>
        <w:t>If it is decided on the conclusion of a case that an individual who has been suspended can return to work, the case manager will consider how best to facilitate this.</w:t>
      </w:r>
    </w:p>
    <w:p w14:paraId="45053831" w14:textId="77777777" w:rsidR="00652606" w:rsidRPr="00B52D0F" w:rsidRDefault="00652606" w:rsidP="00652606">
      <w:pPr>
        <w:jc w:val="both"/>
        <w:rPr>
          <w:rFonts w:ascii="Arial" w:hAnsi="Arial" w:cs="Arial"/>
        </w:rPr>
      </w:pPr>
      <w:r w:rsidRPr="00B52D0F">
        <w:rPr>
          <w:rFonts w:ascii="Arial" w:hAnsi="Arial" w:cs="Arial"/>
        </w:rPr>
        <w:t>The case manager will also consider how best to manage the individual’s contact with the child or children who made the allegation, if they are still attending the school.</w:t>
      </w:r>
    </w:p>
    <w:p w14:paraId="7449921B" w14:textId="77777777" w:rsidR="00652606" w:rsidRPr="00B52D0F" w:rsidRDefault="00652606" w:rsidP="00652606">
      <w:pPr>
        <w:jc w:val="both"/>
        <w:rPr>
          <w:rFonts w:ascii="Arial" w:hAnsi="Arial" w:cs="Arial"/>
          <w:b/>
        </w:rPr>
      </w:pPr>
      <w:r w:rsidRPr="00B52D0F">
        <w:rPr>
          <w:rFonts w:ascii="Arial" w:hAnsi="Arial" w:cs="Arial"/>
          <w:b/>
        </w:rPr>
        <w:t>Unsubstantiated, unfounded, false or malicious reports</w:t>
      </w:r>
    </w:p>
    <w:p w14:paraId="4576FBA3" w14:textId="77777777" w:rsidR="00941BCC" w:rsidRPr="00B52D0F" w:rsidRDefault="00941BCC" w:rsidP="00652606">
      <w:pPr>
        <w:jc w:val="both"/>
        <w:rPr>
          <w:rFonts w:ascii="Arial" w:hAnsi="Arial" w:cs="Arial"/>
        </w:rPr>
      </w:pPr>
      <w:r w:rsidRPr="00B52D0F">
        <w:rPr>
          <w:rFonts w:ascii="Arial" w:hAnsi="Arial" w:cs="Arial"/>
        </w:rPr>
        <w:t xml:space="preserve">If a report is: </w:t>
      </w:r>
    </w:p>
    <w:p w14:paraId="00A0705D" w14:textId="77777777" w:rsidR="00941BCC" w:rsidRPr="00B52D0F" w:rsidRDefault="00652606" w:rsidP="00652606">
      <w:pPr>
        <w:jc w:val="both"/>
        <w:rPr>
          <w:rFonts w:ascii="Arial" w:hAnsi="Arial" w:cs="Arial"/>
        </w:rPr>
      </w:pPr>
      <w:r w:rsidRPr="00B52D0F">
        <w:rPr>
          <w:rFonts w:ascii="Arial" w:hAnsi="Arial" w:cs="Arial"/>
        </w:rPr>
        <w:t>Determined to be unsubstantiated, unfounded, false or malicious, the DSL will consider the appropriate next steps. If they consider that the child and/or person who made the allegation is in need of help, or the allegation may have been a cry for help, a referral to children’s</w:t>
      </w:r>
      <w:r w:rsidR="00941BCC" w:rsidRPr="00B52D0F">
        <w:rPr>
          <w:rFonts w:ascii="Arial" w:hAnsi="Arial" w:cs="Arial"/>
        </w:rPr>
        <w:t xml:space="preserve"> social care may be appropriate</w:t>
      </w:r>
    </w:p>
    <w:p w14:paraId="26035297" w14:textId="77777777" w:rsidR="00652606" w:rsidRPr="00B52D0F" w:rsidRDefault="00652606" w:rsidP="00652606">
      <w:pPr>
        <w:jc w:val="both"/>
        <w:rPr>
          <w:rFonts w:ascii="Arial" w:hAnsi="Arial" w:cs="Arial"/>
        </w:rPr>
      </w:pPr>
      <w:r w:rsidRPr="00B52D0F">
        <w:rPr>
          <w:rFonts w:ascii="Arial" w:hAnsi="Arial" w:cs="Arial"/>
        </w:rPr>
        <w:t>Shown to be deliberately invented, or malicious, the school will consider whether any disciplinary action is appropriate against the individual(s) who made it</w:t>
      </w:r>
    </w:p>
    <w:p w14:paraId="6884242D" w14:textId="77777777" w:rsidR="00652606" w:rsidRPr="00B52D0F" w:rsidRDefault="00652606" w:rsidP="00652606">
      <w:pPr>
        <w:jc w:val="both"/>
        <w:rPr>
          <w:rFonts w:ascii="Arial" w:hAnsi="Arial" w:cs="Arial"/>
          <w:b/>
        </w:rPr>
      </w:pPr>
      <w:r w:rsidRPr="00B52D0F">
        <w:rPr>
          <w:rFonts w:ascii="Arial" w:hAnsi="Arial" w:cs="Arial"/>
          <w:b/>
        </w:rPr>
        <w:t>Confidentiality and information sharing</w:t>
      </w:r>
      <w:r w:rsidRPr="00B52D0F">
        <w:rPr>
          <w:rFonts w:ascii="Arial" w:hAnsi="Arial" w:cs="Arial"/>
          <w:b/>
        </w:rPr>
        <w:tab/>
      </w:r>
    </w:p>
    <w:p w14:paraId="306CB5F7" w14:textId="77777777" w:rsidR="00652606" w:rsidRPr="00B52D0F" w:rsidRDefault="00652606" w:rsidP="00652606">
      <w:pPr>
        <w:jc w:val="both"/>
        <w:rPr>
          <w:rFonts w:ascii="Arial" w:hAnsi="Arial" w:cs="Arial"/>
        </w:rPr>
      </w:pPr>
      <w:r w:rsidRPr="00B52D0F">
        <w:rPr>
          <w:rFonts w:ascii="Arial" w:hAnsi="Arial" w:cs="Arial"/>
        </w:rPr>
        <w:t>The school will make every effort to maintain confidentiality and guard against unwanted publicity while an allegation is being investigated or considered.</w:t>
      </w:r>
    </w:p>
    <w:p w14:paraId="558D9E32" w14:textId="77777777" w:rsidR="00652606" w:rsidRPr="00B52D0F" w:rsidRDefault="00652606" w:rsidP="00652606">
      <w:pPr>
        <w:jc w:val="both"/>
        <w:rPr>
          <w:rFonts w:ascii="Arial" w:hAnsi="Arial" w:cs="Arial"/>
        </w:rPr>
      </w:pPr>
      <w:r w:rsidRPr="00B52D0F">
        <w:rPr>
          <w:rFonts w:ascii="Arial" w:hAnsi="Arial" w:cs="Arial"/>
        </w:rPr>
        <w:t>The case manager will take advice from the LADO, police and children’s social care services, as appropriate, to agree:</w:t>
      </w:r>
    </w:p>
    <w:p w14:paraId="34FAB95C" w14:textId="77777777" w:rsidR="00652606" w:rsidRPr="00B52D0F" w:rsidRDefault="00652606" w:rsidP="00652606">
      <w:pPr>
        <w:jc w:val="both"/>
        <w:rPr>
          <w:rFonts w:ascii="Arial" w:hAnsi="Arial" w:cs="Arial"/>
        </w:rPr>
      </w:pPr>
      <w:r w:rsidRPr="00B52D0F">
        <w:rPr>
          <w:rFonts w:ascii="Arial" w:hAnsi="Arial" w:cs="Arial"/>
        </w:rPr>
        <w:t>•</w:t>
      </w:r>
      <w:r w:rsidRPr="00B52D0F">
        <w:rPr>
          <w:rFonts w:ascii="Arial" w:hAnsi="Arial" w:cs="Arial"/>
        </w:rPr>
        <w:tab/>
        <w:t>Who needs to know about the allegation and what information can be shared</w:t>
      </w:r>
    </w:p>
    <w:p w14:paraId="11A5C60E" w14:textId="77777777" w:rsidR="00652606" w:rsidRPr="00B52D0F" w:rsidRDefault="00652606" w:rsidP="00652606">
      <w:pPr>
        <w:jc w:val="both"/>
        <w:rPr>
          <w:rFonts w:ascii="Arial" w:hAnsi="Arial" w:cs="Arial"/>
        </w:rPr>
      </w:pPr>
      <w:r w:rsidRPr="00B52D0F">
        <w:rPr>
          <w:rFonts w:ascii="Arial" w:hAnsi="Arial" w:cs="Arial"/>
        </w:rPr>
        <w:t>•</w:t>
      </w:r>
      <w:r w:rsidRPr="00B52D0F">
        <w:rPr>
          <w:rFonts w:ascii="Arial" w:hAnsi="Arial" w:cs="Arial"/>
        </w:rPr>
        <w:tab/>
        <w:t xml:space="preserve">How to manage speculation, leaks and gossip, including how to make parents or carers of a child/children involved aware of their obligations with respect to confidentiality </w:t>
      </w:r>
    </w:p>
    <w:p w14:paraId="1FABD371" w14:textId="77777777" w:rsidR="00652606" w:rsidRPr="00B52D0F" w:rsidRDefault="00652606" w:rsidP="00652606">
      <w:pPr>
        <w:jc w:val="both"/>
        <w:rPr>
          <w:rFonts w:ascii="Arial" w:hAnsi="Arial" w:cs="Arial"/>
        </w:rPr>
      </w:pPr>
      <w:r w:rsidRPr="00B52D0F">
        <w:rPr>
          <w:rFonts w:ascii="Arial" w:hAnsi="Arial" w:cs="Arial"/>
        </w:rPr>
        <w:t>•</w:t>
      </w:r>
      <w:r w:rsidRPr="00B52D0F">
        <w:rPr>
          <w:rFonts w:ascii="Arial" w:hAnsi="Arial" w:cs="Arial"/>
        </w:rPr>
        <w:tab/>
        <w:t>What, if any, information can be reasonably given to the wider community to reduce speculation</w:t>
      </w:r>
    </w:p>
    <w:p w14:paraId="1DDB4D0D" w14:textId="77777777" w:rsidR="00652606" w:rsidRPr="00B52D0F" w:rsidRDefault="00652606" w:rsidP="00652606">
      <w:pPr>
        <w:jc w:val="both"/>
        <w:rPr>
          <w:rFonts w:ascii="Arial" w:hAnsi="Arial" w:cs="Arial"/>
        </w:rPr>
      </w:pPr>
      <w:r w:rsidRPr="00B52D0F">
        <w:rPr>
          <w:rFonts w:ascii="Arial" w:hAnsi="Arial" w:cs="Arial"/>
        </w:rPr>
        <w:t>•</w:t>
      </w:r>
      <w:r w:rsidRPr="00B52D0F">
        <w:rPr>
          <w:rFonts w:ascii="Arial" w:hAnsi="Arial" w:cs="Arial"/>
        </w:rPr>
        <w:tab/>
        <w:t>How to manage press interest if, and when, it arises</w:t>
      </w:r>
    </w:p>
    <w:p w14:paraId="0127ABA4" w14:textId="77777777" w:rsidR="00652606" w:rsidRPr="00B52D0F" w:rsidRDefault="00652606" w:rsidP="00652606">
      <w:pPr>
        <w:jc w:val="both"/>
        <w:rPr>
          <w:rFonts w:ascii="Arial" w:hAnsi="Arial" w:cs="Arial"/>
          <w:b/>
        </w:rPr>
      </w:pPr>
      <w:r w:rsidRPr="00B52D0F">
        <w:rPr>
          <w:rFonts w:ascii="Arial" w:hAnsi="Arial" w:cs="Arial"/>
          <w:b/>
        </w:rPr>
        <w:t>Record-keeping</w:t>
      </w:r>
    </w:p>
    <w:p w14:paraId="69F063BB" w14:textId="77777777" w:rsidR="00652606" w:rsidRPr="00B52D0F" w:rsidRDefault="00652606" w:rsidP="00652606">
      <w:pPr>
        <w:jc w:val="both"/>
        <w:rPr>
          <w:rFonts w:ascii="Arial" w:hAnsi="Arial" w:cs="Arial"/>
        </w:rPr>
      </w:pPr>
      <w:r w:rsidRPr="00B52D0F">
        <w:rPr>
          <w:rFonts w:ascii="Arial" w:hAnsi="Arial" w:cs="Arial"/>
        </w:rPr>
        <w:t xml:space="preserve">The case manager will maintain clear records about any case where the allegation or concern meets the criteria above and store them on the individual’s confidential personnel file for the duration of the case. </w:t>
      </w:r>
    </w:p>
    <w:p w14:paraId="462EDCC5" w14:textId="77777777" w:rsidR="00652606" w:rsidRPr="00B52D0F" w:rsidRDefault="00652606" w:rsidP="00652606">
      <w:pPr>
        <w:jc w:val="both"/>
        <w:rPr>
          <w:rFonts w:ascii="Arial" w:hAnsi="Arial" w:cs="Arial"/>
        </w:rPr>
      </w:pPr>
      <w:r w:rsidRPr="00B52D0F">
        <w:rPr>
          <w:rFonts w:ascii="Arial" w:hAnsi="Arial" w:cs="Arial"/>
        </w:rPr>
        <w:t>The records of any allegation that, following an investigation, is found to be malicious or false will be deleted from the individual’s personnel file (unless the individual consents for the records to be retained on the file).</w:t>
      </w:r>
    </w:p>
    <w:p w14:paraId="0ED83CB9" w14:textId="77777777" w:rsidR="00652606" w:rsidRPr="00B52D0F" w:rsidRDefault="00652606" w:rsidP="00652606">
      <w:pPr>
        <w:jc w:val="both"/>
        <w:rPr>
          <w:rFonts w:ascii="Arial" w:hAnsi="Arial" w:cs="Arial"/>
        </w:rPr>
      </w:pPr>
      <w:r w:rsidRPr="00B52D0F">
        <w:rPr>
          <w:rFonts w:ascii="Arial" w:hAnsi="Arial" w:cs="Arial"/>
        </w:rPr>
        <w:t>For all other allegations (which are not found to be malicious or false), the following information will be kept on the file of the individual concerned:</w:t>
      </w:r>
    </w:p>
    <w:p w14:paraId="189E3FCE" w14:textId="77777777" w:rsidR="00652606" w:rsidRPr="00B52D0F" w:rsidRDefault="00652606" w:rsidP="00652606">
      <w:pPr>
        <w:jc w:val="both"/>
        <w:rPr>
          <w:rFonts w:ascii="Arial" w:hAnsi="Arial" w:cs="Arial"/>
        </w:rPr>
      </w:pPr>
      <w:r w:rsidRPr="00B52D0F">
        <w:rPr>
          <w:rFonts w:ascii="Arial" w:hAnsi="Arial" w:cs="Arial"/>
        </w:rPr>
        <w:t>•</w:t>
      </w:r>
      <w:r w:rsidRPr="00B52D0F">
        <w:rPr>
          <w:rFonts w:ascii="Arial" w:hAnsi="Arial" w:cs="Arial"/>
        </w:rPr>
        <w:tab/>
        <w:t>A clear and comprehensive summary of the allegation</w:t>
      </w:r>
    </w:p>
    <w:p w14:paraId="0A0276F7" w14:textId="77777777" w:rsidR="00652606" w:rsidRPr="00B52D0F" w:rsidRDefault="00652606" w:rsidP="00652606">
      <w:pPr>
        <w:jc w:val="both"/>
        <w:rPr>
          <w:rFonts w:ascii="Arial" w:hAnsi="Arial" w:cs="Arial"/>
        </w:rPr>
      </w:pPr>
      <w:r w:rsidRPr="00B52D0F">
        <w:rPr>
          <w:rFonts w:ascii="Arial" w:hAnsi="Arial" w:cs="Arial"/>
        </w:rPr>
        <w:t>•</w:t>
      </w:r>
      <w:r w:rsidRPr="00B52D0F">
        <w:rPr>
          <w:rFonts w:ascii="Arial" w:hAnsi="Arial" w:cs="Arial"/>
        </w:rPr>
        <w:tab/>
        <w:t>Details of how the allegation was followed up and resolved</w:t>
      </w:r>
    </w:p>
    <w:p w14:paraId="1B9A8CE4" w14:textId="77777777" w:rsidR="00652606" w:rsidRPr="00B52D0F" w:rsidRDefault="00652606" w:rsidP="00652606">
      <w:pPr>
        <w:jc w:val="both"/>
        <w:rPr>
          <w:rFonts w:ascii="Arial" w:hAnsi="Arial" w:cs="Arial"/>
        </w:rPr>
      </w:pPr>
      <w:r w:rsidRPr="00B52D0F">
        <w:rPr>
          <w:rFonts w:ascii="Arial" w:hAnsi="Arial" w:cs="Arial"/>
        </w:rPr>
        <w:t>•</w:t>
      </w:r>
      <w:r w:rsidRPr="00B52D0F">
        <w:rPr>
          <w:rFonts w:ascii="Arial" w:hAnsi="Arial" w:cs="Arial"/>
        </w:rPr>
        <w:tab/>
        <w:t xml:space="preserve">Notes of any action taken, decisions reached and the outcome </w:t>
      </w:r>
    </w:p>
    <w:p w14:paraId="131BD249" w14:textId="77777777" w:rsidR="00652606" w:rsidRPr="00B52D0F" w:rsidRDefault="00652606" w:rsidP="00652606">
      <w:pPr>
        <w:jc w:val="both"/>
        <w:rPr>
          <w:rFonts w:ascii="Arial" w:hAnsi="Arial" w:cs="Arial"/>
        </w:rPr>
      </w:pPr>
      <w:r w:rsidRPr="00B52D0F">
        <w:rPr>
          <w:rFonts w:ascii="Arial" w:hAnsi="Arial" w:cs="Arial"/>
        </w:rPr>
        <w:t>•</w:t>
      </w:r>
      <w:r w:rsidRPr="00B52D0F">
        <w:rPr>
          <w:rFonts w:ascii="Arial" w:hAnsi="Arial" w:cs="Arial"/>
        </w:rPr>
        <w:tab/>
        <w:t>A declaration on whether the information will be referred to in any future reference</w:t>
      </w:r>
    </w:p>
    <w:p w14:paraId="2D5EEAA0" w14:textId="77777777" w:rsidR="00652606" w:rsidRPr="00B52D0F" w:rsidRDefault="00652606" w:rsidP="00652606">
      <w:pPr>
        <w:jc w:val="both"/>
        <w:rPr>
          <w:rFonts w:ascii="Arial" w:hAnsi="Arial" w:cs="Arial"/>
        </w:rPr>
      </w:pPr>
      <w:r w:rsidRPr="00B52D0F">
        <w:rPr>
          <w:rFonts w:ascii="Arial" w:hAnsi="Arial" w:cs="Arial"/>
        </w:rPr>
        <w:lastRenderedPageBreak/>
        <w:t>In these cases, the school will provide a copy to the individual, in agreement with children’s social care or the police as appropriate.</w:t>
      </w:r>
    </w:p>
    <w:p w14:paraId="2D5BC721" w14:textId="77777777" w:rsidR="00652606" w:rsidRPr="00B52D0F" w:rsidRDefault="00652606" w:rsidP="00652606">
      <w:pPr>
        <w:jc w:val="both"/>
        <w:rPr>
          <w:rFonts w:ascii="Arial" w:hAnsi="Arial" w:cs="Arial"/>
        </w:rPr>
      </w:pPr>
      <w:r w:rsidRPr="00B52D0F">
        <w:rPr>
          <w:rFonts w:ascii="Arial" w:hAnsi="Arial" w:cs="Arial"/>
        </w:rPr>
        <w:t>Where records contain information about allegations of sexual abuse, we will preserve these for the Independent Inquiry into Child Sexual Abuse (IICSA), for the term of the inquiry. We will retain all other records at least until the individual has reached normal pension age, or for 10 years from the date of the allegation if that is longer.</w:t>
      </w:r>
    </w:p>
    <w:p w14:paraId="34F31003" w14:textId="77777777" w:rsidR="00652606" w:rsidRPr="00B52D0F" w:rsidRDefault="00652606" w:rsidP="00652606">
      <w:pPr>
        <w:jc w:val="both"/>
        <w:rPr>
          <w:rFonts w:ascii="Arial" w:hAnsi="Arial" w:cs="Arial"/>
          <w:b/>
        </w:rPr>
      </w:pPr>
      <w:r w:rsidRPr="00B52D0F">
        <w:rPr>
          <w:rFonts w:ascii="Arial" w:hAnsi="Arial" w:cs="Arial"/>
          <w:b/>
        </w:rPr>
        <w:t>References</w:t>
      </w:r>
    </w:p>
    <w:p w14:paraId="6BBA0074" w14:textId="77777777" w:rsidR="00652606" w:rsidRPr="00B52D0F" w:rsidRDefault="00652606" w:rsidP="00652606">
      <w:pPr>
        <w:jc w:val="both"/>
        <w:rPr>
          <w:rFonts w:ascii="Arial" w:hAnsi="Arial" w:cs="Arial"/>
        </w:rPr>
      </w:pPr>
      <w:r w:rsidRPr="00B52D0F">
        <w:rPr>
          <w:rFonts w:ascii="Arial" w:hAnsi="Arial" w:cs="Arial"/>
        </w:rPr>
        <w:t>When providing employer references, we will:</w:t>
      </w:r>
    </w:p>
    <w:p w14:paraId="59B05946" w14:textId="77777777" w:rsidR="00652606" w:rsidRPr="00B52D0F" w:rsidRDefault="00652606" w:rsidP="00D42952">
      <w:pPr>
        <w:pStyle w:val="ListParagraph"/>
        <w:numPr>
          <w:ilvl w:val="0"/>
          <w:numId w:val="71"/>
        </w:numPr>
        <w:jc w:val="both"/>
        <w:rPr>
          <w:rFonts w:ascii="Arial" w:hAnsi="Arial" w:cs="Arial"/>
        </w:rPr>
      </w:pPr>
      <w:r w:rsidRPr="00B52D0F">
        <w:rPr>
          <w:rFonts w:ascii="Arial" w:hAnsi="Arial" w:cs="Arial"/>
        </w:rPr>
        <w:t>Not refer to any allegation that has been found to be false, unfounded, unsubstantiated or malicious, or any repeated allegations which have all been found to be false, unfounded, unsubstantiated or malicious</w:t>
      </w:r>
    </w:p>
    <w:p w14:paraId="5D5DCB70" w14:textId="77777777" w:rsidR="00652606" w:rsidRPr="00B52D0F" w:rsidRDefault="00652606" w:rsidP="00D42952">
      <w:pPr>
        <w:pStyle w:val="ListParagraph"/>
        <w:numPr>
          <w:ilvl w:val="0"/>
          <w:numId w:val="71"/>
        </w:numPr>
        <w:jc w:val="both"/>
        <w:rPr>
          <w:rFonts w:ascii="Arial" w:hAnsi="Arial" w:cs="Arial"/>
        </w:rPr>
      </w:pPr>
      <w:r w:rsidRPr="00B52D0F">
        <w:rPr>
          <w:rFonts w:ascii="Arial" w:hAnsi="Arial" w:cs="Arial"/>
        </w:rPr>
        <w:t>Include substantiated allegations, provided that the information is factual and does not include opinions</w:t>
      </w:r>
    </w:p>
    <w:p w14:paraId="72526EF0" w14:textId="77777777" w:rsidR="00652606" w:rsidRPr="00B52D0F" w:rsidRDefault="00652606" w:rsidP="00652606">
      <w:pPr>
        <w:jc w:val="both"/>
        <w:rPr>
          <w:rFonts w:ascii="Arial" w:hAnsi="Arial" w:cs="Arial"/>
          <w:b/>
        </w:rPr>
      </w:pPr>
      <w:r w:rsidRPr="00B52D0F">
        <w:rPr>
          <w:rFonts w:ascii="Arial" w:hAnsi="Arial" w:cs="Arial"/>
          <w:b/>
        </w:rPr>
        <w:t>Learning lessons</w:t>
      </w:r>
    </w:p>
    <w:p w14:paraId="5F76D290" w14:textId="77777777" w:rsidR="00652606" w:rsidRPr="00B52D0F" w:rsidRDefault="00652606" w:rsidP="00652606">
      <w:pPr>
        <w:jc w:val="both"/>
        <w:rPr>
          <w:rFonts w:ascii="Arial" w:hAnsi="Arial" w:cs="Arial"/>
        </w:rPr>
      </w:pPr>
      <w:r w:rsidRPr="00B52D0F">
        <w:rPr>
          <w:rFonts w:ascii="Arial" w:hAnsi="Arial" w:cs="Arial"/>
        </w:rPr>
        <w:t xml:space="preserve">After any cases where the allegations are substantiated, the case manager will review the circumstances of the case with the local authority’s designated officer to determine whether there are any improvements that we can make to the school’s procedures or practice to help prevent similar events in the future. </w:t>
      </w:r>
    </w:p>
    <w:p w14:paraId="6C78D55F" w14:textId="77777777" w:rsidR="00652606" w:rsidRPr="00B52D0F" w:rsidRDefault="00652606" w:rsidP="00652606">
      <w:pPr>
        <w:jc w:val="both"/>
        <w:rPr>
          <w:rFonts w:ascii="Arial" w:hAnsi="Arial" w:cs="Arial"/>
        </w:rPr>
      </w:pPr>
      <w:r w:rsidRPr="00B52D0F">
        <w:rPr>
          <w:rFonts w:ascii="Arial" w:hAnsi="Arial" w:cs="Arial"/>
        </w:rPr>
        <w:t>This will include consideration of (as applicable):</w:t>
      </w:r>
    </w:p>
    <w:p w14:paraId="729E8F66" w14:textId="77777777" w:rsidR="00652606" w:rsidRPr="00B52D0F" w:rsidRDefault="00652606" w:rsidP="00652606">
      <w:pPr>
        <w:jc w:val="both"/>
        <w:rPr>
          <w:rFonts w:ascii="Arial" w:hAnsi="Arial" w:cs="Arial"/>
        </w:rPr>
      </w:pPr>
      <w:r w:rsidRPr="00B52D0F">
        <w:rPr>
          <w:rFonts w:ascii="Arial" w:hAnsi="Arial" w:cs="Arial"/>
        </w:rPr>
        <w:t>•</w:t>
      </w:r>
      <w:r w:rsidRPr="00B52D0F">
        <w:rPr>
          <w:rFonts w:ascii="Arial" w:hAnsi="Arial" w:cs="Arial"/>
        </w:rPr>
        <w:tab/>
        <w:t>Issues arising from the decision to suspend the member of staff</w:t>
      </w:r>
    </w:p>
    <w:p w14:paraId="47F03FDA" w14:textId="77777777" w:rsidR="00652606" w:rsidRPr="00B52D0F" w:rsidRDefault="00652606" w:rsidP="00652606">
      <w:pPr>
        <w:jc w:val="both"/>
        <w:rPr>
          <w:rFonts w:ascii="Arial" w:hAnsi="Arial" w:cs="Arial"/>
        </w:rPr>
      </w:pPr>
      <w:r w:rsidRPr="00B52D0F">
        <w:rPr>
          <w:rFonts w:ascii="Arial" w:hAnsi="Arial" w:cs="Arial"/>
        </w:rPr>
        <w:t>•</w:t>
      </w:r>
      <w:r w:rsidRPr="00B52D0F">
        <w:rPr>
          <w:rFonts w:ascii="Arial" w:hAnsi="Arial" w:cs="Arial"/>
        </w:rPr>
        <w:tab/>
        <w:t>The duration of the suspension</w:t>
      </w:r>
    </w:p>
    <w:p w14:paraId="66CE7B83" w14:textId="77777777" w:rsidR="00652606" w:rsidRPr="00B52D0F" w:rsidRDefault="00652606" w:rsidP="00652606">
      <w:pPr>
        <w:jc w:val="both"/>
        <w:rPr>
          <w:rFonts w:ascii="Arial" w:hAnsi="Arial" w:cs="Arial"/>
        </w:rPr>
      </w:pPr>
      <w:r w:rsidRPr="00B52D0F">
        <w:rPr>
          <w:rFonts w:ascii="Arial" w:hAnsi="Arial" w:cs="Arial"/>
        </w:rPr>
        <w:t>•</w:t>
      </w:r>
      <w:r w:rsidRPr="00B52D0F">
        <w:rPr>
          <w:rFonts w:ascii="Arial" w:hAnsi="Arial" w:cs="Arial"/>
        </w:rPr>
        <w:tab/>
        <w:t xml:space="preserve">Whether or not the suspension was justified </w:t>
      </w:r>
    </w:p>
    <w:p w14:paraId="1A655152" w14:textId="77777777" w:rsidR="00652606" w:rsidRPr="00B52D0F" w:rsidRDefault="00652606" w:rsidP="00652606">
      <w:pPr>
        <w:jc w:val="both"/>
        <w:rPr>
          <w:rFonts w:ascii="Arial" w:hAnsi="Arial" w:cs="Arial"/>
        </w:rPr>
      </w:pPr>
      <w:r w:rsidRPr="00B52D0F">
        <w:rPr>
          <w:rFonts w:ascii="Arial" w:hAnsi="Arial" w:cs="Arial"/>
        </w:rPr>
        <w:t>•</w:t>
      </w:r>
      <w:r w:rsidRPr="00B52D0F">
        <w:rPr>
          <w:rFonts w:ascii="Arial" w:hAnsi="Arial" w:cs="Arial"/>
        </w:rPr>
        <w:tab/>
        <w:t>The use of suspension when the individual is subsequently reinstated. We will consider how future investigations of a similar nature could be carried out without suspending the individual</w:t>
      </w:r>
    </w:p>
    <w:p w14:paraId="3BED6C83" w14:textId="77777777" w:rsidR="00652606" w:rsidRPr="00B52D0F" w:rsidRDefault="00652606" w:rsidP="00652606">
      <w:pPr>
        <w:jc w:val="both"/>
        <w:rPr>
          <w:rFonts w:ascii="Arial" w:hAnsi="Arial" w:cs="Arial"/>
        </w:rPr>
      </w:pPr>
      <w:r w:rsidRPr="00B52D0F">
        <w:rPr>
          <w:rFonts w:ascii="Arial" w:hAnsi="Arial" w:cs="Arial"/>
        </w:rPr>
        <w:t>For all other cases, the case manager will consider the facts and determine whether any improvements can be made.</w:t>
      </w:r>
    </w:p>
    <w:p w14:paraId="1E68C07F" w14:textId="77777777" w:rsidR="00652606" w:rsidRPr="00B52D0F" w:rsidRDefault="00652606" w:rsidP="00652606">
      <w:pPr>
        <w:jc w:val="both"/>
        <w:rPr>
          <w:rFonts w:ascii="Arial" w:hAnsi="Arial" w:cs="Arial"/>
          <w:b/>
        </w:rPr>
      </w:pPr>
      <w:r w:rsidRPr="00B52D0F">
        <w:rPr>
          <w:rFonts w:ascii="Arial" w:hAnsi="Arial" w:cs="Arial"/>
          <w:b/>
        </w:rPr>
        <w:t>Non-recent allegations</w:t>
      </w:r>
    </w:p>
    <w:p w14:paraId="33AD98FC" w14:textId="77777777" w:rsidR="00652606" w:rsidRPr="00B52D0F" w:rsidRDefault="00652606" w:rsidP="00652606">
      <w:pPr>
        <w:jc w:val="both"/>
        <w:rPr>
          <w:rFonts w:ascii="Arial" w:hAnsi="Arial" w:cs="Arial"/>
        </w:rPr>
      </w:pPr>
      <w:r w:rsidRPr="00B52D0F">
        <w:rPr>
          <w:rFonts w:ascii="Arial" w:hAnsi="Arial" w:cs="Arial"/>
        </w:rPr>
        <w:t>Abuse can be reported, no matter how long ago it happened.</w:t>
      </w:r>
    </w:p>
    <w:p w14:paraId="25D2D503" w14:textId="77777777" w:rsidR="00652606" w:rsidRPr="00B52D0F" w:rsidRDefault="00652606" w:rsidP="00652606">
      <w:pPr>
        <w:jc w:val="both"/>
        <w:rPr>
          <w:rFonts w:ascii="Arial" w:hAnsi="Arial" w:cs="Arial"/>
        </w:rPr>
      </w:pPr>
      <w:r w:rsidRPr="00B52D0F">
        <w:rPr>
          <w:rFonts w:ascii="Arial" w:hAnsi="Arial" w:cs="Arial"/>
        </w:rPr>
        <w:t>We will report any non-recent allegations made by a child to the LADO in line with our local authority’s procedures for dealing with non-recent allegations.</w:t>
      </w:r>
    </w:p>
    <w:p w14:paraId="2442A949" w14:textId="77777777" w:rsidR="00652606" w:rsidRPr="00B52D0F" w:rsidRDefault="00652606" w:rsidP="00652606">
      <w:pPr>
        <w:jc w:val="both"/>
        <w:rPr>
          <w:rFonts w:ascii="Arial" w:hAnsi="Arial" w:cs="Arial"/>
        </w:rPr>
      </w:pPr>
      <w:r w:rsidRPr="00B52D0F">
        <w:rPr>
          <w:rFonts w:ascii="Arial" w:hAnsi="Arial" w:cs="Arial"/>
        </w:rPr>
        <w:t>Where an adult makes an allegation to the school that they were abused as a child, we will advise the individual to report the allegation to the police.</w:t>
      </w:r>
    </w:p>
    <w:p w14:paraId="2C651D27" w14:textId="77777777" w:rsidR="00FD1A90" w:rsidRPr="00B52D0F" w:rsidRDefault="00FD1A90" w:rsidP="00652606">
      <w:pPr>
        <w:jc w:val="both"/>
        <w:rPr>
          <w:rFonts w:ascii="Arial" w:hAnsi="Arial" w:cs="Arial"/>
        </w:rPr>
      </w:pPr>
    </w:p>
    <w:p w14:paraId="3E1C2D85" w14:textId="77777777" w:rsidR="00FD1A90" w:rsidRPr="00B52D0F" w:rsidRDefault="00FD1A90" w:rsidP="00652606">
      <w:pPr>
        <w:jc w:val="both"/>
        <w:rPr>
          <w:rFonts w:ascii="Arial" w:hAnsi="Arial" w:cs="Arial"/>
        </w:rPr>
      </w:pPr>
    </w:p>
    <w:p w14:paraId="5A0B24AD" w14:textId="77777777" w:rsidR="00FD1A90" w:rsidRPr="00B52D0F" w:rsidRDefault="00FD1A90" w:rsidP="00652606">
      <w:pPr>
        <w:jc w:val="both"/>
        <w:rPr>
          <w:rFonts w:ascii="Arial" w:hAnsi="Arial" w:cs="Arial"/>
        </w:rPr>
      </w:pPr>
    </w:p>
    <w:p w14:paraId="788AE71F" w14:textId="77777777" w:rsidR="00FD1A90" w:rsidRPr="00B52D0F" w:rsidRDefault="00FD1A90" w:rsidP="00652606">
      <w:pPr>
        <w:jc w:val="both"/>
        <w:rPr>
          <w:rFonts w:ascii="Arial" w:hAnsi="Arial" w:cs="Arial"/>
        </w:rPr>
      </w:pPr>
    </w:p>
    <w:p w14:paraId="03D18E25" w14:textId="77777777" w:rsidR="00FD1A90" w:rsidRPr="00B52D0F" w:rsidRDefault="00FD1A90" w:rsidP="00652606">
      <w:pPr>
        <w:jc w:val="both"/>
        <w:rPr>
          <w:rFonts w:ascii="Arial" w:hAnsi="Arial" w:cs="Arial"/>
        </w:rPr>
      </w:pPr>
    </w:p>
    <w:p w14:paraId="1946DAEA" w14:textId="77777777" w:rsidR="00FD1A90" w:rsidRPr="00B52D0F" w:rsidRDefault="00FD1A90" w:rsidP="00FD1A90">
      <w:pPr>
        <w:jc w:val="both"/>
        <w:rPr>
          <w:rFonts w:ascii="Arial" w:hAnsi="Arial" w:cs="Arial"/>
          <w:b/>
        </w:rPr>
      </w:pPr>
      <w:r w:rsidRPr="00B52D0F">
        <w:rPr>
          <w:rFonts w:ascii="Arial" w:hAnsi="Arial" w:cs="Arial"/>
          <w:b/>
        </w:rPr>
        <w:lastRenderedPageBreak/>
        <w:t>Definition of low-level concerns</w:t>
      </w:r>
    </w:p>
    <w:p w14:paraId="4E4902B2" w14:textId="77777777" w:rsidR="00FD1A90" w:rsidRPr="00B52D0F" w:rsidRDefault="00FD1A90" w:rsidP="00FD1A90">
      <w:pPr>
        <w:jc w:val="both"/>
        <w:rPr>
          <w:rFonts w:ascii="Arial" w:hAnsi="Arial" w:cs="Arial"/>
        </w:rPr>
      </w:pPr>
      <w:r w:rsidRPr="00B52D0F">
        <w:rPr>
          <w:rFonts w:ascii="Arial" w:hAnsi="Arial" w:cs="Arial"/>
        </w:rPr>
        <w:t>The term ‘low-level’ concern is any concern – no matter how small – that an adult working in or on behalf of the school may have acted in a way that:</w:t>
      </w:r>
    </w:p>
    <w:p w14:paraId="61F94FA3" w14:textId="77777777" w:rsidR="00FD1A90" w:rsidRPr="00B52D0F" w:rsidRDefault="00FD1A90" w:rsidP="00FD1A90">
      <w:pPr>
        <w:jc w:val="both"/>
        <w:rPr>
          <w:rFonts w:ascii="Arial" w:hAnsi="Arial" w:cs="Arial"/>
        </w:rPr>
      </w:pPr>
      <w:r w:rsidRPr="00B52D0F">
        <w:rPr>
          <w:rFonts w:ascii="Arial" w:hAnsi="Arial" w:cs="Arial"/>
        </w:rPr>
        <w:t>Is inconsistent with the staff code of conduct, including inappropriate conduct outside of work, and</w:t>
      </w:r>
    </w:p>
    <w:p w14:paraId="34710C6A" w14:textId="77777777" w:rsidR="00FD1A90" w:rsidRPr="00B52D0F" w:rsidRDefault="00FD1A90" w:rsidP="00FD1A90">
      <w:pPr>
        <w:jc w:val="both"/>
        <w:rPr>
          <w:rFonts w:ascii="Arial" w:hAnsi="Arial" w:cs="Arial"/>
        </w:rPr>
      </w:pPr>
      <w:r w:rsidRPr="00B52D0F">
        <w:rPr>
          <w:rFonts w:ascii="Arial" w:hAnsi="Arial" w:cs="Arial"/>
        </w:rPr>
        <w:t>Does not meet the allegations threshold or is otherwise not considered serious enough to consider a referral to the designated officer at the local authority</w:t>
      </w:r>
    </w:p>
    <w:p w14:paraId="6FF5FD12" w14:textId="77777777" w:rsidR="00FD1A90" w:rsidRPr="00B52D0F" w:rsidRDefault="00FD1A90" w:rsidP="00FD1A90">
      <w:pPr>
        <w:jc w:val="both"/>
        <w:rPr>
          <w:rFonts w:ascii="Arial" w:hAnsi="Arial" w:cs="Arial"/>
        </w:rPr>
      </w:pPr>
      <w:r w:rsidRPr="00B52D0F">
        <w:rPr>
          <w:rFonts w:ascii="Arial" w:hAnsi="Arial" w:cs="Arial"/>
        </w:rPr>
        <w:t>Examples of such behaviour could include, but are not limited to:</w:t>
      </w:r>
    </w:p>
    <w:p w14:paraId="4AFA8F14" w14:textId="77777777" w:rsidR="00FD1A90" w:rsidRPr="00B52D0F" w:rsidRDefault="00FD1A90" w:rsidP="00D42952">
      <w:pPr>
        <w:pStyle w:val="ListParagraph"/>
        <w:numPr>
          <w:ilvl w:val="0"/>
          <w:numId w:val="72"/>
        </w:numPr>
        <w:jc w:val="both"/>
        <w:rPr>
          <w:rFonts w:ascii="Arial" w:hAnsi="Arial" w:cs="Arial"/>
        </w:rPr>
      </w:pPr>
      <w:r w:rsidRPr="00B52D0F">
        <w:rPr>
          <w:rFonts w:ascii="Arial" w:hAnsi="Arial" w:cs="Arial"/>
        </w:rPr>
        <w:t>Being overly friendly with children</w:t>
      </w:r>
    </w:p>
    <w:p w14:paraId="094FCFB4" w14:textId="77777777" w:rsidR="00FD1A90" w:rsidRPr="00B52D0F" w:rsidRDefault="00FD1A90" w:rsidP="00D42952">
      <w:pPr>
        <w:pStyle w:val="ListParagraph"/>
        <w:numPr>
          <w:ilvl w:val="0"/>
          <w:numId w:val="72"/>
        </w:numPr>
        <w:jc w:val="both"/>
        <w:rPr>
          <w:rFonts w:ascii="Arial" w:hAnsi="Arial" w:cs="Arial"/>
        </w:rPr>
      </w:pPr>
      <w:r w:rsidRPr="00B52D0F">
        <w:rPr>
          <w:rFonts w:ascii="Arial" w:hAnsi="Arial" w:cs="Arial"/>
        </w:rPr>
        <w:t>Having favourites</w:t>
      </w:r>
    </w:p>
    <w:p w14:paraId="55DFF346" w14:textId="77777777" w:rsidR="00FD1A90" w:rsidRPr="00B52D0F" w:rsidRDefault="00FD1A90" w:rsidP="00D42952">
      <w:pPr>
        <w:pStyle w:val="ListParagraph"/>
        <w:numPr>
          <w:ilvl w:val="0"/>
          <w:numId w:val="72"/>
        </w:numPr>
        <w:jc w:val="both"/>
        <w:rPr>
          <w:rFonts w:ascii="Arial" w:hAnsi="Arial" w:cs="Arial"/>
        </w:rPr>
      </w:pPr>
      <w:r w:rsidRPr="00B52D0F">
        <w:rPr>
          <w:rFonts w:ascii="Arial" w:hAnsi="Arial" w:cs="Arial"/>
        </w:rPr>
        <w:t>Taking photographs of children on their mobile phone</w:t>
      </w:r>
    </w:p>
    <w:p w14:paraId="0B8497D4" w14:textId="77777777" w:rsidR="00FD1A90" w:rsidRPr="00B52D0F" w:rsidRDefault="00FD1A90" w:rsidP="00D42952">
      <w:pPr>
        <w:pStyle w:val="ListParagraph"/>
        <w:numPr>
          <w:ilvl w:val="0"/>
          <w:numId w:val="72"/>
        </w:numPr>
        <w:jc w:val="both"/>
        <w:rPr>
          <w:rFonts w:ascii="Arial" w:hAnsi="Arial" w:cs="Arial"/>
        </w:rPr>
      </w:pPr>
      <w:r w:rsidRPr="00B52D0F">
        <w:rPr>
          <w:rFonts w:ascii="Arial" w:hAnsi="Arial" w:cs="Arial"/>
        </w:rPr>
        <w:t>Engaging with a child on a one-to-one basis in a secluded area or behind a closed door</w:t>
      </w:r>
    </w:p>
    <w:p w14:paraId="78C159DB" w14:textId="77777777" w:rsidR="00FD1A90" w:rsidRPr="00B52D0F" w:rsidRDefault="00FD1A90" w:rsidP="00D42952">
      <w:pPr>
        <w:pStyle w:val="ListParagraph"/>
        <w:numPr>
          <w:ilvl w:val="0"/>
          <w:numId w:val="72"/>
        </w:numPr>
        <w:jc w:val="both"/>
        <w:rPr>
          <w:rFonts w:ascii="Arial" w:hAnsi="Arial" w:cs="Arial"/>
        </w:rPr>
      </w:pPr>
      <w:r w:rsidRPr="00B52D0F">
        <w:rPr>
          <w:rFonts w:ascii="Arial" w:hAnsi="Arial" w:cs="Arial"/>
        </w:rPr>
        <w:t xml:space="preserve">Humiliating pupils </w:t>
      </w:r>
    </w:p>
    <w:p w14:paraId="2CA12F74" w14:textId="77777777" w:rsidR="00FD1A90" w:rsidRPr="00B52D0F" w:rsidRDefault="00FD1A90" w:rsidP="00FD1A90">
      <w:pPr>
        <w:jc w:val="both"/>
        <w:rPr>
          <w:rFonts w:ascii="Arial" w:hAnsi="Arial" w:cs="Arial"/>
          <w:b/>
        </w:rPr>
      </w:pPr>
      <w:r w:rsidRPr="00B52D0F">
        <w:rPr>
          <w:rFonts w:ascii="Arial" w:hAnsi="Arial" w:cs="Arial"/>
          <w:b/>
        </w:rPr>
        <w:t xml:space="preserve">Sharing low-level concerns </w:t>
      </w:r>
    </w:p>
    <w:p w14:paraId="3EA64996" w14:textId="77777777" w:rsidR="00FD1A90" w:rsidRPr="00B52D0F" w:rsidRDefault="00FD1A90" w:rsidP="00FD1A90">
      <w:pPr>
        <w:jc w:val="both"/>
        <w:rPr>
          <w:rFonts w:ascii="Arial" w:hAnsi="Arial" w:cs="Arial"/>
        </w:rPr>
      </w:pPr>
      <w:r w:rsidRPr="00B52D0F">
        <w:rPr>
          <w:rFonts w:ascii="Arial" w:hAnsi="Arial" w:cs="Arial"/>
        </w:rPr>
        <w:t>We recognise the importance of creating a culture of openness, trust and transparency to encourage all staff to confidentially share low-level concerns so that they can be addressed appropriately.</w:t>
      </w:r>
    </w:p>
    <w:p w14:paraId="0C61CE2C" w14:textId="77777777" w:rsidR="00FD1A90" w:rsidRPr="00B52D0F" w:rsidRDefault="00FD1A90" w:rsidP="00FD1A90">
      <w:pPr>
        <w:jc w:val="both"/>
        <w:rPr>
          <w:rFonts w:ascii="Arial" w:hAnsi="Arial" w:cs="Arial"/>
        </w:rPr>
      </w:pPr>
      <w:r w:rsidRPr="00B52D0F">
        <w:rPr>
          <w:rFonts w:ascii="Arial" w:hAnsi="Arial" w:cs="Arial"/>
        </w:rPr>
        <w:t xml:space="preserve">We will create this culture by: </w:t>
      </w:r>
    </w:p>
    <w:p w14:paraId="1F2F16D3" w14:textId="77777777" w:rsidR="00FD1A90" w:rsidRPr="00B52D0F" w:rsidRDefault="00FD1A90" w:rsidP="00D42952">
      <w:pPr>
        <w:pStyle w:val="ListParagraph"/>
        <w:numPr>
          <w:ilvl w:val="0"/>
          <w:numId w:val="73"/>
        </w:numPr>
        <w:jc w:val="both"/>
        <w:rPr>
          <w:rFonts w:ascii="Arial" w:hAnsi="Arial" w:cs="Arial"/>
        </w:rPr>
      </w:pPr>
      <w:r w:rsidRPr="00B52D0F">
        <w:rPr>
          <w:rFonts w:ascii="Arial" w:hAnsi="Arial" w:cs="Arial"/>
        </w:rPr>
        <w:t>Ensuring staff are clear about what appropriate behaviour is, and are confident in distinguishing expected and appropriate behaviour from concerning, problematic or inappropriate behaviour, in themselves and others</w:t>
      </w:r>
    </w:p>
    <w:p w14:paraId="6C8B4FE7" w14:textId="77777777" w:rsidR="00FD1A90" w:rsidRPr="00B52D0F" w:rsidRDefault="00FD1A90" w:rsidP="00D42952">
      <w:pPr>
        <w:pStyle w:val="ListParagraph"/>
        <w:numPr>
          <w:ilvl w:val="0"/>
          <w:numId w:val="73"/>
        </w:numPr>
        <w:jc w:val="both"/>
        <w:rPr>
          <w:rFonts w:ascii="Arial" w:hAnsi="Arial" w:cs="Arial"/>
        </w:rPr>
      </w:pPr>
      <w:r w:rsidRPr="00B52D0F">
        <w:rPr>
          <w:rFonts w:ascii="Arial" w:hAnsi="Arial" w:cs="Arial"/>
        </w:rPr>
        <w:t>Empowering staff to shar</w:t>
      </w:r>
      <w:r w:rsidR="001617EF" w:rsidRPr="00B52D0F">
        <w:rPr>
          <w:rFonts w:ascii="Arial" w:hAnsi="Arial" w:cs="Arial"/>
        </w:rPr>
        <w:t>e any low-level concerns</w:t>
      </w:r>
    </w:p>
    <w:p w14:paraId="3785340D" w14:textId="77777777" w:rsidR="00FD1A90" w:rsidRPr="00B52D0F" w:rsidRDefault="00FD1A90" w:rsidP="00D42952">
      <w:pPr>
        <w:pStyle w:val="ListParagraph"/>
        <w:numPr>
          <w:ilvl w:val="0"/>
          <w:numId w:val="73"/>
        </w:numPr>
        <w:jc w:val="both"/>
        <w:rPr>
          <w:rFonts w:ascii="Arial" w:hAnsi="Arial" w:cs="Arial"/>
        </w:rPr>
      </w:pPr>
      <w:r w:rsidRPr="00B52D0F">
        <w:rPr>
          <w:rFonts w:ascii="Arial" w:hAnsi="Arial" w:cs="Arial"/>
        </w:rPr>
        <w:t xml:space="preserve">Empowering staff to self-refer </w:t>
      </w:r>
    </w:p>
    <w:p w14:paraId="0C2A9631" w14:textId="77777777" w:rsidR="00FD1A90" w:rsidRPr="00B52D0F" w:rsidRDefault="00FD1A90" w:rsidP="00D42952">
      <w:pPr>
        <w:pStyle w:val="ListParagraph"/>
        <w:numPr>
          <w:ilvl w:val="0"/>
          <w:numId w:val="73"/>
        </w:numPr>
        <w:jc w:val="both"/>
        <w:rPr>
          <w:rFonts w:ascii="Arial" w:hAnsi="Arial" w:cs="Arial"/>
        </w:rPr>
      </w:pPr>
      <w:r w:rsidRPr="00B52D0F">
        <w:rPr>
          <w:rFonts w:ascii="Arial" w:hAnsi="Arial" w:cs="Arial"/>
        </w:rPr>
        <w:t>Addressing unprofessional behaviour and supporting the individual to correct it at an early stage</w:t>
      </w:r>
    </w:p>
    <w:p w14:paraId="58D08381" w14:textId="77777777" w:rsidR="00FD1A90" w:rsidRPr="00B52D0F" w:rsidRDefault="00FD1A90" w:rsidP="00D42952">
      <w:pPr>
        <w:pStyle w:val="ListParagraph"/>
        <w:numPr>
          <w:ilvl w:val="0"/>
          <w:numId w:val="73"/>
        </w:numPr>
        <w:jc w:val="both"/>
        <w:rPr>
          <w:rFonts w:ascii="Arial" w:hAnsi="Arial" w:cs="Arial"/>
        </w:rPr>
      </w:pPr>
      <w:r w:rsidRPr="00B52D0F">
        <w:rPr>
          <w:rFonts w:ascii="Arial" w:hAnsi="Arial" w:cs="Arial"/>
        </w:rPr>
        <w:t>Providing a responsive, sensitive and proportionate handling of such concerns when they are raised</w:t>
      </w:r>
    </w:p>
    <w:p w14:paraId="5251E46C" w14:textId="77777777" w:rsidR="00FD1A90" w:rsidRPr="00B52D0F" w:rsidRDefault="00FD1A90" w:rsidP="00FD1A90">
      <w:pPr>
        <w:jc w:val="both"/>
        <w:rPr>
          <w:rFonts w:ascii="Arial" w:hAnsi="Arial" w:cs="Arial"/>
        </w:rPr>
      </w:pPr>
      <w:r w:rsidRPr="00B52D0F">
        <w:rPr>
          <w:rFonts w:ascii="Arial" w:hAnsi="Arial" w:cs="Arial"/>
        </w:rPr>
        <w:t>Helping to identify any weakness in the school’s safeguarding system</w:t>
      </w:r>
    </w:p>
    <w:p w14:paraId="2AB4E70A" w14:textId="77777777" w:rsidR="00FD1A90" w:rsidRPr="00B52D0F" w:rsidRDefault="001617EF" w:rsidP="00FD1A90">
      <w:pPr>
        <w:jc w:val="both"/>
        <w:rPr>
          <w:rFonts w:ascii="Arial" w:hAnsi="Arial" w:cs="Arial"/>
        </w:rPr>
      </w:pPr>
      <w:r w:rsidRPr="00B52D0F">
        <w:rPr>
          <w:rFonts w:ascii="Arial" w:hAnsi="Arial" w:cs="Arial"/>
        </w:rPr>
        <w:t xml:space="preserve">At The Helix Education Centre, we have an overarching and open culture for staff to approach the Headteacher and/or the DSL for any confidential sharing of any low-level concerns. </w:t>
      </w:r>
    </w:p>
    <w:p w14:paraId="7910425F" w14:textId="77777777" w:rsidR="00FD1A90" w:rsidRPr="00B52D0F" w:rsidRDefault="00FD1A90" w:rsidP="00FD1A90">
      <w:pPr>
        <w:jc w:val="both"/>
        <w:rPr>
          <w:rFonts w:ascii="Arial" w:hAnsi="Arial" w:cs="Arial"/>
          <w:b/>
        </w:rPr>
      </w:pPr>
      <w:r w:rsidRPr="00B52D0F">
        <w:rPr>
          <w:rFonts w:ascii="Arial" w:hAnsi="Arial" w:cs="Arial"/>
          <w:b/>
        </w:rPr>
        <w:t>Responding to low-level concerns</w:t>
      </w:r>
    </w:p>
    <w:p w14:paraId="7FCF2B3F" w14:textId="77777777" w:rsidR="00FD1A90" w:rsidRPr="00B52D0F" w:rsidRDefault="00FD1A90" w:rsidP="00FD1A90">
      <w:pPr>
        <w:jc w:val="both"/>
        <w:rPr>
          <w:rFonts w:ascii="Arial" w:hAnsi="Arial" w:cs="Arial"/>
        </w:rPr>
      </w:pPr>
      <w:r w:rsidRPr="00B52D0F">
        <w:rPr>
          <w:rFonts w:ascii="Arial" w:hAnsi="Arial" w:cs="Arial"/>
        </w:rPr>
        <w:t>If the concern is raised via a third party, the Headteacher will collect evidence where necessary by speaking:</w:t>
      </w:r>
    </w:p>
    <w:p w14:paraId="49BB1017" w14:textId="77777777" w:rsidR="00FD1A90" w:rsidRPr="00B52D0F" w:rsidRDefault="00FD1A90" w:rsidP="00FD1A90">
      <w:pPr>
        <w:jc w:val="both"/>
        <w:rPr>
          <w:rFonts w:ascii="Arial" w:hAnsi="Arial" w:cs="Arial"/>
        </w:rPr>
      </w:pPr>
      <w:r w:rsidRPr="00B52D0F">
        <w:rPr>
          <w:rFonts w:ascii="Arial" w:hAnsi="Arial" w:cs="Arial"/>
        </w:rPr>
        <w:t xml:space="preserve">Directly to the person who raised the concern, unless it has been raised anonymously </w:t>
      </w:r>
    </w:p>
    <w:p w14:paraId="2865141B" w14:textId="77777777" w:rsidR="00FD1A90" w:rsidRPr="00B52D0F" w:rsidRDefault="00FD1A90" w:rsidP="00FD1A90">
      <w:pPr>
        <w:jc w:val="both"/>
        <w:rPr>
          <w:rFonts w:ascii="Arial" w:hAnsi="Arial" w:cs="Arial"/>
        </w:rPr>
      </w:pPr>
      <w:r w:rsidRPr="00B52D0F">
        <w:rPr>
          <w:rFonts w:ascii="Arial" w:hAnsi="Arial" w:cs="Arial"/>
        </w:rPr>
        <w:t xml:space="preserve">To the individual involved and any witnesses  </w:t>
      </w:r>
    </w:p>
    <w:p w14:paraId="48C109CE" w14:textId="77777777" w:rsidR="00FD1A90" w:rsidRPr="00B52D0F" w:rsidRDefault="00FD1A90" w:rsidP="00FD1A90">
      <w:pPr>
        <w:jc w:val="both"/>
        <w:rPr>
          <w:rFonts w:ascii="Arial" w:hAnsi="Arial" w:cs="Arial"/>
        </w:rPr>
      </w:pPr>
      <w:r w:rsidRPr="00B52D0F">
        <w:rPr>
          <w:rFonts w:ascii="Arial" w:hAnsi="Arial" w:cs="Arial"/>
        </w:rPr>
        <w:t xml:space="preserve">The Headteacher will use the information collected to categorise the type of behaviour and determine any further action, in line with the school’s [staff behaviour policy/code of </w:t>
      </w:r>
      <w:r w:rsidRPr="00B52D0F">
        <w:rPr>
          <w:rFonts w:ascii="Arial" w:hAnsi="Arial" w:cs="Arial"/>
        </w:rPr>
        <w:lastRenderedPageBreak/>
        <w:t xml:space="preserve">conduct]. The Headteacher will be the ultimate decision-maker in respect of all low-level concerns, though they may wish to collaborate with the DSL.  </w:t>
      </w:r>
    </w:p>
    <w:p w14:paraId="30A1EDF1" w14:textId="75D300F6" w:rsidR="00FD1A90" w:rsidRPr="00B52D0F" w:rsidRDefault="00E42197" w:rsidP="00FD1A90">
      <w:pPr>
        <w:jc w:val="both"/>
        <w:rPr>
          <w:rFonts w:ascii="Arial" w:hAnsi="Arial" w:cs="Arial"/>
        </w:rPr>
      </w:pPr>
      <w:r w:rsidRPr="00B52D0F">
        <w:rPr>
          <w:rFonts w:ascii="Arial" w:hAnsi="Arial" w:cs="Arial"/>
        </w:rPr>
        <w:t xml:space="preserve">Any low-level concerns will be treated and responded to in the same manner as any other safeguarding concern raised. </w:t>
      </w:r>
      <w:r w:rsidR="004D7033" w:rsidRPr="00B52D0F">
        <w:rPr>
          <w:rFonts w:ascii="Arial" w:hAnsi="Arial" w:cs="Arial"/>
        </w:rPr>
        <w:t xml:space="preserve">This is in line with </w:t>
      </w:r>
      <w:r w:rsidRPr="00B52D0F">
        <w:rPr>
          <w:rFonts w:ascii="Arial" w:hAnsi="Arial" w:cs="Arial"/>
        </w:rPr>
        <w:t>st</w:t>
      </w:r>
      <w:r w:rsidR="00AA623C" w:rsidRPr="00B52D0F">
        <w:rPr>
          <w:rFonts w:ascii="Arial" w:hAnsi="Arial" w:cs="Arial"/>
        </w:rPr>
        <w:t>atutory guidan</w:t>
      </w:r>
      <w:r w:rsidR="006E09A3">
        <w:rPr>
          <w:rFonts w:ascii="Arial" w:hAnsi="Arial" w:cs="Arial"/>
        </w:rPr>
        <w:t>ce as stated in (KCSIE 24, paragraph 71</w:t>
      </w:r>
      <w:r w:rsidR="004D7033" w:rsidRPr="00B52D0F">
        <w:rPr>
          <w:rFonts w:ascii="Arial" w:hAnsi="Arial" w:cs="Arial"/>
        </w:rPr>
        <w:t xml:space="preserve">). </w:t>
      </w:r>
    </w:p>
    <w:p w14:paraId="4F3202AD" w14:textId="77777777" w:rsidR="00FD1A90" w:rsidRPr="00B52D0F" w:rsidRDefault="00FD1A90" w:rsidP="00FD1A90">
      <w:pPr>
        <w:jc w:val="both"/>
        <w:rPr>
          <w:rFonts w:ascii="Arial" w:hAnsi="Arial" w:cs="Arial"/>
          <w:b/>
        </w:rPr>
      </w:pPr>
      <w:r w:rsidRPr="00B52D0F">
        <w:rPr>
          <w:rFonts w:ascii="Arial" w:hAnsi="Arial" w:cs="Arial"/>
          <w:b/>
        </w:rPr>
        <w:t>Record keeping</w:t>
      </w:r>
    </w:p>
    <w:p w14:paraId="4C9D95AB" w14:textId="77777777" w:rsidR="00FD1A90" w:rsidRPr="00B52D0F" w:rsidRDefault="00FD1A90" w:rsidP="00FD1A90">
      <w:pPr>
        <w:jc w:val="both"/>
        <w:rPr>
          <w:rFonts w:ascii="Arial" w:hAnsi="Arial" w:cs="Arial"/>
        </w:rPr>
      </w:pPr>
      <w:r w:rsidRPr="00B52D0F">
        <w:rPr>
          <w:rFonts w:ascii="Arial" w:hAnsi="Arial" w:cs="Arial"/>
        </w:rPr>
        <w:t xml:space="preserve">All low-level concerns will be recorded in writing. In addition to details of the concern raised, records will include the context in which the concern arose, any action taken and the rationale for decisions and action taken. </w:t>
      </w:r>
    </w:p>
    <w:p w14:paraId="54838D66" w14:textId="77777777" w:rsidR="00FD1A90" w:rsidRPr="00B52D0F" w:rsidRDefault="00FD1A90" w:rsidP="00FD1A90">
      <w:pPr>
        <w:jc w:val="both"/>
        <w:rPr>
          <w:rFonts w:ascii="Arial" w:hAnsi="Arial" w:cs="Arial"/>
          <w:b/>
        </w:rPr>
      </w:pPr>
      <w:r w:rsidRPr="00B52D0F">
        <w:rPr>
          <w:rFonts w:ascii="Arial" w:hAnsi="Arial" w:cs="Arial"/>
          <w:b/>
        </w:rPr>
        <w:t>Records will be:</w:t>
      </w:r>
    </w:p>
    <w:p w14:paraId="55D45872" w14:textId="77777777" w:rsidR="00FD1A90" w:rsidRPr="00B52D0F" w:rsidRDefault="00FD1A90" w:rsidP="00FD1A90">
      <w:pPr>
        <w:jc w:val="both"/>
        <w:rPr>
          <w:rFonts w:ascii="Arial" w:hAnsi="Arial" w:cs="Arial"/>
        </w:rPr>
      </w:pPr>
      <w:r w:rsidRPr="00B52D0F">
        <w:rPr>
          <w:rFonts w:ascii="Arial" w:hAnsi="Arial" w:cs="Arial"/>
        </w:rPr>
        <w:t>Kept confidential, held securely and comply with the DPA 2018 and UK GDPR</w:t>
      </w:r>
    </w:p>
    <w:p w14:paraId="4E51F7D0" w14:textId="77777777" w:rsidR="00FD1A90" w:rsidRPr="00B52D0F" w:rsidRDefault="00FD1A90" w:rsidP="00FD1A90">
      <w:pPr>
        <w:jc w:val="both"/>
        <w:rPr>
          <w:rFonts w:ascii="Arial" w:hAnsi="Arial" w:cs="Arial"/>
        </w:rPr>
      </w:pPr>
      <w:r w:rsidRPr="00B52D0F">
        <w:rPr>
          <w:rFonts w:ascii="Arial" w:hAnsi="Arial" w:cs="Arial"/>
        </w:rPr>
        <w:t xml:space="preserve">Reviewed so that potential patterns of concerning, problematic or inappropriate behaviour can be identified. Where a pattern of such behaviour is identified, we will decide on a course of action, either through our disciplinary procedures or, where a pattern of behaviour moves from a concern to meeting the harms threshold as described in section 1 of this appendix, we will refer it to the designated officer at the local authority </w:t>
      </w:r>
    </w:p>
    <w:p w14:paraId="399CBDB4" w14:textId="77777777" w:rsidR="00FD1A90" w:rsidRPr="00B52D0F" w:rsidRDefault="00FD1A90" w:rsidP="00FD1A90">
      <w:pPr>
        <w:jc w:val="both"/>
        <w:rPr>
          <w:rFonts w:ascii="Arial" w:hAnsi="Arial" w:cs="Arial"/>
        </w:rPr>
      </w:pPr>
      <w:r w:rsidRPr="00B52D0F">
        <w:rPr>
          <w:rFonts w:ascii="Arial" w:hAnsi="Arial" w:cs="Arial"/>
        </w:rPr>
        <w:t xml:space="preserve">Retained at least until the individual leaves employment at the school </w:t>
      </w:r>
    </w:p>
    <w:p w14:paraId="4D2685BF" w14:textId="77777777" w:rsidR="00FD1A90" w:rsidRPr="00B52D0F" w:rsidRDefault="00FD1A90" w:rsidP="00FD1A90">
      <w:pPr>
        <w:jc w:val="both"/>
        <w:rPr>
          <w:rFonts w:ascii="Arial" w:hAnsi="Arial" w:cs="Arial"/>
        </w:rPr>
      </w:pPr>
      <w:r w:rsidRPr="00B52D0F">
        <w:rPr>
          <w:rFonts w:ascii="Arial" w:hAnsi="Arial" w:cs="Arial"/>
        </w:rPr>
        <w:t>Where a low-level concern relates to a supply teacher or contractor, we will notify the individual’s employer, so any potential patterns of inappropriate behaviour can be identified</w:t>
      </w:r>
    </w:p>
    <w:p w14:paraId="59E5C4AE" w14:textId="77777777" w:rsidR="00553301" w:rsidRPr="00B52D0F" w:rsidRDefault="00553301" w:rsidP="00FD1A90">
      <w:pPr>
        <w:jc w:val="both"/>
        <w:rPr>
          <w:rFonts w:ascii="Arial" w:hAnsi="Arial" w:cs="Arial"/>
        </w:rPr>
      </w:pPr>
    </w:p>
    <w:p w14:paraId="5EB72E50" w14:textId="77777777" w:rsidR="00553301" w:rsidRPr="00B52D0F" w:rsidRDefault="00553301" w:rsidP="00FD1A90">
      <w:pPr>
        <w:jc w:val="both"/>
        <w:rPr>
          <w:rFonts w:ascii="Arial" w:hAnsi="Arial" w:cs="Arial"/>
        </w:rPr>
      </w:pPr>
    </w:p>
    <w:p w14:paraId="34788A81" w14:textId="77777777" w:rsidR="00553301" w:rsidRPr="00B52D0F" w:rsidRDefault="00553301" w:rsidP="00FD1A90">
      <w:pPr>
        <w:jc w:val="both"/>
        <w:rPr>
          <w:rFonts w:ascii="Arial" w:hAnsi="Arial" w:cs="Arial"/>
        </w:rPr>
      </w:pPr>
    </w:p>
    <w:p w14:paraId="0F664FBB" w14:textId="77777777" w:rsidR="00553301" w:rsidRPr="00B52D0F" w:rsidRDefault="00553301" w:rsidP="00FD1A90">
      <w:pPr>
        <w:jc w:val="both"/>
        <w:rPr>
          <w:rFonts w:ascii="Arial" w:hAnsi="Arial" w:cs="Arial"/>
        </w:rPr>
      </w:pPr>
    </w:p>
    <w:p w14:paraId="630D7CBE" w14:textId="77777777" w:rsidR="00553301" w:rsidRPr="00B52D0F" w:rsidRDefault="00553301" w:rsidP="00FD1A90">
      <w:pPr>
        <w:jc w:val="both"/>
        <w:rPr>
          <w:rFonts w:ascii="Arial" w:hAnsi="Arial" w:cs="Arial"/>
        </w:rPr>
      </w:pPr>
    </w:p>
    <w:p w14:paraId="17776DA0" w14:textId="77777777" w:rsidR="00553301" w:rsidRPr="00B52D0F" w:rsidRDefault="00553301" w:rsidP="00FD1A90">
      <w:pPr>
        <w:jc w:val="both"/>
        <w:rPr>
          <w:rFonts w:ascii="Arial" w:hAnsi="Arial" w:cs="Arial"/>
        </w:rPr>
      </w:pPr>
    </w:p>
    <w:p w14:paraId="5BB55C7A" w14:textId="77777777" w:rsidR="00553301" w:rsidRPr="00B52D0F" w:rsidRDefault="00553301" w:rsidP="00FD1A90">
      <w:pPr>
        <w:jc w:val="both"/>
        <w:rPr>
          <w:rFonts w:ascii="Arial" w:hAnsi="Arial" w:cs="Arial"/>
        </w:rPr>
      </w:pPr>
    </w:p>
    <w:p w14:paraId="57A9ADDA" w14:textId="77777777" w:rsidR="00553301" w:rsidRPr="00B52D0F" w:rsidRDefault="00553301" w:rsidP="00FD1A90">
      <w:pPr>
        <w:jc w:val="both"/>
        <w:rPr>
          <w:rFonts w:ascii="Arial" w:hAnsi="Arial" w:cs="Arial"/>
        </w:rPr>
      </w:pPr>
    </w:p>
    <w:p w14:paraId="237F75DD" w14:textId="77777777" w:rsidR="00553301" w:rsidRPr="00B52D0F" w:rsidRDefault="00553301" w:rsidP="00FD1A90">
      <w:pPr>
        <w:jc w:val="both"/>
        <w:rPr>
          <w:rFonts w:ascii="Arial" w:hAnsi="Arial" w:cs="Arial"/>
        </w:rPr>
      </w:pPr>
    </w:p>
    <w:p w14:paraId="6BD967D0" w14:textId="77777777" w:rsidR="00553301" w:rsidRPr="00B52D0F" w:rsidRDefault="00553301" w:rsidP="00FD1A90">
      <w:pPr>
        <w:jc w:val="both"/>
        <w:rPr>
          <w:rFonts w:ascii="Arial" w:hAnsi="Arial" w:cs="Arial"/>
        </w:rPr>
      </w:pPr>
    </w:p>
    <w:p w14:paraId="0E70902D" w14:textId="77777777" w:rsidR="00553301" w:rsidRPr="00B52D0F" w:rsidRDefault="00553301" w:rsidP="00FD1A90">
      <w:pPr>
        <w:jc w:val="both"/>
        <w:rPr>
          <w:rFonts w:ascii="Arial" w:hAnsi="Arial" w:cs="Arial"/>
        </w:rPr>
      </w:pPr>
    </w:p>
    <w:p w14:paraId="0F57BA55" w14:textId="77777777" w:rsidR="00553301" w:rsidRPr="00B52D0F" w:rsidRDefault="00553301" w:rsidP="00FD1A90">
      <w:pPr>
        <w:jc w:val="both"/>
        <w:rPr>
          <w:rFonts w:ascii="Arial" w:hAnsi="Arial" w:cs="Arial"/>
        </w:rPr>
      </w:pPr>
    </w:p>
    <w:p w14:paraId="33941A42" w14:textId="77777777" w:rsidR="00553301" w:rsidRPr="00B52D0F" w:rsidRDefault="00553301" w:rsidP="00FD1A90">
      <w:pPr>
        <w:jc w:val="both"/>
        <w:rPr>
          <w:rFonts w:ascii="Arial" w:hAnsi="Arial" w:cs="Arial"/>
        </w:rPr>
      </w:pPr>
    </w:p>
    <w:p w14:paraId="53C02579" w14:textId="77777777" w:rsidR="00553301" w:rsidRPr="00B52D0F" w:rsidRDefault="00553301" w:rsidP="00FD1A90">
      <w:pPr>
        <w:jc w:val="both"/>
        <w:rPr>
          <w:rFonts w:ascii="Arial" w:hAnsi="Arial" w:cs="Arial"/>
        </w:rPr>
      </w:pPr>
    </w:p>
    <w:p w14:paraId="0C6936B4" w14:textId="77777777" w:rsidR="00553301" w:rsidRPr="00B52D0F" w:rsidRDefault="00553301" w:rsidP="00FD1A90">
      <w:pPr>
        <w:jc w:val="both"/>
        <w:rPr>
          <w:rFonts w:ascii="Arial" w:hAnsi="Arial" w:cs="Arial"/>
        </w:rPr>
      </w:pPr>
    </w:p>
    <w:p w14:paraId="692F47BB" w14:textId="77777777" w:rsidR="00F40D96" w:rsidRPr="00B52D0F" w:rsidRDefault="00F40D96" w:rsidP="00FD1A90">
      <w:pPr>
        <w:jc w:val="both"/>
        <w:rPr>
          <w:rFonts w:ascii="Arial" w:hAnsi="Arial" w:cs="Arial"/>
        </w:rPr>
      </w:pPr>
    </w:p>
    <w:p w14:paraId="7FF09AE7" w14:textId="77777777" w:rsidR="008E1AC7" w:rsidRDefault="008E1AC7" w:rsidP="0033769D">
      <w:pPr>
        <w:shd w:val="clear" w:color="auto" w:fill="9CC2E5" w:themeFill="accent1" w:themeFillTint="99"/>
        <w:jc w:val="both"/>
        <w:rPr>
          <w:rFonts w:ascii="Arial" w:hAnsi="Arial" w:cs="Arial"/>
        </w:rPr>
      </w:pPr>
    </w:p>
    <w:p w14:paraId="3B645668" w14:textId="77777777" w:rsidR="00553301" w:rsidRPr="00B52D0F" w:rsidRDefault="00553301" w:rsidP="0033769D">
      <w:pPr>
        <w:shd w:val="clear" w:color="auto" w:fill="9CC2E5" w:themeFill="accent1" w:themeFillTint="99"/>
        <w:jc w:val="both"/>
        <w:rPr>
          <w:rFonts w:ascii="Arial" w:hAnsi="Arial" w:cs="Arial"/>
          <w:b/>
        </w:rPr>
      </w:pPr>
      <w:r w:rsidRPr="00B52D0F">
        <w:rPr>
          <w:rFonts w:ascii="Arial" w:hAnsi="Arial" w:cs="Arial"/>
          <w:b/>
        </w:rPr>
        <w:lastRenderedPageBreak/>
        <w:t>APPENDIX 12 – SAFER RECRUITMENT POLICY</w:t>
      </w:r>
    </w:p>
    <w:p w14:paraId="1353A468" w14:textId="77777777" w:rsidR="00156C94" w:rsidRPr="00B52D0F" w:rsidRDefault="00156C94" w:rsidP="00156C94">
      <w:pPr>
        <w:jc w:val="both"/>
        <w:rPr>
          <w:rFonts w:ascii="Arial" w:hAnsi="Arial" w:cs="Arial"/>
          <w:b/>
        </w:rPr>
      </w:pPr>
      <w:r w:rsidRPr="00B52D0F">
        <w:rPr>
          <w:rFonts w:ascii="Arial" w:hAnsi="Arial" w:cs="Arial"/>
          <w:b/>
        </w:rPr>
        <w:t>1. Introduction</w:t>
      </w:r>
    </w:p>
    <w:p w14:paraId="0AD6EE58" w14:textId="77777777" w:rsidR="00156C94" w:rsidRPr="00B52D0F" w:rsidRDefault="00156C94" w:rsidP="00156C94">
      <w:pPr>
        <w:jc w:val="both"/>
        <w:rPr>
          <w:rFonts w:ascii="Arial" w:hAnsi="Arial" w:cs="Arial"/>
        </w:rPr>
      </w:pPr>
      <w:r w:rsidRPr="00B52D0F">
        <w:rPr>
          <w:rFonts w:ascii="Arial" w:hAnsi="Arial" w:cs="Arial"/>
        </w:rPr>
        <w:t>The safe recruitment of staff in schools is the first step to safeguarding and promoting the welfare of children in education. The Helix Education Centre is fully committed to safeguarding and promoting the welfare of all pupils in its care. As an employer, the school expects all staff, support agencies and volunteers to share this commitment.</w:t>
      </w:r>
    </w:p>
    <w:p w14:paraId="72826129" w14:textId="77777777" w:rsidR="00156C94" w:rsidRPr="00B52D0F" w:rsidRDefault="00156C94" w:rsidP="00156C94">
      <w:pPr>
        <w:jc w:val="both"/>
        <w:rPr>
          <w:rFonts w:ascii="Arial" w:hAnsi="Arial" w:cs="Arial"/>
          <w:b/>
        </w:rPr>
      </w:pPr>
      <w:r w:rsidRPr="00B52D0F">
        <w:rPr>
          <w:rFonts w:ascii="Arial" w:hAnsi="Arial" w:cs="Arial"/>
          <w:b/>
        </w:rPr>
        <w:t>2. Aims and Objectives</w:t>
      </w:r>
    </w:p>
    <w:p w14:paraId="0ED64EC5" w14:textId="77777777" w:rsidR="00156C94" w:rsidRPr="00B52D0F" w:rsidRDefault="00156C94" w:rsidP="00156C94">
      <w:pPr>
        <w:jc w:val="both"/>
        <w:rPr>
          <w:rFonts w:ascii="Arial" w:hAnsi="Arial" w:cs="Arial"/>
        </w:rPr>
      </w:pPr>
      <w:r w:rsidRPr="00B52D0F">
        <w:rPr>
          <w:rFonts w:ascii="Arial" w:hAnsi="Arial" w:cs="Arial"/>
        </w:rPr>
        <w:t>The aims of the Safer Recruitment policy are to help deter, reject, or identify people who might abuse pupils or are otherwise unsuited to working with them by having appropriate procedures for appointing staff.</w:t>
      </w:r>
    </w:p>
    <w:p w14:paraId="4E988C32" w14:textId="77777777" w:rsidR="00156C94" w:rsidRPr="00B52D0F" w:rsidRDefault="00156C94" w:rsidP="00156C94">
      <w:pPr>
        <w:jc w:val="both"/>
        <w:rPr>
          <w:rFonts w:ascii="Arial" w:hAnsi="Arial" w:cs="Arial"/>
        </w:rPr>
      </w:pPr>
      <w:r w:rsidRPr="00B52D0F">
        <w:rPr>
          <w:rFonts w:ascii="Arial" w:hAnsi="Arial" w:cs="Arial"/>
        </w:rPr>
        <w:t>The aims of the School’s recruitment policy are as follows:</w:t>
      </w:r>
    </w:p>
    <w:p w14:paraId="4D472F95" w14:textId="77777777" w:rsidR="00156C94" w:rsidRPr="00B52D0F" w:rsidRDefault="00156C94" w:rsidP="00156C94">
      <w:pPr>
        <w:jc w:val="both"/>
        <w:rPr>
          <w:rFonts w:ascii="Arial" w:hAnsi="Arial" w:cs="Arial"/>
        </w:rPr>
      </w:pPr>
      <w:r w:rsidRPr="00B52D0F">
        <w:rPr>
          <w:rFonts w:ascii="Arial" w:hAnsi="Arial" w:cs="Arial"/>
        </w:rPr>
        <w:t>▪ To ensure that the best possible staff are recruited on the basis of their merits, abilities and suitability for the position</w:t>
      </w:r>
    </w:p>
    <w:p w14:paraId="3EF943AA" w14:textId="77777777" w:rsidR="00156C94" w:rsidRPr="00B52D0F" w:rsidRDefault="00156C94" w:rsidP="00156C94">
      <w:pPr>
        <w:jc w:val="both"/>
        <w:rPr>
          <w:rFonts w:ascii="Arial" w:hAnsi="Arial" w:cs="Arial"/>
        </w:rPr>
      </w:pPr>
      <w:r w:rsidRPr="00B52D0F">
        <w:rPr>
          <w:rFonts w:ascii="Arial" w:hAnsi="Arial" w:cs="Arial"/>
        </w:rPr>
        <w:t>▪ To ensure that all job applicants are considered equally</w:t>
      </w:r>
    </w:p>
    <w:p w14:paraId="7BA5B71B" w14:textId="77777777" w:rsidR="00156C94" w:rsidRPr="00B52D0F" w:rsidRDefault="00156C94" w:rsidP="00156C94">
      <w:pPr>
        <w:jc w:val="both"/>
        <w:rPr>
          <w:rFonts w:ascii="Arial" w:hAnsi="Arial" w:cs="Arial"/>
        </w:rPr>
      </w:pPr>
      <w:r w:rsidRPr="00B52D0F">
        <w:rPr>
          <w:rFonts w:ascii="Arial" w:hAnsi="Arial" w:cs="Arial"/>
        </w:rPr>
        <w:t>▪ To ensure that no job applicant is treated unfairly on any grounds including race, colour, nationality, ethnic or national origin, religion or religious belief, sex or sexual orientation, marital or civil partner status, disability or age</w:t>
      </w:r>
    </w:p>
    <w:p w14:paraId="1F6E8BA9" w14:textId="55AE274C" w:rsidR="00156C94" w:rsidRPr="00B52D0F" w:rsidRDefault="00156C94" w:rsidP="00156C94">
      <w:pPr>
        <w:jc w:val="both"/>
        <w:rPr>
          <w:rFonts w:ascii="Arial" w:hAnsi="Arial" w:cs="Arial"/>
        </w:rPr>
      </w:pPr>
      <w:r w:rsidRPr="00B52D0F">
        <w:rPr>
          <w:rFonts w:ascii="Arial" w:hAnsi="Arial" w:cs="Arial"/>
        </w:rPr>
        <w:t>▪ To ensure compliance with all relevant legislation, recommendations and guidance including the statutory guidance published by the Department for Education (DfE), Keeping</w:t>
      </w:r>
      <w:r w:rsidR="008E1AC7">
        <w:rPr>
          <w:rFonts w:ascii="Arial" w:hAnsi="Arial" w:cs="Arial"/>
        </w:rPr>
        <w:t xml:space="preserve"> Children Safe in Education 2024</w:t>
      </w:r>
      <w:r w:rsidRPr="00B52D0F">
        <w:rPr>
          <w:rFonts w:ascii="Arial" w:hAnsi="Arial" w:cs="Arial"/>
        </w:rPr>
        <w:t xml:space="preserve"> - (KCSIE), the Prevent Duty Guidance for England and Wales 2015 (the Prevent Duty Guidance) and any guidance or code of practice published by the Disclosure and Barring Service (DBS)</w:t>
      </w:r>
    </w:p>
    <w:p w14:paraId="6EF087D1" w14:textId="77777777" w:rsidR="00156C94" w:rsidRPr="00B52D0F" w:rsidRDefault="00156C94" w:rsidP="00156C94">
      <w:pPr>
        <w:jc w:val="both"/>
        <w:rPr>
          <w:rFonts w:ascii="Arial" w:hAnsi="Arial" w:cs="Arial"/>
        </w:rPr>
      </w:pPr>
      <w:r w:rsidRPr="00B52D0F">
        <w:rPr>
          <w:rFonts w:ascii="Arial" w:hAnsi="Arial" w:cs="Arial"/>
        </w:rPr>
        <w:t>▪ To ensure that the School meets its commitment to safeguarding and promoting the welfare of children and young people by carrying out all necessary pre-employment checks.</w:t>
      </w:r>
    </w:p>
    <w:p w14:paraId="1C974A53" w14:textId="77777777" w:rsidR="00156C94" w:rsidRPr="00B52D0F" w:rsidRDefault="00156C94" w:rsidP="00156C94">
      <w:pPr>
        <w:jc w:val="both"/>
        <w:rPr>
          <w:rFonts w:ascii="Arial" w:hAnsi="Arial" w:cs="Arial"/>
        </w:rPr>
      </w:pPr>
      <w:r w:rsidRPr="00B52D0F">
        <w:rPr>
          <w:rFonts w:ascii="Arial" w:hAnsi="Arial" w:cs="Arial"/>
        </w:rPr>
        <w:t>Employees involved in the recruitment and selection of staff are responsible for familiarising themselves with and complying with the provisions of this policy.</w:t>
      </w:r>
    </w:p>
    <w:p w14:paraId="730B0D1E" w14:textId="77777777" w:rsidR="00156C94" w:rsidRPr="00B52D0F" w:rsidRDefault="00156C94" w:rsidP="00156C94">
      <w:pPr>
        <w:jc w:val="both"/>
        <w:rPr>
          <w:rFonts w:ascii="Arial" w:hAnsi="Arial" w:cs="Arial"/>
        </w:rPr>
      </w:pPr>
      <w:r w:rsidRPr="00B52D0F">
        <w:rPr>
          <w:rFonts w:ascii="Arial" w:hAnsi="Arial" w:cs="Arial"/>
        </w:rPr>
        <w:t>The School has a principle of open competition in its approach to recruitment and will seek to recruit the best applicant for the job. The recruitment and selection process should ensure the identification of the person best suited to the job at the school based on the applicant’s abilities, qualification, experience, and merit as measured against the job description and person specification.</w:t>
      </w:r>
    </w:p>
    <w:p w14:paraId="0A03363B" w14:textId="435C5C85" w:rsidR="00553301" w:rsidRPr="00B52D0F" w:rsidRDefault="00156C94" w:rsidP="00156C94">
      <w:pPr>
        <w:jc w:val="both"/>
        <w:rPr>
          <w:rFonts w:ascii="Arial" w:hAnsi="Arial" w:cs="Arial"/>
        </w:rPr>
      </w:pPr>
      <w:r w:rsidRPr="00B52D0F">
        <w:rPr>
          <w:rFonts w:ascii="Arial" w:hAnsi="Arial" w:cs="Arial"/>
        </w:rPr>
        <w:t>The recruitment and selection of staff will be conducted in a professional, timely and responsive manner and in compliance with current employment legislation, and relevant safeguarding legislation and statutor</w:t>
      </w:r>
      <w:r w:rsidR="008E1AC7">
        <w:rPr>
          <w:rFonts w:ascii="Arial" w:hAnsi="Arial" w:cs="Arial"/>
        </w:rPr>
        <w:t>y guidance (including KCSIE 2024</w:t>
      </w:r>
      <w:r w:rsidRPr="00B52D0F">
        <w:rPr>
          <w:rFonts w:ascii="Arial" w:hAnsi="Arial" w:cs="Arial"/>
        </w:rPr>
        <w:t xml:space="preserve"> and Prevent Duty Guidance 2015).</w:t>
      </w:r>
    </w:p>
    <w:p w14:paraId="38443280" w14:textId="77777777" w:rsidR="00156C94" w:rsidRPr="00B52D0F" w:rsidRDefault="00156C94" w:rsidP="00156C94">
      <w:pPr>
        <w:jc w:val="both"/>
        <w:rPr>
          <w:rFonts w:ascii="Arial" w:hAnsi="Arial" w:cs="Arial"/>
        </w:rPr>
      </w:pPr>
      <w:r w:rsidRPr="00B52D0F">
        <w:rPr>
          <w:rFonts w:ascii="Arial" w:hAnsi="Arial" w:cs="Arial"/>
        </w:rPr>
        <w:t>If a member of staff involved in the recruitment process has a close personal or familial relationship with an applicant, they must declare it as soon as they are aware of the individual’s application and avoid any involvement in the recruitment, selection, and decision-making process.</w:t>
      </w:r>
    </w:p>
    <w:p w14:paraId="2B5233C4" w14:textId="77777777" w:rsidR="00156C94" w:rsidRPr="00B52D0F" w:rsidRDefault="00156C94" w:rsidP="00156C94">
      <w:pPr>
        <w:jc w:val="both"/>
        <w:rPr>
          <w:rFonts w:ascii="Arial" w:hAnsi="Arial" w:cs="Arial"/>
        </w:rPr>
      </w:pPr>
      <w:r w:rsidRPr="00B52D0F">
        <w:rPr>
          <w:rFonts w:ascii="Arial" w:hAnsi="Arial" w:cs="Arial"/>
        </w:rPr>
        <w:t xml:space="preserve">The school aims to operate this procedure consistently and thoroughly while obtaining, collating, analysing and evaluating information from and about applicants applying for job vacancies at The Helix Education Centre. </w:t>
      </w:r>
    </w:p>
    <w:p w14:paraId="0B98A2D3" w14:textId="77777777" w:rsidR="00156C94" w:rsidRPr="00B52D0F" w:rsidRDefault="00156C94" w:rsidP="00156C94">
      <w:pPr>
        <w:jc w:val="both"/>
        <w:rPr>
          <w:rFonts w:ascii="Arial" w:hAnsi="Arial" w:cs="Arial"/>
          <w:b/>
        </w:rPr>
      </w:pPr>
      <w:r w:rsidRPr="00B52D0F">
        <w:rPr>
          <w:rFonts w:ascii="Arial" w:hAnsi="Arial" w:cs="Arial"/>
          <w:b/>
        </w:rPr>
        <w:lastRenderedPageBreak/>
        <w:t>3. Roles and Responsibilities</w:t>
      </w:r>
    </w:p>
    <w:p w14:paraId="79AB2A1A" w14:textId="77777777" w:rsidR="00156C94" w:rsidRPr="00B52D0F" w:rsidRDefault="00156C94" w:rsidP="00156C94">
      <w:pPr>
        <w:jc w:val="both"/>
        <w:rPr>
          <w:rFonts w:ascii="Arial" w:hAnsi="Arial" w:cs="Arial"/>
        </w:rPr>
      </w:pPr>
      <w:r w:rsidRPr="00B52D0F">
        <w:rPr>
          <w:rFonts w:ascii="Arial" w:hAnsi="Arial" w:cs="Arial"/>
        </w:rPr>
        <w:t>It is the responsibility of the Management Committee to:</w:t>
      </w:r>
    </w:p>
    <w:p w14:paraId="367B2327" w14:textId="77777777" w:rsidR="00156C94" w:rsidRPr="00B52D0F" w:rsidRDefault="00156C94" w:rsidP="00156C94">
      <w:pPr>
        <w:jc w:val="both"/>
        <w:rPr>
          <w:rFonts w:ascii="Arial" w:hAnsi="Arial" w:cs="Arial"/>
        </w:rPr>
      </w:pPr>
      <w:r w:rsidRPr="00B52D0F">
        <w:rPr>
          <w:rFonts w:ascii="Arial" w:hAnsi="Arial" w:cs="Arial"/>
        </w:rPr>
        <w:t>▪ Ensure the school has effective policies and procedures in place for recruitment of all staff and volunteers in accordance with DfE guidance and legal requirements.</w:t>
      </w:r>
    </w:p>
    <w:p w14:paraId="2D0064D0" w14:textId="77777777" w:rsidR="00156C94" w:rsidRPr="00B52D0F" w:rsidRDefault="00156C94" w:rsidP="00156C94">
      <w:pPr>
        <w:jc w:val="both"/>
        <w:rPr>
          <w:rFonts w:ascii="Arial" w:hAnsi="Arial" w:cs="Arial"/>
        </w:rPr>
      </w:pPr>
      <w:r w:rsidRPr="00B52D0F">
        <w:rPr>
          <w:rFonts w:ascii="Arial" w:hAnsi="Arial" w:cs="Arial"/>
        </w:rPr>
        <w:t>▪ Monitor the School’s compliance with them.</w:t>
      </w:r>
    </w:p>
    <w:p w14:paraId="03284AA5" w14:textId="77777777" w:rsidR="00156C94" w:rsidRPr="00B52D0F" w:rsidRDefault="00156C94" w:rsidP="00156C94">
      <w:pPr>
        <w:jc w:val="both"/>
        <w:rPr>
          <w:rFonts w:ascii="Arial" w:hAnsi="Arial" w:cs="Arial"/>
        </w:rPr>
      </w:pPr>
      <w:r w:rsidRPr="00B52D0F">
        <w:rPr>
          <w:rFonts w:ascii="Arial" w:hAnsi="Arial" w:cs="Arial"/>
        </w:rPr>
        <w:t>It is the responsibility of the Headteacher, Business Manager and other senior leaders involved in recruitment to:</w:t>
      </w:r>
    </w:p>
    <w:p w14:paraId="3BC44F91" w14:textId="77777777" w:rsidR="00156C94" w:rsidRPr="00B52D0F" w:rsidRDefault="00156C94" w:rsidP="00156C94">
      <w:pPr>
        <w:jc w:val="both"/>
        <w:rPr>
          <w:rFonts w:ascii="Arial" w:hAnsi="Arial" w:cs="Arial"/>
        </w:rPr>
      </w:pPr>
      <w:r w:rsidRPr="00B52D0F">
        <w:rPr>
          <w:rFonts w:ascii="Arial" w:hAnsi="Arial" w:cs="Arial"/>
        </w:rPr>
        <w:t>• Ensure that the school operates safe recruitment procedures and makes sure all</w:t>
      </w:r>
    </w:p>
    <w:p w14:paraId="752D4D49" w14:textId="77777777" w:rsidR="00156C94" w:rsidRPr="00B52D0F" w:rsidRDefault="00156C94" w:rsidP="00156C94">
      <w:pPr>
        <w:jc w:val="both"/>
        <w:rPr>
          <w:rFonts w:ascii="Arial" w:hAnsi="Arial" w:cs="Arial"/>
        </w:rPr>
      </w:pPr>
      <w:r w:rsidRPr="00B52D0F">
        <w:rPr>
          <w:rFonts w:ascii="Arial" w:hAnsi="Arial" w:cs="Arial"/>
        </w:rPr>
        <w:t>appropriate checks are carried out on all staff and volunteers who work at the School.</w:t>
      </w:r>
    </w:p>
    <w:p w14:paraId="65FAD1AB" w14:textId="77777777" w:rsidR="00156C94" w:rsidRPr="00B52D0F" w:rsidRDefault="00156C94" w:rsidP="00156C94">
      <w:pPr>
        <w:jc w:val="both"/>
        <w:rPr>
          <w:rFonts w:ascii="Arial" w:hAnsi="Arial" w:cs="Arial"/>
        </w:rPr>
      </w:pPr>
      <w:r w:rsidRPr="00B52D0F">
        <w:rPr>
          <w:rFonts w:ascii="Arial" w:hAnsi="Arial" w:cs="Arial"/>
        </w:rPr>
        <w:t>• To monitor contractors’ and agencies’ compliance with this document.</w:t>
      </w:r>
    </w:p>
    <w:p w14:paraId="624A798A" w14:textId="77777777" w:rsidR="00156C94" w:rsidRPr="00B52D0F" w:rsidRDefault="00156C94" w:rsidP="00156C94">
      <w:pPr>
        <w:jc w:val="both"/>
        <w:rPr>
          <w:rFonts w:ascii="Arial" w:hAnsi="Arial" w:cs="Arial"/>
        </w:rPr>
      </w:pPr>
      <w:r w:rsidRPr="00B52D0F">
        <w:rPr>
          <w:rFonts w:ascii="Arial" w:hAnsi="Arial" w:cs="Arial"/>
        </w:rPr>
        <w:t>• Promote welfare of children and young people at every stage of the procedure.</w:t>
      </w:r>
    </w:p>
    <w:p w14:paraId="5E259CF7" w14:textId="77777777" w:rsidR="00156C94" w:rsidRPr="00B52D0F" w:rsidRDefault="00156C94" w:rsidP="00156C94">
      <w:pPr>
        <w:jc w:val="both"/>
        <w:rPr>
          <w:rFonts w:ascii="Arial" w:hAnsi="Arial" w:cs="Arial"/>
        </w:rPr>
      </w:pPr>
      <w:r w:rsidRPr="00B52D0F">
        <w:rPr>
          <w:rFonts w:ascii="Arial" w:hAnsi="Arial" w:cs="Arial"/>
        </w:rPr>
        <w:t>The Management Committee has delegated responsibility to the Headteacher to lead in all appointments. School governors may be involved in staff appointments, but the final decision will rest with the Headteacher.</w:t>
      </w:r>
    </w:p>
    <w:p w14:paraId="640396E8" w14:textId="77777777" w:rsidR="00156C94" w:rsidRPr="00B52D0F" w:rsidRDefault="00156C94" w:rsidP="00156C94">
      <w:pPr>
        <w:jc w:val="both"/>
        <w:rPr>
          <w:rFonts w:ascii="Arial" w:hAnsi="Arial" w:cs="Arial"/>
          <w:b/>
        </w:rPr>
      </w:pPr>
      <w:r w:rsidRPr="00B52D0F">
        <w:rPr>
          <w:rFonts w:ascii="Arial" w:hAnsi="Arial" w:cs="Arial"/>
          <w:b/>
        </w:rPr>
        <w:t>4. Definition of Regulated Activity and Frequency</w:t>
      </w:r>
    </w:p>
    <w:p w14:paraId="78C120B0" w14:textId="77777777" w:rsidR="00156C94" w:rsidRPr="00B52D0F" w:rsidRDefault="00156C94" w:rsidP="00156C94">
      <w:pPr>
        <w:jc w:val="both"/>
        <w:rPr>
          <w:rFonts w:ascii="Arial" w:hAnsi="Arial" w:cs="Arial"/>
        </w:rPr>
      </w:pPr>
      <w:r w:rsidRPr="00B52D0F">
        <w:rPr>
          <w:rFonts w:ascii="Arial" w:hAnsi="Arial" w:cs="Arial"/>
        </w:rPr>
        <w:t>Any position undertaken at, or on behalf of the School will amount to ‘regulated activity’ if it is carried out:</w:t>
      </w:r>
    </w:p>
    <w:p w14:paraId="240FFB0C" w14:textId="77777777" w:rsidR="00156C94" w:rsidRPr="00B52D0F" w:rsidRDefault="00156C94" w:rsidP="00156C94">
      <w:pPr>
        <w:jc w:val="both"/>
        <w:rPr>
          <w:rFonts w:ascii="Arial" w:hAnsi="Arial" w:cs="Arial"/>
        </w:rPr>
      </w:pPr>
      <w:r w:rsidRPr="00B52D0F">
        <w:rPr>
          <w:rFonts w:ascii="Arial" w:hAnsi="Arial" w:cs="Arial"/>
        </w:rPr>
        <w:t>▪ Frequently, meaning once a week or more</w:t>
      </w:r>
    </w:p>
    <w:p w14:paraId="141EBF9F" w14:textId="77777777" w:rsidR="00156C94" w:rsidRPr="00B52D0F" w:rsidRDefault="00156C94" w:rsidP="00156C94">
      <w:pPr>
        <w:jc w:val="both"/>
        <w:rPr>
          <w:rFonts w:ascii="Arial" w:hAnsi="Arial" w:cs="Arial"/>
        </w:rPr>
      </w:pPr>
      <w:r w:rsidRPr="00B52D0F">
        <w:rPr>
          <w:rFonts w:ascii="Arial" w:hAnsi="Arial" w:cs="Arial"/>
        </w:rPr>
        <w:t>▪ Satisfies the ‘period condition’, meaning four times or more in a 30-day period</w:t>
      </w:r>
    </w:p>
    <w:p w14:paraId="7AA9FC71" w14:textId="77777777" w:rsidR="00156C94" w:rsidRPr="00B52D0F" w:rsidRDefault="00156C94" w:rsidP="00156C94">
      <w:pPr>
        <w:jc w:val="both"/>
        <w:rPr>
          <w:rFonts w:ascii="Arial" w:hAnsi="Arial" w:cs="Arial"/>
        </w:rPr>
      </w:pPr>
      <w:r w:rsidRPr="00B52D0F">
        <w:rPr>
          <w:rFonts w:ascii="Arial" w:hAnsi="Arial" w:cs="Arial"/>
        </w:rPr>
        <w:t>▪ Provides the opportunity for contact with children.</w:t>
      </w:r>
    </w:p>
    <w:p w14:paraId="66467867" w14:textId="77777777" w:rsidR="00156C94" w:rsidRPr="00B52D0F" w:rsidRDefault="00156C94" w:rsidP="00156C94">
      <w:pPr>
        <w:jc w:val="both"/>
        <w:rPr>
          <w:rFonts w:ascii="Arial" w:hAnsi="Arial" w:cs="Arial"/>
        </w:rPr>
      </w:pPr>
      <w:r w:rsidRPr="00B52D0F">
        <w:rPr>
          <w:rFonts w:ascii="Arial" w:hAnsi="Arial" w:cs="Arial"/>
        </w:rPr>
        <w:t>Roles which are carried out on an unpaid/voluntary basis will only amount to regulated activity if, in addition to the above, they are carried out on an unsupervised basis.</w:t>
      </w:r>
    </w:p>
    <w:p w14:paraId="083877F0" w14:textId="2AA094F7" w:rsidR="00156C94" w:rsidRPr="00B52D0F" w:rsidRDefault="00156C94" w:rsidP="00156C94">
      <w:pPr>
        <w:jc w:val="both"/>
        <w:rPr>
          <w:rFonts w:ascii="Arial" w:hAnsi="Arial" w:cs="Arial"/>
        </w:rPr>
      </w:pPr>
      <w:r w:rsidRPr="00B52D0F">
        <w:rPr>
          <w:rFonts w:ascii="Arial" w:hAnsi="Arial" w:cs="Arial"/>
        </w:rPr>
        <w:t>The School is not permitted to check the Children's Barred List unless an individual will be engaging in ‘regulated activity’. The School is required to carry out an enhanced DBS check for all staff, supply staff and governors who will be engaging in regulated activity. However, the School can also carry out an enhanced DBS check on</w:t>
      </w:r>
      <w:r w:rsidR="001A4B90" w:rsidRPr="00B52D0F">
        <w:rPr>
          <w:rFonts w:ascii="Arial" w:hAnsi="Arial" w:cs="Arial"/>
        </w:rPr>
        <w:t xml:space="preserve"> a person who would be carrying </w:t>
      </w:r>
      <w:r w:rsidRPr="00B52D0F">
        <w:rPr>
          <w:rFonts w:ascii="Arial" w:hAnsi="Arial" w:cs="Arial"/>
        </w:rPr>
        <w:t>out regulated activity but for the fact that they do not carry out their duties frequently enough i.e. roles which would amount to regulated activity if carried out more frequently.</w:t>
      </w:r>
    </w:p>
    <w:p w14:paraId="795DEE0D" w14:textId="77777777" w:rsidR="00156C94" w:rsidRPr="00B52D0F" w:rsidRDefault="00156C94" w:rsidP="00156C94">
      <w:pPr>
        <w:jc w:val="both"/>
        <w:rPr>
          <w:rFonts w:ascii="Arial" w:hAnsi="Arial" w:cs="Arial"/>
          <w:b/>
        </w:rPr>
      </w:pPr>
      <w:r w:rsidRPr="00B52D0F">
        <w:rPr>
          <w:rFonts w:ascii="Arial" w:hAnsi="Arial" w:cs="Arial"/>
          <w:b/>
        </w:rPr>
        <w:t>5. Recruitment and Selection Procedure</w:t>
      </w:r>
    </w:p>
    <w:p w14:paraId="23826DF2" w14:textId="77777777" w:rsidR="00156C94" w:rsidRPr="00B52D0F" w:rsidRDefault="00156C94" w:rsidP="00156C94">
      <w:pPr>
        <w:jc w:val="both"/>
        <w:rPr>
          <w:rFonts w:ascii="Arial" w:hAnsi="Arial" w:cs="Arial"/>
          <w:b/>
        </w:rPr>
      </w:pPr>
      <w:r w:rsidRPr="00B52D0F">
        <w:rPr>
          <w:rFonts w:ascii="Arial" w:hAnsi="Arial" w:cs="Arial"/>
          <w:b/>
        </w:rPr>
        <w:t>5.1 Advertising</w:t>
      </w:r>
    </w:p>
    <w:p w14:paraId="5DC0B541" w14:textId="77777777" w:rsidR="00156C94" w:rsidRPr="00B52D0F" w:rsidRDefault="00156C94" w:rsidP="00156C94">
      <w:pPr>
        <w:jc w:val="both"/>
        <w:rPr>
          <w:rFonts w:ascii="Arial" w:hAnsi="Arial" w:cs="Arial"/>
        </w:rPr>
      </w:pPr>
      <w:r w:rsidRPr="00B52D0F">
        <w:rPr>
          <w:rFonts w:ascii="Arial" w:hAnsi="Arial" w:cs="Arial"/>
        </w:rPr>
        <w:t>To ensure equality of opportunity, the school will advertise most vacant posts to encourage as wide a field of applicant as possible, normally this entails an external advertisement as well as the Local Authority and our own website. Any advertisement will make clear the school’s commitment to safeguarding and promoting the welfare of children. All documentation relating to applicants will be treated confidentially in accordance with the Data Protection Act (DPA18).</w:t>
      </w:r>
    </w:p>
    <w:p w14:paraId="3A8F4199" w14:textId="77777777" w:rsidR="00156C94" w:rsidRPr="00B52D0F" w:rsidRDefault="00156C94" w:rsidP="00156C94">
      <w:pPr>
        <w:jc w:val="both"/>
        <w:rPr>
          <w:rFonts w:ascii="Arial" w:hAnsi="Arial" w:cs="Arial"/>
        </w:rPr>
      </w:pPr>
    </w:p>
    <w:p w14:paraId="39D11A58" w14:textId="77777777" w:rsidR="007119E3" w:rsidRPr="00B52D0F" w:rsidRDefault="007119E3" w:rsidP="00156C94">
      <w:pPr>
        <w:jc w:val="both"/>
        <w:rPr>
          <w:rFonts w:ascii="Arial" w:hAnsi="Arial" w:cs="Arial"/>
        </w:rPr>
      </w:pPr>
    </w:p>
    <w:p w14:paraId="24D45151" w14:textId="77777777" w:rsidR="00156C94" w:rsidRPr="00B52D0F" w:rsidRDefault="00156C94" w:rsidP="00156C94">
      <w:pPr>
        <w:jc w:val="both"/>
        <w:rPr>
          <w:rFonts w:ascii="Arial" w:hAnsi="Arial" w:cs="Arial"/>
          <w:b/>
        </w:rPr>
      </w:pPr>
      <w:r w:rsidRPr="00B52D0F">
        <w:rPr>
          <w:rFonts w:ascii="Arial" w:hAnsi="Arial" w:cs="Arial"/>
          <w:b/>
        </w:rPr>
        <w:lastRenderedPageBreak/>
        <w:t>6. Application Forms</w:t>
      </w:r>
    </w:p>
    <w:p w14:paraId="004055E3" w14:textId="77777777" w:rsidR="00156C94" w:rsidRPr="00B52D0F" w:rsidRDefault="00156C94" w:rsidP="00156C94">
      <w:pPr>
        <w:jc w:val="both"/>
        <w:rPr>
          <w:rFonts w:ascii="Arial" w:hAnsi="Arial" w:cs="Arial"/>
        </w:rPr>
      </w:pPr>
      <w:r w:rsidRPr="00B52D0F">
        <w:rPr>
          <w:rFonts w:ascii="Arial" w:hAnsi="Arial" w:cs="Arial"/>
        </w:rPr>
        <w:t>The Helix Education Centre uses Harrow Local Authority application forms and all applicants will be required to complete an application form containing questions about their academic and full employment history, and their suitability for the role. In addition to this, all applicants are required to account for any gaps or discrepancies in employment history. Applicants submitting an incomplete application form will not be shortlisted.</w:t>
      </w:r>
    </w:p>
    <w:p w14:paraId="3F2BA78D" w14:textId="77777777" w:rsidR="00156C94" w:rsidRPr="00B52D0F" w:rsidRDefault="00156C94" w:rsidP="00156C94">
      <w:pPr>
        <w:jc w:val="both"/>
        <w:rPr>
          <w:rFonts w:ascii="Arial" w:hAnsi="Arial" w:cs="Arial"/>
        </w:rPr>
      </w:pPr>
      <w:r w:rsidRPr="00B52D0F">
        <w:rPr>
          <w:rFonts w:ascii="Arial" w:hAnsi="Arial" w:cs="Arial"/>
        </w:rPr>
        <w:t>The application form will include the applicant’s declaration regarding convictions and working with children, and will make it clear that the post is exempt from the provisions of the Rehabilitation of Offenders Act 1974. CVs will not be accepted. It is unlawful for the School to employ anyone who is barred from working with children.</w:t>
      </w:r>
    </w:p>
    <w:p w14:paraId="08C7AE02" w14:textId="77777777" w:rsidR="00156C94" w:rsidRPr="00B52D0F" w:rsidRDefault="00156C94" w:rsidP="00156C94">
      <w:pPr>
        <w:jc w:val="both"/>
        <w:rPr>
          <w:rFonts w:ascii="Arial" w:hAnsi="Arial" w:cs="Arial"/>
        </w:rPr>
      </w:pPr>
      <w:r w:rsidRPr="00B52D0F">
        <w:rPr>
          <w:rFonts w:ascii="Arial" w:hAnsi="Arial" w:cs="Arial"/>
        </w:rPr>
        <w:t>It is a criminal offence for any person who is barred from working with children to apply for a position at the School. All applicants will be made aware that providing false information is an offence and could result in the application being rejected, or summary dismissal if the applicant has been selected, and referral to the police and/or the DBS.</w:t>
      </w:r>
    </w:p>
    <w:p w14:paraId="6F6B4629" w14:textId="77777777" w:rsidR="00156C94" w:rsidRPr="00B52D0F" w:rsidRDefault="00156C94" w:rsidP="00156C94">
      <w:pPr>
        <w:jc w:val="both"/>
        <w:rPr>
          <w:rFonts w:ascii="Arial" w:hAnsi="Arial" w:cs="Arial"/>
          <w:b/>
        </w:rPr>
      </w:pPr>
      <w:r w:rsidRPr="00B52D0F">
        <w:rPr>
          <w:rFonts w:ascii="Arial" w:hAnsi="Arial" w:cs="Arial"/>
          <w:b/>
        </w:rPr>
        <w:t>7. Job Descriptions and Person Specifications</w:t>
      </w:r>
    </w:p>
    <w:p w14:paraId="016F7F05" w14:textId="77777777" w:rsidR="00156C94" w:rsidRPr="00B52D0F" w:rsidRDefault="00156C94" w:rsidP="00156C94">
      <w:pPr>
        <w:jc w:val="both"/>
        <w:rPr>
          <w:rFonts w:ascii="Arial" w:hAnsi="Arial" w:cs="Arial"/>
        </w:rPr>
      </w:pPr>
      <w:r w:rsidRPr="00B52D0F">
        <w:rPr>
          <w:rFonts w:ascii="Arial" w:hAnsi="Arial" w:cs="Arial"/>
        </w:rPr>
        <w:t>A job description is a key document in the recruitment process and must be finalised prior to taking any other steps in the process. It will clearly and accurately set out the duties and responsibilities of the job role. The person specification is of equal importance and informs the selection decision. It details the skills, experience, abilities, and expertise that are required to do the job. The person specification will include a specific reference to suitability to work with children in a special school environment.</w:t>
      </w:r>
    </w:p>
    <w:p w14:paraId="2D689A7D" w14:textId="77777777" w:rsidR="00156C94" w:rsidRPr="00B52D0F" w:rsidRDefault="00156C94" w:rsidP="00156C94">
      <w:pPr>
        <w:jc w:val="both"/>
        <w:rPr>
          <w:rFonts w:ascii="Arial" w:hAnsi="Arial" w:cs="Arial"/>
          <w:b/>
        </w:rPr>
      </w:pPr>
      <w:r w:rsidRPr="00B52D0F">
        <w:rPr>
          <w:rFonts w:ascii="Arial" w:hAnsi="Arial" w:cs="Arial"/>
          <w:b/>
        </w:rPr>
        <w:t>8. References</w:t>
      </w:r>
    </w:p>
    <w:p w14:paraId="20FB85AE" w14:textId="77777777" w:rsidR="00156C94" w:rsidRPr="00B52D0F" w:rsidRDefault="00156C94" w:rsidP="00156C94">
      <w:pPr>
        <w:jc w:val="both"/>
        <w:rPr>
          <w:rFonts w:ascii="Arial" w:hAnsi="Arial" w:cs="Arial"/>
        </w:rPr>
      </w:pPr>
      <w:r w:rsidRPr="00B52D0F">
        <w:rPr>
          <w:rFonts w:ascii="Arial" w:hAnsi="Arial" w:cs="Arial"/>
        </w:rPr>
        <w:t>Where an applicant has indicated on their application form that they do not wish their current employer to be contacted, in such cases, a reference (where applicable) will be taken up immediately after interview.</w:t>
      </w:r>
    </w:p>
    <w:p w14:paraId="6C442223" w14:textId="77777777" w:rsidR="00156C94" w:rsidRPr="00B52D0F" w:rsidRDefault="00156C94" w:rsidP="00156C94">
      <w:pPr>
        <w:jc w:val="both"/>
        <w:rPr>
          <w:rFonts w:ascii="Arial" w:hAnsi="Arial" w:cs="Arial"/>
        </w:rPr>
      </w:pPr>
      <w:r w:rsidRPr="00B52D0F">
        <w:rPr>
          <w:rFonts w:ascii="Arial" w:hAnsi="Arial" w:cs="Arial"/>
        </w:rPr>
        <w:t>All offers of employment will be subject to the receipt of a minimum of two references which are considered satisfactory by the School. One of the references must be from the applicant's current or most recent employer. If the current/most recent employment does/did not involve work with children, then the second reference should be from the employer with whom the applicant most recently worked with children. The referee should not be a relative.</w:t>
      </w:r>
    </w:p>
    <w:p w14:paraId="0CDE8A92" w14:textId="77777777" w:rsidR="00156C94" w:rsidRPr="00B52D0F" w:rsidRDefault="00156C94" w:rsidP="00156C94">
      <w:pPr>
        <w:jc w:val="both"/>
        <w:rPr>
          <w:rFonts w:ascii="Arial" w:hAnsi="Arial" w:cs="Arial"/>
        </w:rPr>
      </w:pPr>
      <w:r w:rsidRPr="00B52D0F">
        <w:rPr>
          <w:rFonts w:ascii="Arial" w:hAnsi="Arial" w:cs="Arial"/>
        </w:rPr>
        <w:t>References will always be sought and obtained directly from the referee and their purpose is to provide objective and factual information to support appointment decisions.</w:t>
      </w:r>
    </w:p>
    <w:p w14:paraId="5076C9D8" w14:textId="77777777" w:rsidR="00156C94" w:rsidRPr="00B52D0F" w:rsidRDefault="00156C94" w:rsidP="00156C94">
      <w:pPr>
        <w:jc w:val="both"/>
        <w:rPr>
          <w:rFonts w:ascii="Arial" w:hAnsi="Arial" w:cs="Arial"/>
        </w:rPr>
      </w:pPr>
      <w:r w:rsidRPr="00B52D0F">
        <w:rPr>
          <w:rFonts w:ascii="Arial" w:hAnsi="Arial" w:cs="Arial"/>
        </w:rPr>
        <w:t>All referees will be asked whether they believe the applicant is suitable for the job for which they have applied and whether they have any reason to believe that the applicant is unsuitable to work with children. Referees will also be asked to confirm that the applicant has not been radicalised, so that they do not support terrorism or any form of ‘extremism’.</w:t>
      </w:r>
    </w:p>
    <w:p w14:paraId="782A5641" w14:textId="77777777" w:rsidR="00156C94" w:rsidRPr="00B52D0F" w:rsidRDefault="00156C94" w:rsidP="00156C94">
      <w:pPr>
        <w:jc w:val="both"/>
        <w:rPr>
          <w:rFonts w:ascii="Arial" w:hAnsi="Arial" w:cs="Arial"/>
        </w:rPr>
      </w:pPr>
      <w:r w:rsidRPr="00B52D0F">
        <w:rPr>
          <w:rFonts w:ascii="Arial" w:hAnsi="Arial" w:cs="Arial"/>
        </w:rPr>
        <w:t>Please note that no questions will be asked about health or medical fitness prior to any offer of employment being made.</w:t>
      </w:r>
    </w:p>
    <w:p w14:paraId="0B3C064F" w14:textId="77777777" w:rsidR="00156C94" w:rsidRPr="00B52D0F" w:rsidRDefault="00156C94" w:rsidP="00156C94">
      <w:pPr>
        <w:jc w:val="both"/>
        <w:rPr>
          <w:rFonts w:ascii="Arial" w:hAnsi="Arial" w:cs="Arial"/>
        </w:rPr>
      </w:pPr>
      <w:r w:rsidRPr="00B52D0F">
        <w:rPr>
          <w:rFonts w:ascii="Arial" w:hAnsi="Arial" w:cs="Arial"/>
        </w:rPr>
        <w:t>Any discrepancies or anomalies will be followed up. Direct contact by phone will be undertaken with each referee to verify the reference.</w:t>
      </w:r>
    </w:p>
    <w:p w14:paraId="354A5989" w14:textId="428EF587" w:rsidR="00156C94" w:rsidRPr="00B52D0F" w:rsidRDefault="00156C94" w:rsidP="00156C94">
      <w:pPr>
        <w:jc w:val="both"/>
        <w:rPr>
          <w:rFonts w:ascii="Arial" w:hAnsi="Arial" w:cs="Arial"/>
        </w:rPr>
      </w:pPr>
      <w:r w:rsidRPr="00B52D0F">
        <w:rPr>
          <w:rFonts w:ascii="Arial" w:hAnsi="Arial" w:cs="Arial"/>
        </w:rPr>
        <w:t>The School does not accept open references, testimonials or references from relatives.</w:t>
      </w:r>
    </w:p>
    <w:p w14:paraId="25EC63C2" w14:textId="77777777" w:rsidR="007119E3" w:rsidRPr="00B52D0F" w:rsidRDefault="007119E3" w:rsidP="00156C94">
      <w:pPr>
        <w:jc w:val="both"/>
        <w:rPr>
          <w:rFonts w:ascii="Arial" w:hAnsi="Arial" w:cs="Arial"/>
          <w:b/>
        </w:rPr>
      </w:pPr>
    </w:p>
    <w:p w14:paraId="0059B4F7" w14:textId="77777777" w:rsidR="00156C94" w:rsidRPr="00B52D0F" w:rsidRDefault="00156C94" w:rsidP="00156C94">
      <w:pPr>
        <w:jc w:val="both"/>
        <w:rPr>
          <w:rFonts w:ascii="Arial" w:hAnsi="Arial" w:cs="Arial"/>
          <w:b/>
        </w:rPr>
      </w:pPr>
      <w:r w:rsidRPr="00B52D0F">
        <w:rPr>
          <w:rFonts w:ascii="Arial" w:hAnsi="Arial" w:cs="Arial"/>
          <w:b/>
        </w:rPr>
        <w:lastRenderedPageBreak/>
        <w:t>9. Interviews</w:t>
      </w:r>
    </w:p>
    <w:p w14:paraId="0C801331" w14:textId="77777777" w:rsidR="00156C94" w:rsidRPr="00B52D0F" w:rsidRDefault="00156C94" w:rsidP="00156C94">
      <w:pPr>
        <w:jc w:val="both"/>
        <w:rPr>
          <w:rFonts w:ascii="Arial" w:hAnsi="Arial" w:cs="Arial"/>
        </w:rPr>
      </w:pPr>
      <w:r w:rsidRPr="00B52D0F">
        <w:rPr>
          <w:rFonts w:ascii="Arial" w:hAnsi="Arial" w:cs="Arial"/>
        </w:rPr>
        <w:t>There will be a face-to-face interview wherever possible, and a minimum of three interviewers will see the applicants for the vacant position. The interview process will explore the applicant’s ability to carry out the job description and meet the person specification. It will enable the panel to explore any anomalies or gaps which have been identified in order to satisfy themselves that the chosen applicant can meet the safeguarding criteria (in line with Safer Recruitment Training).</w:t>
      </w:r>
    </w:p>
    <w:p w14:paraId="286CFFC4" w14:textId="77777777" w:rsidR="00156C94" w:rsidRPr="00B52D0F" w:rsidRDefault="00156C94" w:rsidP="00156C94">
      <w:pPr>
        <w:jc w:val="both"/>
        <w:rPr>
          <w:rFonts w:ascii="Arial" w:hAnsi="Arial" w:cs="Arial"/>
        </w:rPr>
      </w:pPr>
      <w:r w:rsidRPr="00B52D0F">
        <w:rPr>
          <w:rFonts w:ascii="Arial" w:hAnsi="Arial" w:cs="Arial"/>
        </w:rPr>
        <w:t>Any information in regard to past disciplinary action or allegations, cautions or convictions will be discussed and considered in the circumstance of the individual case during the interview process, if it has been disclosed on the application form.</w:t>
      </w:r>
    </w:p>
    <w:p w14:paraId="789CD68F" w14:textId="77777777" w:rsidR="00156C94" w:rsidRPr="00B52D0F" w:rsidRDefault="00156C94" w:rsidP="00156C94">
      <w:pPr>
        <w:jc w:val="both"/>
        <w:rPr>
          <w:rFonts w:ascii="Arial" w:hAnsi="Arial" w:cs="Arial"/>
        </w:rPr>
      </w:pPr>
      <w:r w:rsidRPr="00B52D0F">
        <w:rPr>
          <w:rFonts w:ascii="Arial" w:hAnsi="Arial" w:cs="Arial"/>
        </w:rPr>
        <w:t>At least one member of any interviewing panel will have undertaken safer recruitment training or refresher training as applicable.</w:t>
      </w:r>
    </w:p>
    <w:p w14:paraId="33E03123" w14:textId="77777777" w:rsidR="00156C94" w:rsidRPr="00B52D0F" w:rsidRDefault="00156C94" w:rsidP="00156C94">
      <w:pPr>
        <w:jc w:val="both"/>
        <w:rPr>
          <w:rFonts w:ascii="Arial" w:hAnsi="Arial" w:cs="Arial"/>
        </w:rPr>
      </w:pPr>
    </w:p>
    <w:tbl>
      <w:tblPr>
        <w:tblStyle w:val="TableGrid"/>
        <w:tblW w:w="9464" w:type="dxa"/>
        <w:tblLook w:val="04A0" w:firstRow="1" w:lastRow="0" w:firstColumn="1" w:lastColumn="0" w:noHBand="0" w:noVBand="1"/>
      </w:tblPr>
      <w:tblGrid>
        <w:gridCol w:w="2310"/>
        <w:gridCol w:w="2310"/>
        <w:gridCol w:w="2311"/>
        <w:gridCol w:w="2533"/>
      </w:tblGrid>
      <w:tr w:rsidR="00156C94" w:rsidRPr="00B52D0F" w14:paraId="3FB725F2" w14:textId="77777777" w:rsidTr="00C94525">
        <w:tc>
          <w:tcPr>
            <w:tcW w:w="2310" w:type="dxa"/>
          </w:tcPr>
          <w:p w14:paraId="3AC9CD47" w14:textId="77777777" w:rsidR="00156C94" w:rsidRPr="00B52D0F" w:rsidRDefault="00156C94" w:rsidP="00C94525">
            <w:pPr>
              <w:jc w:val="center"/>
              <w:rPr>
                <w:rFonts w:ascii="Arial" w:hAnsi="Arial" w:cs="Arial"/>
                <w:b/>
                <w:sz w:val="22"/>
                <w:szCs w:val="22"/>
              </w:rPr>
            </w:pPr>
            <w:r w:rsidRPr="00B52D0F">
              <w:rPr>
                <w:rFonts w:ascii="Arial" w:hAnsi="Arial" w:cs="Arial"/>
                <w:b/>
                <w:sz w:val="22"/>
                <w:szCs w:val="22"/>
              </w:rPr>
              <w:t>Staff Member</w:t>
            </w:r>
          </w:p>
        </w:tc>
        <w:tc>
          <w:tcPr>
            <w:tcW w:w="2310" w:type="dxa"/>
          </w:tcPr>
          <w:p w14:paraId="6AD4F428" w14:textId="77777777" w:rsidR="00156C94" w:rsidRPr="00B52D0F" w:rsidRDefault="00156C94" w:rsidP="00C94525">
            <w:pPr>
              <w:jc w:val="center"/>
              <w:rPr>
                <w:rFonts w:ascii="Arial" w:hAnsi="Arial" w:cs="Arial"/>
                <w:b/>
                <w:sz w:val="22"/>
                <w:szCs w:val="22"/>
              </w:rPr>
            </w:pPr>
            <w:r w:rsidRPr="00B52D0F">
              <w:rPr>
                <w:rFonts w:ascii="Arial" w:hAnsi="Arial" w:cs="Arial"/>
                <w:b/>
                <w:sz w:val="22"/>
                <w:szCs w:val="22"/>
              </w:rPr>
              <w:t>Role</w:t>
            </w:r>
          </w:p>
        </w:tc>
        <w:tc>
          <w:tcPr>
            <w:tcW w:w="2311" w:type="dxa"/>
          </w:tcPr>
          <w:p w14:paraId="06A79ACC" w14:textId="77777777" w:rsidR="00156C94" w:rsidRPr="00B52D0F" w:rsidRDefault="00156C94" w:rsidP="00C94525">
            <w:pPr>
              <w:jc w:val="center"/>
              <w:rPr>
                <w:rFonts w:ascii="Arial" w:hAnsi="Arial" w:cs="Arial"/>
                <w:b/>
                <w:sz w:val="22"/>
                <w:szCs w:val="22"/>
              </w:rPr>
            </w:pPr>
            <w:r w:rsidRPr="00B52D0F">
              <w:rPr>
                <w:rFonts w:ascii="Arial" w:hAnsi="Arial" w:cs="Arial"/>
                <w:b/>
                <w:sz w:val="22"/>
                <w:szCs w:val="22"/>
              </w:rPr>
              <w:t>Date completed</w:t>
            </w:r>
          </w:p>
        </w:tc>
        <w:tc>
          <w:tcPr>
            <w:tcW w:w="2533" w:type="dxa"/>
          </w:tcPr>
          <w:p w14:paraId="66EA25C0" w14:textId="77777777" w:rsidR="00156C94" w:rsidRPr="00B52D0F" w:rsidRDefault="00156C94" w:rsidP="00C94525">
            <w:pPr>
              <w:jc w:val="center"/>
              <w:rPr>
                <w:rFonts w:ascii="Arial" w:hAnsi="Arial" w:cs="Arial"/>
                <w:b/>
                <w:sz w:val="22"/>
                <w:szCs w:val="22"/>
              </w:rPr>
            </w:pPr>
            <w:r w:rsidRPr="00B52D0F">
              <w:rPr>
                <w:rFonts w:ascii="Arial" w:hAnsi="Arial" w:cs="Arial"/>
                <w:b/>
                <w:sz w:val="22"/>
                <w:szCs w:val="22"/>
              </w:rPr>
              <w:t>Provider</w:t>
            </w:r>
          </w:p>
        </w:tc>
      </w:tr>
      <w:tr w:rsidR="00156C94" w:rsidRPr="00B52D0F" w14:paraId="5E0C84EA" w14:textId="77777777" w:rsidTr="00C94525">
        <w:tc>
          <w:tcPr>
            <w:tcW w:w="2310" w:type="dxa"/>
          </w:tcPr>
          <w:p w14:paraId="70377DAB" w14:textId="77777777" w:rsidR="00156C94" w:rsidRPr="00B52D0F" w:rsidRDefault="00156C94" w:rsidP="00C94525">
            <w:pPr>
              <w:jc w:val="center"/>
              <w:rPr>
                <w:rFonts w:ascii="Arial" w:hAnsi="Arial" w:cs="Arial"/>
                <w:b/>
                <w:color w:val="E7E6E6" w:themeColor="background2"/>
                <w:sz w:val="22"/>
                <w:szCs w:val="22"/>
              </w:rPr>
            </w:pPr>
          </w:p>
        </w:tc>
        <w:tc>
          <w:tcPr>
            <w:tcW w:w="2310" w:type="dxa"/>
          </w:tcPr>
          <w:p w14:paraId="1BDCF146" w14:textId="77777777" w:rsidR="00156C94" w:rsidRPr="00B52D0F" w:rsidRDefault="00156C94" w:rsidP="00C94525">
            <w:pPr>
              <w:jc w:val="center"/>
              <w:rPr>
                <w:rFonts w:ascii="Arial" w:hAnsi="Arial" w:cs="Arial"/>
                <w:b/>
                <w:color w:val="E7E6E6" w:themeColor="background2"/>
                <w:sz w:val="22"/>
                <w:szCs w:val="22"/>
              </w:rPr>
            </w:pPr>
          </w:p>
        </w:tc>
        <w:tc>
          <w:tcPr>
            <w:tcW w:w="2311" w:type="dxa"/>
          </w:tcPr>
          <w:p w14:paraId="0620D07E" w14:textId="77777777" w:rsidR="00156C94" w:rsidRPr="00B52D0F" w:rsidRDefault="00156C94" w:rsidP="00C94525">
            <w:pPr>
              <w:jc w:val="center"/>
              <w:rPr>
                <w:rFonts w:ascii="Arial" w:hAnsi="Arial" w:cs="Arial"/>
                <w:b/>
                <w:color w:val="E7E6E6" w:themeColor="background2"/>
                <w:sz w:val="22"/>
                <w:szCs w:val="22"/>
              </w:rPr>
            </w:pPr>
          </w:p>
        </w:tc>
        <w:tc>
          <w:tcPr>
            <w:tcW w:w="2533" w:type="dxa"/>
          </w:tcPr>
          <w:p w14:paraId="33EB1EE2" w14:textId="77777777" w:rsidR="00156C94" w:rsidRPr="00B52D0F" w:rsidRDefault="00156C94" w:rsidP="00C94525">
            <w:pPr>
              <w:jc w:val="center"/>
              <w:rPr>
                <w:rFonts w:ascii="Arial" w:hAnsi="Arial" w:cs="Arial"/>
                <w:b/>
                <w:color w:val="E7E6E6" w:themeColor="background2"/>
                <w:sz w:val="22"/>
                <w:szCs w:val="22"/>
              </w:rPr>
            </w:pPr>
          </w:p>
        </w:tc>
      </w:tr>
      <w:tr w:rsidR="00156C94" w:rsidRPr="00B52D0F" w14:paraId="4869DE5E" w14:textId="77777777" w:rsidTr="00C94525">
        <w:tc>
          <w:tcPr>
            <w:tcW w:w="2310" w:type="dxa"/>
          </w:tcPr>
          <w:p w14:paraId="2153E36B" w14:textId="77777777" w:rsidR="00156C94" w:rsidRPr="008E1AC7" w:rsidRDefault="00156C94" w:rsidP="00C94525">
            <w:pPr>
              <w:jc w:val="center"/>
              <w:rPr>
                <w:rFonts w:ascii="Arial" w:hAnsi="Arial" w:cs="Arial"/>
                <w:sz w:val="22"/>
                <w:szCs w:val="22"/>
                <w:highlight w:val="yellow"/>
              </w:rPr>
            </w:pPr>
            <w:r w:rsidRPr="008E1AC7">
              <w:rPr>
                <w:rFonts w:ascii="Arial" w:hAnsi="Arial" w:cs="Arial"/>
                <w:sz w:val="22"/>
                <w:szCs w:val="22"/>
                <w:highlight w:val="yellow"/>
              </w:rPr>
              <w:t>Paa-King Maselino</w:t>
            </w:r>
          </w:p>
        </w:tc>
        <w:tc>
          <w:tcPr>
            <w:tcW w:w="2310" w:type="dxa"/>
          </w:tcPr>
          <w:p w14:paraId="2A48549E" w14:textId="77777777" w:rsidR="00156C94" w:rsidRPr="008E1AC7" w:rsidRDefault="00156C94" w:rsidP="00C94525">
            <w:pPr>
              <w:jc w:val="center"/>
              <w:rPr>
                <w:rFonts w:ascii="Arial" w:hAnsi="Arial" w:cs="Arial"/>
                <w:sz w:val="22"/>
                <w:szCs w:val="22"/>
                <w:highlight w:val="yellow"/>
              </w:rPr>
            </w:pPr>
            <w:r w:rsidRPr="008E1AC7">
              <w:rPr>
                <w:rFonts w:ascii="Arial" w:hAnsi="Arial" w:cs="Arial"/>
                <w:sz w:val="22"/>
                <w:szCs w:val="22"/>
                <w:highlight w:val="yellow"/>
              </w:rPr>
              <w:t>Headteacher</w:t>
            </w:r>
          </w:p>
        </w:tc>
        <w:tc>
          <w:tcPr>
            <w:tcW w:w="2311" w:type="dxa"/>
          </w:tcPr>
          <w:p w14:paraId="33E2F596" w14:textId="77777777" w:rsidR="00156C94" w:rsidRPr="008E1AC7" w:rsidRDefault="00156C94" w:rsidP="00C94525">
            <w:pPr>
              <w:jc w:val="center"/>
              <w:rPr>
                <w:rFonts w:ascii="Arial" w:hAnsi="Arial" w:cs="Arial"/>
                <w:sz w:val="22"/>
                <w:szCs w:val="22"/>
                <w:highlight w:val="yellow"/>
              </w:rPr>
            </w:pPr>
            <w:r w:rsidRPr="008E1AC7">
              <w:rPr>
                <w:rFonts w:ascii="Arial" w:hAnsi="Arial" w:cs="Arial"/>
                <w:sz w:val="22"/>
                <w:szCs w:val="22"/>
                <w:highlight w:val="yellow"/>
              </w:rPr>
              <w:t>02/03/2021</w:t>
            </w:r>
          </w:p>
        </w:tc>
        <w:tc>
          <w:tcPr>
            <w:tcW w:w="2533" w:type="dxa"/>
          </w:tcPr>
          <w:p w14:paraId="24F43A36" w14:textId="77777777" w:rsidR="00156C94" w:rsidRPr="008E1AC7" w:rsidRDefault="00156C94" w:rsidP="00C94525">
            <w:pPr>
              <w:jc w:val="center"/>
              <w:rPr>
                <w:rFonts w:ascii="Arial" w:hAnsi="Arial" w:cs="Arial"/>
                <w:sz w:val="22"/>
                <w:szCs w:val="22"/>
                <w:highlight w:val="yellow"/>
              </w:rPr>
            </w:pPr>
            <w:r w:rsidRPr="008E1AC7">
              <w:rPr>
                <w:rFonts w:ascii="Arial" w:hAnsi="Arial" w:cs="Arial"/>
                <w:sz w:val="22"/>
                <w:szCs w:val="22"/>
                <w:highlight w:val="yellow"/>
              </w:rPr>
              <w:t>SAFEcic, Harrow Council</w:t>
            </w:r>
          </w:p>
        </w:tc>
      </w:tr>
      <w:tr w:rsidR="00156C94" w:rsidRPr="00B52D0F" w14:paraId="52D5B5A2" w14:textId="77777777" w:rsidTr="00C94525">
        <w:tc>
          <w:tcPr>
            <w:tcW w:w="2310" w:type="dxa"/>
          </w:tcPr>
          <w:p w14:paraId="20849132" w14:textId="2992D1FC" w:rsidR="00156C94" w:rsidRPr="00B52D0F" w:rsidRDefault="008E1AC7" w:rsidP="00C94525">
            <w:pPr>
              <w:jc w:val="center"/>
              <w:rPr>
                <w:rFonts w:ascii="Arial" w:hAnsi="Arial" w:cs="Arial"/>
                <w:sz w:val="22"/>
                <w:szCs w:val="22"/>
              </w:rPr>
            </w:pPr>
            <w:r>
              <w:rPr>
                <w:rFonts w:ascii="Arial" w:hAnsi="Arial" w:cs="Arial"/>
                <w:sz w:val="22"/>
                <w:szCs w:val="22"/>
              </w:rPr>
              <w:t>Dhanisha Tailor</w:t>
            </w:r>
          </w:p>
        </w:tc>
        <w:tc>
          <w:tcPr>
            <w:tcW w:w="2310" w:type="dxa"/>
          </w:tcPr>
          <w:p w14:paraId="18C2E4DD" w14:textId="5EF29B20" w:rsidR="00156C94" w:rsidRPr="00B52D0F" w:rsidRDefault="00156C94" w:rsidP="00C94525">
            <w:pPr>
              <w:jc w:val="center"/>
              <w:rPr>
                <w:rFonts w:ascii="Arial" w:hAnsi="Arial" w:cs="Arial"/>
                <w:sz w:val="22"/>
                <w:szCs w:val="22"/>
              </w:rPr>
            </w:pPr>
            <w:r w:rsidRPr="00B52D0F">
              <w:rPr>
                <w:rFonts w:ascii="Arial" w:hAnsi="Arial" w:cs="Arial"/>
                <w:sz w:val="22"/>
                <w:szCs w:val="22"/>
              </w:rPr>
              <w:t>Asst. Head/SENCO</w:t>
            </w:r>
            <w:r w:rsidR="008E1AC7">
              <w:rPr>
                <w:rFonts w:ascii="Arial" w:hAnsi="Arial" w:cs="Arial"/>
                <w:sz w:val="22"/>
                <w:szCs w:val="22"/>
              </w:rPr>
              <w:t>/DDSL</w:t>
            </w:r>
          </w:p>
        </w:tc>
        <w:tc>
          <w:tcPr>
            <w:tcW w:w="2311" w:type="dxa"/>
          </w:tcPr>
          <w:p w14:paraId="07D2A085" w14:textId="60E6FD40" w:rsidR="00156C94" w:rsidRPr="00B52D0F" w:rsidRDefault="008E1AC7" w:rsidP="00C94525">
            <w:pPr>
              <w:jc w:val="center"/>
              <w:rPr>
                <w:rFonts w:ascii="Arial" w:hAnsi="Arial" w:cs="Arial"/>
                <w:sz w:val="22"/>
                <w:szCs w:val="22"/>
              </w:rPr>
            </w:pPr>
            <w:r>
              <w:rPr>
                <w:rFonts w:ascii="Arial" w:hAnsi="Arial" w:cs="Arial"/>
                <w:sz w:val="22"/>
                <w:szCs w:val="22"/>
              </w:rPr>
              <w:t>25/06/2024</w:t>
            </w:r>
          </w:p>
        </w:tc>
        <w:tc>
          <w:tcPr>
            <w:tcW w:w="2533" w:type="dxa"/>
          </w:tcPr>
          <w:p w14:paraId="3664C491" w14:textId="28879181" w:rsidR="008E1AC7" w:rsidRPr="00B52D0F" w:rsidRDefault="00156C94" w:rsidP="008E1AC7">
            <w:pPr>
              <w:jc w:val="center"/>
              <w:rPr>
                <w:rFonts w:ascii="Arial" w:hAnsi="Arial" w:cs="Arial"/>
                <w:sz w:val="22"/>
                <w:szCs w:val="22"/>
              </w:rPr>
            </w:pPr>
            <w:r w:rsidRPr="00B52D0F">
              <w:rPr>
                <w:rFonts w:ascii="Arial" w:hAnsi="Arial" w:cs="Arial"/>
                <w:sz w:val="22"/>
                <w:szCs w:val="22"/>
              </w:rPr>
              <w:t>SAFEcic, Harrow Council</w:t>
            </w:r>
          </w:p>
        </w:tc>
      </w:tr>
      <w:tr w:rsidR="008E1AC7" w:rsidRPr="00B52D0F" w14:paraId="544BFECA" w14:textId="77777777" w:rsidTr="00C94525">
        <w:tc>
          <w:tcPr>
            <w:tcW w:w="2310" w:type="dxa"/>
          </w:tcPr>
          <w:p w14:paraId="1EFC33CA" w14:textId="00C40318" w:rsidR="008E1AC7" w:rsidRPr="008E1AC7" w:rsidRDefault="008E1AC7" w:rsidP="00C94525">
            <w:pPr>
              <w:jc w:val="center"/>
              <w:rPr>
                <w:rFonts w:ascii="Arial" w:hAnsi="Arial" w:cs="Arial"/>
                <w:sz w:val="22"/>
                <w:szCs w:val="22"/>
              </w:rPr>
            </w:pPr>
            <w:r w:rsidRPr="008E1AC7">
              <w:rPr>
                <w:rFonts w:ascii="Arial" w:hAnsi="Arial" w:cs="Arial"/>
                <w:sz w:val="22"/>
                <w:szCs w:val="22"/>
              </w:rPr>
              <w:t>Kathy Hewett</w:t>
            </w:r>
          </w:p>
        </w:tc>
        <w:tc>
          <w:tcPr>
            <w:tcW w:w="2310" w:type="dxa"/>
          </w:tcPr>
          <w:p w14:paraId="4C5B9ECE" w14:textId="419FD0C6" w:rsidR="008E1AC7" w:rsidRPr="008E1AC7" w:rsidRDefault="008E1AC7" w:rsidP="00C94525">
            <w:pPr>
              <w:jc w:val="center"/>
              <w:rPr>
                <w:rFonts w:ascii="Arial" w:hAnsi="Arial" w:cs="Arial"/>
                <w:sz w:val="22"/>
                <w:szCs w:val="22"/>
              </w:rPr>
            </w:pPr>
            <w:r w:rsidRPr="008E1AC7">
              <w:rPr>
                <w:rFonts w:ascii="Arial" w:hAnsi="Arial" w:cs="Arial"/>
                <w:sz w:val="22"/>
                <w:szCs w:val="22"/>
              </w:rPr>
              <w:t>Home Tuition Co-Ordinator</w:t>
            </w:r>
          </w:p>
        </w:tc>
        <w:tc>
          <w:tcPr>
            <w:tcW w:w="2311" w:type="dxa"/>
          </w:tcPr>
          <w:p w14:paraId="71E8172E" w14:textId="2B190B0E" w:rsidR="008E1AC7" w:rsidRPr="008E1AC7" w:rsidRDefault="008E1AC7" w:rsidP="00C94525">
            <w:pPr>
              <w:jc w:val="center"/>
              <w:rPr>
                <w:rFonts w:ascii="Arial" w:hAnsi="Arial" w:cs="Arial"/>
                <w:sz w:val="22"/>
                <w:szCs w:val="22"/>
              </w:rPr>
            </w:pPr>
            <w:r w:rsidRPr="008E1AC7">
              <w:rPr>
                <w:rFonts w:ascii="Arial" w:hAnsi="Arial" w:cs="Arial"/>
                <w:sz w:val="22"/>
                <w:szCs w:val="22"/>
              </w:rPr>
              <w:t>25/06/2024</w:t>
            </w:r>
          </w:p>
        </w:tc>
        <w:tc>
          <w:tcPr>
            <w:tcW w:w="2533" w:type="dxa"/>
          </w:tcPr>
          <w:p w14:paraId="6FCE3173" w14:textId="545082CD" w:rsidR="008E1AC7" w:rsidRPr="008E1AC7" w:rsidRDefault="008E1AC7" w:rsidP="008E1AC7">
            <w:pPr>
              <w:jc w:val="center"/>
              <w:rPr>
                <w:rFonts w:ascii="Arial" w:hAnsi="Arial" w:cs="Arial"/>
                <w:sz w:val="22"/>
                <w:szCs w:val="22"/>
              </w:rPr>
            </w:pPr>
            <w:r w:rsidRPr="008E1AC7">
              <w:rPr>
                <w:rFonts w:ascii="Arial" w:hAnsi="Arial" w:cs="Arial"/>
                <w:sz w:val="22"/>
                <w:szCs w:val="22"/>
              </w:rPr>
              <w:t>SAFEcic, Harrow Council</w:t>
            </w:r>
          </w:p>
        </w:tc>
      </w:tr>
      <w:tr w:rsidR="00156C94" w:rsidRPr="00B52D0F" w14:paraId="03DC14AE" w14:textId="77777777" w:rsidTr="00C94525">
        <w:tc>
          <w:tcPr>
            <w:tcW w:w="2310" w:type="dxa"/>
          </w:tcPr>
          <w:p w14:paraId="6BA5E236" w14:textId="77777777" w:rsidR="00156C94" w:rsidRPr="008E1AC7" w:rsidRDefault="00156C94" w:rsidP="00C94525">
            <w:pPr>
              <w:jc w:val="center"/>
              <w:rPr>
                <w:rFonts w:ascii="Arial" w:hAnsi="Arial" w:cs="Arial"/>
                <w:sz w:val="22"/>
                <w:szCs w:val="22"/>
                <w:highlight w:val="yellow"/>
              </w:rPr>
            </w:pPr>
            <w:r w:rsidRPr="008E1AC7">
              <w:rPr>
                <w:rFonts w:ascii="Arial" w:hAnsi="Arial" w:cs="Arial"/>
                <w:sz w:val="22"/>
                <w:szCs w:val="22"/>
                <w:highlight w:val="yellow"/>
              </w:rPr>
              <w:t>Bhavna Patel</w:t>
            </w:r>
          </w:p>
        </w:tc>
        <w:tc>
          <w:tcPr>
            <w:tcW w:w="2310" w:type="dxa"/>
          </w:tcPr>
          <w:p w14:paraId="55E43411" w14:textId="77777777" w:rsidR="00156C94" w:rsidRPr="008E1AC7" w:rsidRDefault="00156C94" w:rsidP="00C94525">
            <w:pPr>
              <w:jc w:val="center"/>
              <w:rPr>
                <w:rFonts w:ascii="Arial" w:hAnsi="Arial" w:cs="Arial"/>
                <w:sz w:val="22"/>
                <w:szCs w:val="22"/>
                <w:highlight w:val="yellow"/>
              </w:rPr>
            </w:pPr>
            <w:r w:rsidRPr="008E1AC7">
              <w:rPr>
                <w:rFonts w:ascii="Arial" w:hAnsi="Arial" w:cs="Arial"/>
                <w:sz w:val="22"/>
                <w:szCs w:val="22"/>
                <w:highlight w:val="yellow"/>
              </w:rPr>
              <w:t>Business Manager</w:t>
            </w:r>
          </w:p>
        </w:tc>
        <w:tc>
          <w:tcPr>
            <w:tcW w:w="2311" w:type="dxa"/>
          </w:tcPr>
          <w:p w14:paraId="2EAE5328" w14:textId="77777777" w:rsidR="00156C94" w:rsidRPr="008E1AC7" w:rsidRDefault="00156C94" w:rsidP="00C94525">
            <w:pPr>
              <w:jc w:val="center"/>
              <w:rPr>
                <w:rFonts w:ascii="Arial" w:hAnsi="Arial" w:cs="Arial"/>
                <w:sz w:val="22"/>
                <w:szCs w:val="22"/>
                <w:highlight w:val="yellow"/>
              </w:rPr>
            </w:pPr>
            <w:r w:rsidRPr="008E1AC7">
              <w:rPr>
                <w:rFonts w:ascii="Arial" w:hAnsi="Arial" w:cs="Arial"/>
                <w:sz w:val="22"/>
                <w:szCs w:val="22"/>
                <w:highlight w:val="yellow"/>
              </w:rPr>
              <w:t>02/03/2021</w:t>
            </w:r>
          </w:p>
        </w:tc>
        <w:tc>
          <w:tcPr>
            <w:tcW w:w="2533" w:type="dxa"/>
          </w:tcPr>
          <w:p w14:paraId="70B8FD58" w14:textId="77777777" w:rsidR="00156C94" w:rsidRPr="008E1AC7" w:rsidRDefault="00156C94" w:rsidP="00C94525">
            <w:pPr>
              <w:jc w:val="center"/>
              <w:rPr>
                <w:rFonts w:ascii="Arial" w:hAnsi="Arial" w:cs="Arial"/>
                <w:sz w:val="22"/>
                <w:szCs w:val="22"/>
                <w:highlight w:val="yellow"/>
              </w:rPr>
            </w:pPr>
            <w:r w:rsidRPr="008E1AC7">
              <w:rPr>
                <w:rFonts w:ascii="Arial" w:hAnsi="Arial" w:cs="Arial"/>
                <w:sz w:val="22"/>
                <w:szCs w:val="22"/>
                <w:highlight w:val="yellow"/>
              </w:rPr>
              <w:t>SAFEcic, Harrow Council</w:t>
            </w:r>
          </w:p>
        </w:tc>
      </w:tr>
    </w:tbl>
    <w:p w14:paraId="2D12067E" w14:textId="77777777" w:rsidR="00156C94" w:rsidRPr="00B52D0F" w:rsidRDefault="00156C94" w:rsidP="00156C94">
      <w:pPr>
        <w:jc w:val="both"/>
        <w:rPr>
          <w:rFonts w:ascii="Arial" w:hAnsi="Arial" w:cs="Arial"/>
        </w:rPr>
      </w:pPr>
    </w:p>
    <w:p w14:paraId="278FDADA" w14:textId="77777777" w:rsidR="00156C94" w:rsidRPr="00B52D0F" w:rsidRDefault="00156C94" w:rsidP="00156C94">
      <w:pPr>
        <w:jc w:val="both"/>
        <w:rPr>
          <w:rFonts w:ascii="Arial" w:hAnsi="Arial" w:cs="Arial"/>
        </w:rPr>
      </w:pPr>
      <w:r w:rsidRPr="00B52D0F">
        <w:rPr>
          <w:rFonts w:ascii="Arial" w:hAnsi="Arial" w:cs="Arial"/>
        </w:rPr>
        <w:t xml:space="preserve">All applicants who are invited to an interview will be required to bring evidence of their identity, address and qualifications. Original documents will only be accepted, and photocopies will be taken. Unsuccessful applicant documents will be destroyed 6 months after the recruitment programme. </w:t>
      </w:r>
    </w:p>
    <w:p w14:paraId="54CBB72F" w14:textId="77777777" w:rsidR="00156C94" w:rsidRPr="00B52D0F" w:rsidRDefault="00156C94" w:rsidP="00156C94">
      <w:pPr>
        <w:jc w:val="both"/>
        <w:rPr>
          <w:rFonts w:ascii="Arial" w:hAnsi="Arial" w:cs="Arial"/>
          <w:b/>
        </w:rPr>
      </w:pPr>
      <w:r w:rsidRPr="00B52D0F">
        <w:rPr>
          <w:rFonts w:ascii="Arial" w:hAnsi="Arial" w:cs="Arial"/>
          <w:b/>
        </w:rPr>
        <w:t>10. Induction Programme</w:t>
      </w:r>
    </w:p>
    <w:p w14:paraId="263F65AF" w14:textId="77777777" w:rsidR="00156C94" w:rsidRPr="00B52D0F" w:rsidRDefault="00156C94" w:rsidP="00156C94">
      <w:pPr>
        <w:jc w:val="both"/>
        <w:rPr>
          <w:rFonts w:ascii="Arial" w:hAnsi="Arial" w:cs="Arial"/>
        </w:rPr>
      </w:pPr>
      <w:r w:rsidRPr="00B52D0F">
        <w:rPr>
          <w:rFonts w:ascii="Arial" w:hAnsi="Arial" w:cs="Arial"/>
        </w:rPr>
        <w:t>All new employees will be given an induction programme which will clearly identify the school policies and procedures, including the Child Protection Policy, the Code of Conduct, and KCSIE, and make clear the expectations which will govern how staff carry out their roles and responsibilities.</w:t>
      </w:r>
    </w:p>
    <w:p w14:paraId="692CBBB8" w14:textId="77777777" w:rsidR="00156C94" w:rsidRPr="00B52D0F" w:rsidRDefault="00156C94" w:rsidP="00156C94">
      <w:pPr>
        <w:jc w:val="both"/>
        <w:rPr>
          <w:rFonts w:ascii="Arial" w:hAnsi="Arial" w:cs="Arial"/>
          <w:b/>
        </w:rPr>
      </w:pPr>
      <w:r w:rsidRPr="00B52D0F">
        <w:rPr>
          <w:rFonts w:ascii="Arial" w:hAnsi="Arial" w:cs="Arial"/>
          <w:b/>
        </w:rPr>
        <w:t>11.Single Centralised Record of Members of Staff (SCR)</w:t>
      </w:r>
    </w:p>
    <w:p w14:paraId="742A772E" w14:textId="0ECD7369" w:rsidR="00156C94" w:rsidRPr="00B52D0F" w:rsidRDefault="00156C94" w:rsidP="00156C94">
      <w:pPr>
        <w:jc w:val="both"/>
        <w:rPr>
          <w:rFonts w:ascii="Arial" w:hAnsi="Arial" w:cs="Arial"/>
        </w:rPr>
      </w:pPr>
      <w:r w:rsidRPr="00B52D0F">
        <w:rPr>
          <w:rFonts w:ascii="Arial" w:hAnsi="Arial" w:cs="Arial"/>
        </w:rPr>
        <w:t>In addition to the various staff records kept in school and on individual personnel files, a Single Centralised Record of recruitment and vetting checks is kept in accordance</w:t>
      </w:r>
      <w:r w:rsidR="008E1AC7">
        <w:rPr>
          <w:rFonts w:ascii="Arial" w:hAnsi="Arial" w:cs="Arial"/>
        </w:rPr>
        <w:t xml:space="preserve"> with</w:t>
      </w:r>
      <w:r w:rsidRPr="00B52D0F">
        <w:rPr>
          <w:rFonts w:ascii="Arial" w:hAnsi="Arial" w:cs="Arial"/>
        </w:rPr>
        <w:t xml:space="preserve"> Keeping Childr</w:t>
      </w:r>
      <w:r w:rsidR="008E1AC7">
        <w:rPr>
          <w:rFonts w:ascii="Arial" w:hAnsi="Arial" w:cs="Arial"/>
        </w:rPr>
        <w:t>en Safe in Education (KCSIE 2024</w:t>
      </w:r>
      <w:r w:rsidRPr="00B52D0F">
        <w:rPr>
          <w:rFonts w:ascii="Arial" w:hAnsi="Arial" w:cs="Arial"/>
        </w:rPr>
        <w:t>). This is kept up-to-date and retained by Sonia Patel (Office Manager/PA to the Headteacher)</w:t>
      </w:r>
    </w:p>
    <w:p w14:paraId="1C2B0AC9" w14:textId="77777777" w:rsidR="00156C94" w:rsidRPr="00B52D0F" w:rsidRDefault="00156C94" w:rsidP="00156C94">
      <w:pPr>
        <w:jc w:val="both"/>
        <w:rPr>
          <w:rFonts w:ascii="Arial" w:hAnsi="Arial" w:cs="Arial"/>
        </w:rPr>
      </w:pPr>
      <w:r w:rsidRPr="00B52D0F">
        <w:rPr>
          <w:rFonts w:ascii="Arial" w:hAnsi="Arial" w:cs="Arial"/>
        </w:rPr>
        <w:t>The Single Centralised Record will contain details of the following: -</w:t>
      </w:r>
    </w:p>
    <w:p w14:paraId="3A498A3A" w14:textId="77777777" w:rsidR="00156C94" w:rsidRPr="00B52D0F" w:rsidRDefault="00156C94" w:rsidP="00156C94">
      <w:pPr>
        <w:jc w:val="both"/>
        <w:rPr>
          <w:rFonts w:ascii="Arial" w:hAnsi="Arial" w:cs="Arial"/>
        </w:rPr>
      </w:pPr>
      <w:r w:rsidRPr="00B52D0F">
        <w:rPr>
          <w:rFonts w:ascii="Arial" w:hAnsi="Arial" w:cs="Arial"/>
        </w:rPr>
        <w:t>▪ All employees who are employed to work at the school</w:t>
      </w:r>
    </w:p>
    <w:p w14:paraId="3248984E" w14:textId="77777777" w:rsidR="00156C94" w:rsidRPr="00B52D0F" w:rsidRDefault="00156C94" w:rsidP="00156C94">
      <w:pPr>
        <w:jc w:val="both"/>
        <w:rPr>
          <w:rFonts w:ascii="Arial" w:hAnsi="Arial" w:cs="Arial"/>
        </w:rPr>
      </w:pPr>
      <w:r w:rsidRPr="00B52D0F">
        <w:rPr>
          <w:rFonts w:ascii="Arial" w:hAnsi="Arial" w:cs="Arial"/>
        </w:rPr>
        <w:t>▪ All employees who are employed as supply staff to the school whether employed directly or   through an agency</w:t>
      </w:r>
    </w:p>
    <w:p w14:paraId="2607BBE2" w14:textId="77777777" w:rsidR="00156C94" w:rsidRPr="00B52D0F" w:rsidRDefault="00156C94" w:rsidP="00156C94">
      <w:pPr>
        <w:jc w:val="both"/>
        <w:rPr>
          <w:rFonts w:ascii="Arial" w:hAnsi="Arial" w:cs="Arial"/>
        </w:rPr>
      </w:pPr>
      <w:r w:rsidRPr="00B52D0F">
        <w:rPr>
          <w:rFonts w:ascii="Arial" w:hAnsi="Arial" w:cs="Arial"/>
        </w:rPr>
        <w:t>▪ All others who have been chosen by the school to work in regular contact with children.</w:t>
      </w:r>
    </w:p>
    <w:p w14:paraId="11BF94E3" w14:textId="77777777" w:rsidR="00156C94" w:rsidRPr="00B52D0F" w:rsidRDefault="00156C94" w:rsidP="00156C94">
      <w:pPr>
        <w:jc w:val="both"/>
        <w:rPr>
          <w:rFonts w:ascii="Arial" w:hAnsi="Arial" w:cs="Arial"/>
        </w:rPr>
      </w:pPr>
      <w:r w:rsidRPr="00B52D0F">
        <w:rPr>
          <w:rFonts w:ascii="Arial" w:hAnsi="Arial" w:cs="Arial"/>
        </w:rPr>
        <w:lastRenderedPageBreak/>
        <w:t>This will cover volunteers, governors, peripatetic staff and people brought into the school to provide additional teaching, instruction or therapy for pupils but who are not staff members, e.g. physiotherapist, music therapist etc.</w:t>
      </w:r>
    </w:p>
    <w:p w14:paraId="7DBF7C63" w14:textId="4984A889" w:rsidR="00156C94" w:rsidRPr="00B52D0F" w:rsidRDefault="00156C94" w:rsidP="00156C94">
      <w:pPr>
        <w:jc w:val="both"/>
        <w:rPr>
          <w:rFonts w:ascii="Arial" w:hAnsi="Arial" w:cs="Arial"/>
        </w:rPr>
      </w:pPr>
      <w:r w:rsidRPr="00B52D0F">
        <w:rPr>
          <w:rFonts w:ascii="Arial" w:hAnsi="Arial" w:cs="Arial"/>
        </w:rPr>
        <w:t>A Designated Governor, (</w:t>
      </w:r>
      <w:r w:rsidR="007119E3" w:rsidRPr="00B52D0F">
        <w:rPr>
          <w:rFonts w:ascii="Arial" w:hAnsi="Arial" w:cs="Arial"/>
        </w:rPr>
        <w:t>Mike Baumring</w:t>
      </w:r>
      <w:r w:rsidRPr="00B52D0F">
        <w:rPr>
          <w:rFonts w:ascii="Arial" w:hAnsi="Arial" w:cs="Arial"/>
        </w:rPr>
        <w:t xml:space="preserve">), will be responsible for auditing the Single </w:t>
      </w:r>
      <w:r w:rsidR="007119E3" w:rsidRPr="00B52D0F">
        <w:rPr>
          <w:rFonts w:ascii="Arial" w:hAnsi="Arial" w:cs="Arial"/>
        </w:rPr>
        <w:t>Central Record and reporting his</w:t>
      </w:r>
      <w:r w:rsidRPr="00B52D0F">
        <w:rPr>
          <w:rFonts w:ascii="Arial" w:hAnsi="Arial" w:cs="Arial"/>
        </w:rPr>
        <w:t xml:space="preserve"> findings to the Management Committee. The Single Central Record will also be audited monthly by the Headteacher.</w:t>
      </w:r>
    </w:p>
    <w:p w14:paraId="3613DD73" w14:textId="77777777" w:rsidR="00156C94" w:rsidRPr="00B52D0F" w:rsidRDefault="00156C94" w:rsidP="00156C94">
      <w:pPr>
        <w:jc w:val="both"/>
        <w:rPr>
          <w:rFonts w:ascii="Arial" w:hAnsi="Arial" w:cs="Arial"/>
          <w:b/>
        </w:rPr>
      </w:pPr>
      <w:r w:rsidRPr="00B52D0F">
        <w:rPr>
          <w:rFonts w:ascii="Arial" w:hAnsi="Arial" w:cs="Arial"/>
          <w:b/>
        </w:rPr>
        <w:t>12. Record Retention/Data Protection</w:t>
      </w:r>
    </w:p>
    <w:p w14:paraId="33234571" w14:textId="77777777" w:rsidR="00156C94" w:rsidRPr="00B52D0F" w:rsidRDefault="00156C94" w:rsidP="00156C94">
      <w:pPr>
        <w:jc w:val="both"/>
        <w:rPr>
          <w:rFonts w:ascii="Arial" w:hAnsi="Arial" w:cs="Arial"/>
        </w:rPr>
      </w:pPr>
      <w:r w:rsidRPr="00B52D0F">
        <w:rPr>
          <w:rFonts w:ascii="Arial" w:hAnsi="Arial" w:cs="Arial"/>
        </w:rPr>
        <w:t>The School is legally required to undertake the above pre-employment checks. Therefore, if an applicant is successful in their application, the School will retain on their personnel file any relevant information provided as part of the application process. This will include copies of documents used to verify identity, right to work in the UK, medical fitness and qualifications. Medical information may be used to help the School to discharge its obligations as an employer, e.g. so that the School may consider reasonable adjustments if an employee suffers from a disability or to assist with any other workplace issue.</w:t>
      </w:r>
    </w:p>
    <w:p w14:paraId="6B2BD085" w14:textId="77777777" w:rsidR="00156C94" w:rsidRPr="00B52D0F" w:rsidRDefault="00156C94" w:rsidP="00156C94">
      <w:pPr>
        <w:jc w:val="both"/>
        <w:rPr>
          <w:rFonts w:ascii="Arial" w:hAnsi="Arial" w:cs="Arial"/>
        </w:rPr>
      </w:pPr>
      <w:r w:rsidRPr="00B52D0F">
        <w:rPr>
          <w:rFonts w:ascii="Arial" w:hAnsi="Arial" w:cs="Arial"/>
        </w:rPr>
        <w:t>This documentation will be retained by the School for the duration of the successful applicant's employment with the School. All information retained on employees is kept centrally in the Human Resources Office in a locked and secure cabinet.</w:t>
      </w:r>
    </w:p>
    <w:p w14:paraId="0AEB81AB" w14:textId="77777777" w:rsidR="00156C94" w:rsidRPr="00B52D0F" w:rsidRDefault="00156C94" w:rsidP="00156C94">
      <w:pPr>
        <w:jc w:val="both"/>
        <w:rPr>
          <w:rFonts w:ascii="Arial" w:hAnsi="Arial" w:cs="Arial"/>
        </w:rPr>
      </w:pPr>
      <w:r w:rsidRPr="00B52D0F">
        <w:rPr>
          <w:rFonts w:ascii="Arial" w:hAnsi="Arial" w:cs="Arial"/>
        </w:rPr>
        <w:t>The same policy applies to any suitability information obtained about volunteers involved with School activities. The Helix Education Centre will retain all interview notes on all unsuccessful applicants for a period of 6 months, after which time the notes will be confidentially destroyed (i.e. shredded).</w:t>
      </w:r>
    </w:p>
    <w:p w14:paraId="07DA40A3" w14:textId="77777777" w:rsidR="00156C94" w:rsidRPr="00B52D0F" w:rsidRDefault="00156C94" w:rsidP="00156C94">
      <w:pPr>
        <w:jc w:val="both"/>
        <w:rPr>
          <w:rFonts w:ascii="Arial" w:hAnsi="Arial" w:cs="Arial"/>
          <w:b/>
        </w:rPr>
      </w:pPr>
      <w:r w:rsidRPr="00B52D0F">
        <w:rPr>
          <w:rFonts w:ascii="Arial" w:hAnsi="Arial" w:cs="Arial"/>
          <w:b/>
        </w:rPr>
        <w:t>13. Overseas checks</w:t>
      </w:r>
    </w:p>
    <w:p w14:paraId="5AEE5394" w14:textId="77777777" w:rsidR="00156C94" w:rsidRPr="00B52D0F" w:rsidRDefault="00156C94" w:rsidP="00156C94">
      <w:pPr>
        <w:jc w:val="both"/>
        <w:rPr>
          <w:rFonts w:ascii="Arial" w:hAnsi="Arial" w:cs="Arial"/>
        </w:rPr>
      </w:pPr>
      <w:r w:rsidRPr="00B52D0F">
        <w:rPr>
          <w:rFonts w:ascii="Arial" w:hAnsi="Arial" w:cs="Arial"/>
        </w:rPr>
        <w:t>The School, in accordance with the UK Visas and Immigration (UKVI) will, if applicable, sponsor new foreign nationals (see Certificate of Sponsorship section).</w:t>
      </w:r>
    </w:p>
    <w:p w14:paraId="04092E9C" w14:textId="77777777" w:rsidR="00156C94" w:rsidRPr="00B52D0F" w:rsidRDefault="00156C94" w:rsidP="00156C94">
      <w:pPr>
        <w:jc w:val="both"/>
        <w:rPr>
          <w:rFonts w:ascii="Arial" w:hAnsi="Arial" w:cs="Arial"/>
        </w:rPr>
      </w:pPr>
      <w:r w:rsidRPr="00B52D0F">
        <w:rPr>
          <w:rFonts w:ascii="Arial" w:hAnsi="Arial" w:cs="Arial"/>
        </w:rPr>
        <w:t>In addition, applicants who have lived/travelled abroad for more than 3 months will need to obtain criminal records check from the relevant country The applicant will not be permitted to commence work until the overseas information has been received and is considered satisfactory by the School.</w:t>
      </w:r>
    </w:p>
    <w:p w14:paraId="6F4DC1FA" w14:textId="77777777" w:rsidR="00156C94" w:rsidRPr="00B52D0F" w:rsidRDefault="00156C94" w:rsidP="00156C94">
      <w:pPr>
        <w:jc w:val="both"/>
        <w:rPr>
          <w:rFonts w:ascii="Arial" w:hAnsi="Arial" w:cs="Arial"/>
          <w:b/>
        </w:rPr>
      </w:pPr>
      <w:r w:rsidRPr="00B52D0F">
        <w:rPr>
          <w:rFonts w:ascii="Arial" w:hAnsi="Arial" w:cs="Arial"/>
          <w:b/>
        </w:rPr>
        <w:t>14. Volunteers</w:t>
      </w:r>
    </w:p>
    <w:p w14:paraId="15179393" w14:textId="77777777" w:rsidR="00156C94" w:rsidRPr="00B52D0F" w:rsidRDefault="00156C94" w:rsidP="00156C94">
      <w:pPr>
        <w:jc w:val="both"/>
        <w:rPr>
          <w:rFonts w:ascii="Arial" w:hAnsi="Arial" w:cs="Arial"/>
        </w:rPr>
      </w:pPr>
      <w:r w:rsidRPr="00B52D0F">
        <w:rPr>
          <w:rFonts w:ascii="Arial" w:hAnsi="Arial" w:cs="Arial"/>
        </w:rPr>
        <w:t>The School will request an enhanced DBS disclosure and Children's Barred List information on all volunteers undertaking regulated activity with pupils at or on behalf of the School (the definition of regulated activity set out above will be applied to all volunteers).</w:t>
      </w:r>
    </w:p>
    <w:p w14:paraId="44853CB4" w14:textId="77777777" w:rsidR="00156C94" w:rsidRPr="00B52D0F" w:rsidRDefault="00156C94" w:rsidP="00156C94">
      <w:pPr>
        <w:jc w:val="both"/>
        <w:rPr>
          <w:rFonts w:ascii="Arial" w:hAnsi="Arial" w:cs="Arial"/>
        </w:rPr>
      </w:pPr>
      <w:r w:rsidRPr="00B52D0F">
        <w:rPr>
          <w:rFonts w:ascii="Arial" w:hAnsi="Arial" w:cs="Arial"/>
        </w:rPr>
        <w:t>Under no circumstances will the School permit an unchecked volunteer to have unsupervised contact with pupils.</w:t>
      </w:r>
    </w:p>
    <w:p w14:paraId="4676981D" w14:textId="77777777" w:rsidR="00156C94" w:rsidRPr="00B52D0F" w:rsidRDefault="00156C94" w:rsidP="00156C94">
      <w:pPr>
        <w:jc w:val="both"/>
        <w:rPr>
          <w:rFonts w:ascii="Arial" w:hAnsi="Arial" w:cs="Arial"/>
        </w:rPr>
      </w:pPr>
      <w:r w:rsidRPr="00B52D0F">
        <w:rPr>
          <w:rFonts w:ascii="Arial" w:hAnsi="Arial" w:cs="Arial"/>
        </w:rPr>
        <w:t>It is the School's policy that a new DBS certificate is required for volunteers who will engage in regulated activity but who have not been involved in any activities with the School for three consecutive months or more. Those volunteers who are likely to be involved in activities with the School on a regular basis may be required to sign up to the DBS update service as this permits the School to obtain up to date criminal records information without delay prior to each new activity in which a volunteer participates.</w:t>
      </w:r>
    </w:p>
    <w:p w14:paraId="4EB65864" w14:textId="77777777" w:rsidR="00156C94" w:rsidRPr="00B52D0F" w:rsidRDefault="00156C94" w:rsidP="00156C94">
      <w:pPr>
        <w:jc w:val="both"/>
        <w:rPr>
          <w:rFonts w:ascii="Arial" w:hAnsi="Arial" w:cs="Arial"/>
        </w:rPr>
      </w:pPr>
      <w:r w:rsidRPr="00B52D0F">
        <w:rPr>
          <w:rFonts w:ascii="Arial" w:hAnsi="Arial" w:cs="Arial"/>
        </w:rPr>
        <w:t>In addition, the School will seek to obtain such further suitability information about a volunteer as it considers appropriate in the circumstances. This may include (but is not limited to the following):</w:t>
      </w:r>
    </w:p>
    <w:p w14:paraId="4469D596" w14:textId="77777777" w:rsidR="00156C94" w:rsidRPr="00B52D0F" w:rsidRDefault="00156C94" w:rsidP="00156C94">
      <w:pPr>
        <w:jc w:val="both"/>
        <w:rPr>
          <w:rFonts w:ascii="Arial" w:hAnsi="Arial" w:cs="Arial"/>
        </w:rPr>
      </w:pPr>
      <w:r w:rsidRPr="00B52D0F">
        <w:rPr>
          <w:rFonts w:ascii="Arial" w:hAnsi="Arial" w:cs="Arial"/>
        </w:rPr>
        <w:lastRenderedPageBreak/>
        <w:t>▪ Formal or informal information provided by staff, parents and other volunteers</w:t>
      </w:r>
    </w:p>
    <w:p w14:paraId="2B33AC7E" w14:textId="77777777" w:rsidR="00156C94" w:rsidRPr="00B52D0F" w:rsidRDefault="00156C94" w:rsidP="00156C94">
      <w:pPr>
        <w:jc w:val="both"/>
        <w:rPr>
          <w:rFonts w:ascii="Arial" w:hAnsi="Arial" w:cs="Arial"/>
        </w:rPr>
      </w:pPr>
      <w:r w:rsidRPr="00B52D0F">
        <w:rPr>
          <w:rFonts w:ascii="Arial" w:hAnsi="Arial" w:cs="Arial"/>
        </w:rPr>
        <w:t>▪ Character references from the volunteer's place of work or any other relevant source</w:t>
      </w:r>
    </w:p>
    <w:p w14:paraId="786D1ECF" w14:textId="77777777" w:rsidR="00156C94" w:rsidRPr="00B52D0F" w:rsidRDefault="00156C94" w:rsidP="00156C94">
      <w:pPr>
        <w:jc w:val="both"/>
        <w:rPr>
          <w:rFonts w:ascii="Arial" w:hAnsi="Arial" w:cs="Arial"/>
        </w:rPr>
      </w:pPr>
      <w:r w:rsidRPr="00B52D0F">
        <w:rPr>
          <w:rFonts w:ascii="Arial" w:hAnsi="Arial" w:cs="Arial"/>
        </w:rPr>
        <w:t>▪ An informal safer recruitment interview.</w:t>
      </w:r>
    </w:p>
    <w:p w14:paraId="0D43DE84" w14:textId="77777777" w:rsidR="00156C94" w:rsidRPr="00B52D0F" w:rsidRDefault="00156C94" w:rsidP="00156C94">
      <w:pPr>
        <w:jc w:val="both"/>
        <w:rPr>
          <w:rFonts w:ascii="Arial" w:hAnsi="Arial" w:cs="Arial"/>
        </w:rPr>
      </w:pPr>
    </w:p>
    <w:p w14:paraId="7FBC3668" w14:textId="77777777" w:rsidR="00553301" w:rsidRPr="00B52D0F" w:rsidRDefault="00553301" w:rsidP="00FD1A90">
      <w:pPr>
        <w:jc w:val="both"/>
        <w:rPr>
          <w:rFonts w:ascii="Arial" w:hAnsi="Arial" w:cs="Arial"/>
        </w:rPr>
      </w:pPr>
    </w:p>
    <w:p w14:paraId="7280266B" w14:textId="77777777" w:rsidR="00FD1A90" w:rsidRPr="00B52D0F" w:rsidRDefault="00FD1A90" w:rsidP="00652606">
      <w:pPr>
        <w:jc w:val="both"/>
        <w:rPr>
          <w:rFonts w:ascii="Arial" w:hAnsi="Arial" w:cs="Arial"/>
        </w:rPr>
      </w:pPr>
    </w:p>
    <w:p w14:paraId="394ED3C7" w14:textId="77777777" w:rsidR="00FD1A90" w:rsidRPr="00B52D0F" w:rsidRDefault="00FD1A90" w:rsidP="00652606">
      <w:pPr>
        <w:jc w:val="both"/>
        <w:rPr>
          <w:rFonts w:ascii="Arial" w:hAnsi="Arial" w:cs="Arial"/>
        </w:rPr>
      </w:pPr>
    </w:p>
    <w:p w14:paraId="201F4B57" w14:textId="77777777" w:rsidR="00B728A4" w:rsidRPr="00B52D0F" w:rsidRDefault="00B728A4" w:rsidP="00B728A4">
      <w:pPr>
        <w:jc w:val="both"/>
        <w:rPr>
          <w:rFonts w:ascii="Arial" w:hAnsi="Arial" w:cs="Arial"/>
        </w:rPr>
      </w:pPr>
    </w:p>
    <w:p w14:paraId="6B9A1E79" w14:textId="77777777" w:rsidR="00B728A4" w:rsidRPr="00B52D0F" w:rsidRDefault="00B728A4" w:rsidP="00B728A4">
      <w:pPr>
        <w:jc w:val="both"/>
        <w:rPr>
          <w:rFonts w:ascii="Arial" w:hAnsi="Arial" w:cs="Arial"/>
        </w:rPr>
      </w:pPr>
    </w:p>
    <w:p w14:paraId="128FE7F1" w14:textId="77777777" w:rsidR="00B728A4" w:rsidRPr="00B52D0F" w:rsidRDefault="00B728A4" w:rsidP="00B728A4">
      <w:pPr>
        <w:jc w:val="both"/>
        <w:rPr>
          <w:rFonts w:ascii="Arial" w:hAnsi="Arial" w:cs="Arial"/>
        </w:rPr>
      </w:pPr>
    </w:p>
    <w:p w14:paraId="35C1D641" w14:textId="77777777" w:rsidR="00B728A4" w:rsidRPr="00B52D0F" w:rsidRDefault="00B728A4" w:rsidP="00B728A4">
      <w:pPr>
        <w:jc w:val="both"/>
        <w:rPr>
          <w:rFonts w:ascii="Arial" w:hAnsi="Arial" w:cs="Arial"/>
        </w:rPr>
      </w:pPr>
    </w:p>
    <w:p w14:paraId="68453CF3" w14:textId="77777777" w:rsidR="00B728A4" w:rsidRPr="00B52D0F" w:rsidRDefault="00B728A4" w:rsidP="00B728A4">
      <w:pPr>
        <w:jc w:val="both"/>
        <w:rPr>
          <w:rFonts w:ascii="Arial" w:hAnsi="Arial" w:cs="Arial"/>
        </w:rPr>
      </w:pPr>
    </w:p>
    <w:p w14:paraId="43401F1A" w14:textId="77777777" w:rsidR="00B728A4" w:rsidRPr="00B52D0F" w:rsidRDefault="00B728A4" w:rsidP="00B728A4">
      <w:pPr>
        <w:jc w:val="both"/>
        <w:rPr>
          <w:rFonts w:ascii="Arial" w:hAnsi="Arial" w:cs="Arial"/>
        </w:rPr>
      </w:pPr>
    </w:p>
    <w:p w14:paraId="0DF606B5" w14:textId="77777777" w:rsidR="007B5679" w:rsidRPr="00B52D0F" w:rsidRDefault="007B5679" w:rsidP="00B61682">
      <w:pPr>
        <w:spacing w:after="0" w:line="240" w:lineRule="auto"/>
        <w:rPr>
          <w:rFonts w:ascii="Arial" w:eastAsia="Times New Roman" w:hAnsi="Arial" w:cs="Arial"/>
          <w:lang w:eastAsia="en-GB"/>
        </w:rPr>
      </w:pPr>
    </w:p>
    <w:sectPr w:rsidR="007B5679" w:rsidRPr="00B52D0F" w:rsidSect="00FE32A5">
      <w:headerReference w:type="even" r:id="rId93"/>
      <w:headerReference w:type="default" r:id="rId94"/>
      <w:footerReference w:type="even" r:id="rId95"/>
      <w:footerReference w:type="default" r:id="rId96"/>
      <w:headerReference w:type="first" r:id="rId97"/>
      <w:footerReference w:type="first" r:id="rId98"/>
      <w:pgSz w:w="11906" w:h="16838"/>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D4FC86" w14:textId="77777777" w:rsidR="00DA5E2F" w:rsidRDefault="00DA5E2F" w:rsidP="007B5679">
      <w:pPr>
        <w:spacing w:after="0" w:line="240" w:lineRule="auto"/>
      </w:pPr>
      <w:r>
        <w:separator/>
      </w:r>
    </w:p>
  </w:endnote>
  <w:endnote w:type="continuationSeparator" w:id="0">
    <w:p w14:paraId="047A7473" w14:textId="77777777" w:rsidR="00DA5E2F" w:rsidRDefault="00DA5E2F" w:rsidP="007B56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rial"/>
    <w:panose1 w:val="00000000000000000000"/>
    <w:charset w:val="00"/>
    <w:family w:val="swiss"/>
    <w:notTrueType/>
    <w:pitch w:val="default"/>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Gill Sans Nova">
    <w:altName w:val="Lucida Sans Unicode"/>
    <w:charset w:val="00"/>
    <w:family w:val="swiss"/>
    <w:pitch w:val="variable"/>
    <w:sig w:usb0="00000001"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76FC8" w14:textId="77777777" w:rsidR="00DA5E2F" w:rsidRDefault="00DA5E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0922779"/>
      <w:docPartObj>
        <w:docPartGallery w:val="Page Numbers (Bottom of Page)"/>
        <w:docPartUnique/>
      </w:docPartObj>
    </w:sdtPr>
    <w:sdtEndPr/>
    <w:sdtContent>
      <w:sdt>
        <w:sdtPr>
          <w:id w:val="-1769616900"/>
          <w:docPartObj>
            <w:docPartGallery w:val="Page Numbers (Top of Page)"/>
            <w:docPartUnique/>
          </w:docPartObj>
        </w:sdtPr>
        <w:sdtEndPr/>
        <w:sdtContent>
          <w:p w14:paraId="3687F296" w14:textId="242D0701" w:rsidR="00DA5E2F" w:rsidRDefault="00DA5E2F">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AD0E2D">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D0E2D">
              <w:rPr>
                <w:b/>
                <w:bCs/>
                <w:noProof/>
              </w:rPr>
              <w:t>69</w:t>
            </w:r>
            <w:r>
              <w:rPr>
                <w:b/>
                <w:bCs/>
                <w:sz w:val="24"/>
                <w:szCs w:val="24"/>
              </w:rPr>
              <w:fldChar w:fldCharType="end"/>
            </w:r>
          </w:p>
        </w:sdtContent>
      </w:sdt>
    </w:sdtContent>
  </w:sdt>
  <w:p w14:paraId="18724647" w14:textId="77777777" w:rsidR="00DA5E2F" w:rsidRDefault="00DA5E2F" w:rsidP="007B5679">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97214" w14:textId="77777777" w:rsidR="00DA5E2F" w:rsidRDefault="00DA5E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6E1BB5" w14:textId="77777777" w:rsidR="00DA5E2F" w:rsidRDefault="00DA5E2F" w:rsidP="007B5679">
      <w:pPr>
        <w:spacing w:after="0" w:line="240" w:lineRule="auto"/>
      </w:pPr>
      <w:r>
        <w:separator/>
      </w:r>
    </w:p>
  </w:footnote>
  <w:footnote w:type="continuationSeparator" w:id="0">
    <w:p w14:paraId="31E0F446" w14:textId="77777777" w:rsidR="00DA5E2F" w:rsidRDefault="00DA5E2F" w:rsidP="007B56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649458" w14:textId="77777777" w:rsidR="00DA5E2F" w:rsidRDefault="00DA5E2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E16EA" w14:textId="016C7801" w:rsidR="00DA5E2F" w:rsidRPr="007B5679" w:rsidRDefault="00DA5E2F" w:rsidP="007B5679">
    <w:pPr>
      <w:pStyle w:val="Header"/>
      <w:jc w:val="right"/>
      <w:rPr>
        <w:i/>
        <w:sz w:val="20"/>
      </w:rPr>
    </w:pPr>
    <w:r>
      <w:rPr>
        <w:i/>
        <w:sz w:val="20"/>
      </w:rPr>
      <w:t>Safeguarding and Child Protection Policy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1F1706" w14:textId="77777777" w:rsidR="00DA5E2F" w:rsidRDefault="00DA5E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D5FA1"/>
    <w:multiLevelType w:val="hybridMultilevel"/>
    <w:tmpl w:val="D4CAC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CD03D2"/>
    <w:multiLevelType w:val="hybridMultilevel"/>
    <w:tmpl w:val="826E31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8276993"/>
    <w:multiLevelType w:val="hybridMultilevel"/>
    <w:tmpl w:val="149E669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BB09AA"/>
    <w:multiLevelType w:val="hybridMultilevel"/>
    <w:tmpl w:val="F7D2D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A1024A"/>
    <w:multiLevelType w:val="hybridMultilevel"/>
    <w:tmpl w:val="21D2F3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10460A1C"/>
    <w:multiLevelType w:val="multilevel"/>
    <w:tmpl w:val="26D8BA0E"/>
    <w:lvl w:ilvl="0">
      <w:start w:val="13"/>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21742C5"/>
    <w:multiLevelType w:val="multilevel"/>
    <w:tmpl w:val="D0862250"/>
    <w:lvl w:ilvl="0">
      <w:start w:val="1"/>
      <w:numFmt w:val="decimal"/>
      <w:lvlText w:val="%1."/>
      <w:lvlJc w:val="left"/>
      <w:pPr>
        <w:ind w:left="1137" w:hanging="420"/>
      </w:pPr>
      <w:rPr>
        <w:rFonts w:hint="default"/>
      </w:rPr>
    </w:lvl>
    <w:lvl w:ilvl="1">
      <w:start w:val="2"/>
      <w:numFmt w:val="decimal"/>
      <w:isLgl/>
      <w:lvlText w:val="%1.%2"/>
      <w:lvlJc w:val="left"/>
      <w:pPr>
        <w:ind w:left="1077" w:hanging="360"/>
      </w:pPr>
      <w:rPr>
        <w:rFonts w:hint="default"/>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517" w:hanging="1800"/>
      </w:pPr>
      <w:rPr>
        <w:rFonts w:hint="default"/>
      </w:rPr>
    </w:lvl>
  </w:abstractNum>
  <w:abstractNum w:abstractNumId="7">
    <w:nsid w:val="1261457A"/>
    <w:multiLevelType w:val="hybridMultilevel"/>
    <w:tmpl w:val="44A25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49651F"/>
    <w:multiLevelType w:val="multilevel"/>
    <w:tmpl w:val="BA40D82C"/>
    <w:lvl w:ilvl="0">
      <w:start w:val="1"/>
      <w:numFmt w:val="decimal"/>
      <w:lvlText w:val="%1."/>
      <w:lvlJc w:val="left"/>
      <w:pPr>
        <w:ind w:left="644" w:hanging="360"/>
      </w:pPr>
      <w:rPr>
        <w:rFonts w:hint="default"/>
      </w:rPr>
    </w:lvl>
    <w:lvl w:ilvl="1">
      <w:start w:val="1"/>
      <w:numFmt w:val="decimal"/>
      <w:isLgl/>
      <w:lvlText w:val="%1.%2"/>
      <w:lvlJc w:val="left"/>
      <w:pPr>
        <w:ind w:left="780" w:hanging="420"/>
      </w:pPr>
      <w:rPr>
        <w:rFonts w:hint="default"/>
        <w:b/>
        <w:bCs/>
      </w:rPr>
    </w:lvl>
    <w:lvl w:ilvl="2">
      <w:start w:val="1"/>
      <w:numFmt w:val="decimal"/>
      <w:isLgl/>
      <w:lvlText w:val="%1.%2.%3"/>
      <w:lvlJc w:val="left"/>
      <w:pPr>
        <w:ind w:left="1156" w:hanging="720"/>
      </w:pPr>
      <w:rPr>
        <w:rFonts w:hint="default"/>
      </w:rPr>
    </w:lvl>
    <w:lvl w:ilvl="3">
      <w:start w:val="1"/>
      <w:numFmt w:val="decimal"/>
      <w:isLgl/>
      <w:lvlText w:val="%1.%2.%3.%4"/>
      <w:lvlJc w:val="left"/>
      <w:pPr>
        <w:ind w:left="1232" w:hanging="720"/>
      </w:pPr>
      <w:rPr>
        <w:rFonts w:hint="default"/>
      </w:rPr>
    </w:lvl>
    <w:lvl w:ilvl="4">
      <w:start w:val="1"/>
      <w:numFmt w:val="decimal"/>
      <w:isLgl/>
      <w:lvlText w:val="%1.%2.%3.%4.%5"/>
      <w:lvlJc w:val="left"/>
      <w:pPr>
        <w:ind w:left="1668" w:hanging="1080"/>
      </w:pPr>
      <w:rPr>
        <w:rFonts w:hint="default"/>
      </w:rPr>
    </w:lvl>
    <w:lvl w:ilvl="5">
      <w:start w:val="1"/>
      <w:numFmt w:val="decimal"/>
      <w:isLgl/>
      <w:lvlText w:val="%1.%2.%3.%4.%5.%6"/>
      <w:lvlJc w:val="left"/>
      <w:pPr>
        <w:ind w:left="1744" w:hanging="1080"/>
      </w:pPr>
      <w:rPr>
        <w:rFonts w:hint="default"/>
      </w:rPr>
    </w:lvl>
    <w:lvl w:ilvl="6">
      <w:start w:val="1"/>
      <w:numFmt w:val="decimal"/>
      <w:isLgl/>
      <w:lvlText w:val="%1.%2.%3.%4.%5.%6.%7"/>
      <w:lvlJc w:val="left"/>
      <w:pPr>
        <w:ind w:left="2180" w:hanging="1440"/>
      </w:pPr>
      <w:rPr>
        <w:rFonts w:hint="default"/>
      </w:rPr>
    </w:lvl>
    <w:lvl w:ilvl="7">
      <w:start w:val="1"/>
      <w:numFmt w:val="decimal"/>
      <w:isLgl/>
      <w:lvlText w:val="%1.%2.%3.%4.%5.%6.%7.%8"/>
      <w:lvlJc w:val="left"/>
      <w:pPr>
        <w:ind w:left="2256" w:hanging="1440"/>
      </w:pPr>
      <w:rPr>
        <w:rFonts w:hint="default"/>
      </w:rPr>
    </w:lvl>
    <w:lvl w:ilvl="8">
      <w:start w:val="1"/>
      <w:numFmt w:val="decimal"/>
      <w:isLgl/>
      <w:lvlText w:val="%1.%2.%3.%4.%5.%6.%7.%8.%9"/>
      <w:lvlJc w:val="left"/>
      <w:pPr>
        <w:ind w:left="2692" w:hanging="1800"/>
      </w:pPr>
      <w:rPr>
        <w:rFonts w:hint="default"/>
      </w:rPr>
    </w:lvl>
  </w:abstractNum>
  <w:abstractNum w:abstractNumId="9">
    <w:nsid w:val="17B414D0"/>
    <w:multiLevelType w:val="hybridMultilevel"/>
    <w:tmpl w:val="40A0A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8257903"/>
    <w:multiLevelType w:val="hybridMultilevel"/>
    <w:tmpl w:val="691AA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8E11791"/>
    <w:multiLevelType w:val="hybridMultilevel"/>
    <w:tmpl w:val="07B85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9BD2854"/>
    <w:multiLevelType w:val="hybridMultilevel"/>
    <w:tmpl w:val="B276DA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19E46D24"/>
    <w:multiLevelType w:val="hybridMultilevel"/>
    <w:tmpl w:val="C686B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A253F97"/>
    <w:multiLevelType w:val="hybridMultilevel"/>
    <w:tmpl w:val="CDB4F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B7B7F15"/>
    <w:multiLevelType w:val="hybridMultilevel"/>
    <w:tmpl w:val="547A26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1C115EBF"/>
    <w:multiLevelType w:val="multilevel"/>
    <w:tmpl w:val="325424AE"/>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1DFF0507"/>
    <w:multiLevelType w:val="multilevel"/>
    <w:tmpl w:val="0466F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1FF533D1"/>
    <w:multiLevelType w:val="hybridMultilevel"/>
    <w:tmpl w:val="0A48E59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9">
    <w:nsid w:val="20075DE8"/>
    <w:multiLevelType w:val="hybridMultilevel"/>
    <w:tmpl w:val="BF6C30BE"/>
    <w:lvl w:ilvl="0" w:tplc="71DCA85C">
      <w:start w:val="1"/>
      <w:numFmt w:val="decimal"/>
      <w:lvlText w:val="(%1)"/>
      <w:lvlJc w:val="left"/>
      <w:pPr>
        <w:ind w:left="143" w:hanging="286"/>
      </w:pPr>
      <w:rPr>
        <w:rFonts w:ascii="Arial" w:eastAsia="Times New Roman" w:hAnsi="Arial" w:cs="Arial" w:hint="default"/>
        <w:w w:val="99"/>
        <w:sz w:val="19"/>
        <w:szCs w:val="19"/>
      </w:rPr>
    </w:lvl>
    <w:lvl w:ilvl="1" w:tplc="49B87006">
      <w:numFmt w:val="bullet"/>
      <w:lvlText w:val="•"/>
      <w:lvlJc w:val="left"/>
      <w:pPr>
        <w:ind w:left="1185" w:hanging="286"/>
      </w:pPr>
      <w:rPr>
        <w:rFonts w:hint="default"/>
      </w:rPr>
    </w:lvl>
    <w:lvl w:ilvl="2" w:tplc="2B3E70F2">
      <w:numFmt w:val="bullet"/>
      <w:lvlText w:val="•"/>
      <w:lvlJc w:val="left"/>
      <w:pPr>
        <w:ind w:left="2231" w:hanging="286"/>
      </w:pPr>
      <w:rPr>
        <w:rFonts w:hint="default"/>
      </w:rPr>
    </w:lvl>
    <w:lvl w:ilvl="3" w:tplc="6830525E">
      <w:numFmt w:val="bullet"/>
      <w:lvlText w:val="•"/>
      <w:lvlJc w:val="left"/>
      <w:pPr>
        <w:ind w:left="3277" w:hanging="286"/>
      </w:pPr>
      <w:rPr>
        <w:rFonts w:hint="default"/>
      </w:rPr>
    </w:lvl>
    <w:lvl w:ilvl="4" w:tplc="44F02A34">
      <w:numFmt w:val="bullet"/>
      <w:lvlText w:val="•"/>
      <w:lvlJc w:val="left"/>
      <w:pPr>
        <w:ind w:left="4322" w:hanging="286"/>
      </w:pPr>
      <w:rPr>
        <w:rFonts w:hint="default"/>
      </w:rPr>
    </w:lvl>
    <w:lvl w:ilvl="5" w:tplc="6390FE14">
      <w:numFmt w:val="bullet"/>
      <w:lvlText w:val="•"/>
      <w:lvlJc w:val="left"/>
      <w:pPr>
        <w:ind w:left="5368" w:hanging="286"/>
      </w:pPr>
      <w:rPr>
        <w:rFonts w:hint="default"/>
      </w:rPr>
    </w:lvl>
    <w:lvl w:ilvl="6" w:tplc="E0E8C1F2">
      <w:numFmt w:val="bullet"/>
      <w:lvlText w:val="•"/>
      <w:lvlJc w:val="left"/>
      <w:pPr>
        <w:ind w:left="6414" w:hanging="286"/>
      </w:pPr>
      <w:rPr>
        <w:rFonts w:hint="default"/>
      </w:rPr>
    </w:lvl>
    <w:lvl w:ilvl="7" w:tplc="E57080BA">
      <w:numFmt w:val="bullet"/>
      <w:lvlText w:val="•"/>
      <w:lvlJc w:val="left"/>
      <w:pPr>
        <w:ind w:left="7459" w:hanging="286"/>
      </w:pPr>
      <w:rPr>
        <w:rFonts w:hint="default"/>
      </w:rPr>
    </w:lvl>
    <w:lvl w:ilvl="8" w:tplc="CF4AD6BA">
      <w:numFmt w:val="bullet"/>
      <w:lvlText w:val="•"/>
      <w:lvlJc w:val="left"/>
      <w:pPr>
        <w:ind w:left="8505" w:hanging="286"/>
      </w:pPr>
      <w:rPr>
        <w:rFonts w:hint="default"/>
      </w:rPr>
    </w:lvl>
  </w:abstractNum>
  <w:abstractNum w:abstractNumId="20">
    <w:nsid w:val="212705A0"/>
    <w:multiLevelType w:val="hybridMultilevel"/>
    <w:tmpl w:val="184A44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225A0871"/>
    <w:multiLevelType w:val="hybridMultilevel"/>
    <w:tmpl w:val="2FD8FE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236F0656"/>
    <w:multiLevelType w:val="hybridMultilevel"/>
    <w:tmpl w:val="7AFCB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3C45EA3"/>
    <w:multiLevelType w:val="hybridMultilevel"/>
    <w:tmpl w:val="9C8058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28255596"/>
    <w:multiLevelType w:val="hybridMultilevel"/>
    <w:tmpl w:val="4D9CC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829581A"/>
    <w:multiLevelType w:val="hybridMultilevel"/>
    <w:tmpl w:val="72325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95F62E7"/>
    <w:multiLevelType w:val="hybridMultilevel"/>
    <w:tmpl w:val="ECB09A3A"/>
    <w:lvl w:ilvl="0" w:tplc="08090001">
      <w:start w:val="1"/>
      <w:numFmt w:val="bullet"/>
      <w:lvlText w:val=""/>
      <w:lvlJc w:val="left"/>
      <w:pPr>
        <w:ind w:left="720" w:hanging="360"/>
      </w:pPr>
      <w:rPr>
        <w:rFonts w:ascii="Symbol" w:hAnsi="Symbol" w:hint="default"/>
      </w:rPr>
    </w:lvl>
    <w:lvl w:ilvl="1" w:tplc="1054ED30">
      <w:start w:val="7"/>
      <w:numFmt w:val="bullet"/>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98637B5"/>
    <w:multiLevelType w:val="hybridMultilevel"/>
    <w:tmpl w:val="144AC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C1312F4"/>
    <w:multiLevelType w:val="hybridMultilevel"/>
    <w:tmpl w:val="903823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nsid w:val="2D781ACE"/>
    <w:multiLevelType w:val="hybridMultilevel"/>
    <w:tmpl w:val="07EE75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2DF25E68"/>
    <w:multiLevelType w:val="hybridMultilevel"/>
    <w:tmpl w:val="00B800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2F384227"/>
    <w:multiLevelType w:val="hybridMultilevel"/>
    <w:tmpl w:val="5B0E7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F447ACB"/>
    <w:multiLevelType w:val="hybridMultilevel"/>
    <w:tmpl w:val="7B2A98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nsid w:val="301F4EDC"/>
    <w:multiLevelType w:val="hybridMultilevel"/>
    <w:tmpl w:val="29528A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nsid w:val="34E32DE0"/>
    <w:multiLevelType w:val="hybridMultilevel"/>
    <w:tmpl w:val="5AF60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56D4BCA"/>
    <w:multiLevelType w:val="hybridMultilevel"/>
    <w:tmpl w:val="B7C48F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nsid w:val="3EAD3934"/>
    <w:multiLevelType w:val="hybridMultilevel"/>
    <w:tmpl w:val="655AC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4C0453C"/>
    <w:multiLevelType w:val="hybridMultilevel"/>
    <w:tmpl w:val="A66AD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6143ADF"/>
    <w:multiLevelType w:val="hybridMultilevel"/>
    <w:tmpl w:val="4ED24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71816B9"/>
    <w:multiLevelType w:val="hybridMultilevel"/>
    <w:tmpl w:val="4F783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A346AB7"/>
    <w:multiLevelType w:val="hybridMultilevel"/>
    <w:tmpl w:val="04D22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BE2700E"/>
    <w:multiLevelType w:val="hybridMultilevel"/>
    <w:tmpl w:val="0D92FED0"/>
    <w:lvl w:ilvl="0" w:tplc="FB929E78">
      <w:start w:val="17"/>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nsid w:val="4BE304BC"/>
    <w:multiLevelType w:val="hybridMultilevel"/>
    <w:tmpl w:val="4E86F9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nsid w:val="4D8122FA"/>
    <w:multiLevelType w:val="hybridMultilevel"/>
    <w:tmpl w:val="23B66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D9231ED"/>
    <w:multiLevelType w:val="hybridMultilevel"/>
    <w:tmpl w:val="34C4B35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5">
    <w:nsid w:val="51852C2B"/>
    <w:multiLevelType w:val="hybridMultilevel"/>
    <w:tmpl w:val="5C0EEE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nsid w:val="51AA3024"/>
    <w:multiLevelType w:val="hybridMultilevel"/>
    <w:tmpl w:val="3C9803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nsid w:val="51CA01F2"/>
    <w:multiLevelType w:val="hybridMultilevel"/>
    <w:tmpl w:val="DFB2694A"/>
    <w:lvl w:ilvl="0" w:tplc="856046EA">
      <w:start w:val="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520B48F2"/>
    <w:multiLevelType w:val="hybridMultilevel"/>
    <w:tmpl w:val="47CA5E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9">
    <w:nsid w:val="536B6DD8"/>
    <w:multiLevelType w:val="hybridMultilevel"/>
    <w:tmpl w:val="382A2C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3F938AD"/>
    <w:multiLevelType w:val="hybridMultilevel"/>
    <w:tmpl w:val="E9087F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nsid w:val="5527118B"/>
    <w:multiLevelType w:val="multilevel"/>
    <w:tmpl w:val="D5F4705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2">
    <w:nsid w:val="5A9140A9"/>
    <w:multiLevelType w:val="hybridMultilevel"/>
    <w:tmpl w:val="D048D4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3">
    <w:nsid w:val="5CEA59A3"/>
    <w:multiLevelType w:val="hybridMultilevel"/>
    <w:tmpl w:val="F19C82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nsid w:val="5D5A0B2A"/>
    <w:multiLevelType w:val="hybridMultilevel"/>
    <w:tmpl w:val="EDE048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5">
    <w:nsid w:val="5EF10E53"/>
    <w:multiLevelType w:val="hybridMultilevel"/>
    <w:tmpl w:val="6D6EA4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6">
    <w:nsid w:val="5F9941D4"/>
    <w:multiLevelType w:val="hybridMultilevel"/>
    <w:tmpl w:val="3636161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7">
    <w:nsid w:val="601F4032"/>
    <w:multiLevelType w:val="hybridMultilevel"/>
    <w:tmpl w:val="EFFC5526"/>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58">
    <w:nsid w:val="6293653D"/>
    <w:multiLevelType w:val="hybridMultilevel"/>
    <w:tmpl w:val="1FD816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nsid w:val="63BF72DE"/>
    <w:multiLevelType w:val="hybridMultilevel"/>
    <w:tmpl w:val="0EE82678"/>
    <w:lvl w:ilvl="0" w:tplc="4162E250">
      <w:numFmt w:val="bullet"/>
      <w:lvlText w:val=""/>
      <w:lvlJc w:val="left"/>
      <w:pPr>
        <w:ind w:left="829" w:hanging="360"/>
      </w:pPr>
      <w:rPr>
        <w:rFonts w:ascii="Symbol" w:eastAsia="Symbol" w:hAnsi="Symbol" w:cs="Symbol" w:hint="default"/>
        <w:b w:val="0"/>
        <w:bCs w:val="0"/>
        <w:i w:val="0"/>
        <w:iCs w:val="0"/>
        <w:spacing w:val="0"/>
        <w:w w:val="100"/>
        <w:sz w:val="18"/>
        <w:szCs w:val="18"/>
        <w:lang w:val="en-US" w:eastAsia="en-US" w:bidi="ar-SA"/>
      </w:rPr>
    </w:lvl>
    <w:lvl w:ilvl="1" w:tplc="B9F8166C">
      <w:numFmt w:val="bullet"/>
      <w:lvlText w:val="•"/>
      <w:lvlJc w:val="left"/>
      <w:pPr>
        <w:ind w:left="1211" w:hanging="360"/>
      </w:pPr>
      <w:rPr>
        <w:rFonts w:hint="default"/>
        <w:lang w:val="en-US" w:eastAsia="en-US" w:bidi="ar-SA"/>
      </w:rPr>
    </w:lvl>
    <w:lvl w:ilvl="2" w:tplc="94BEB17A">
      <w:numFmt w:val="bullet"/>
      <w:lvlText w:val="•"/>
      <w:lvlJc w:val="left"/>
      <w:pPr>
        <w:ind w:left="1602" w:hanging="360"/>
      </w:pPr>
      <w:rPr>
        <w:rFonts w:hint="default"/>
        <w:lang w:val="en-US" w:eastAsia="en-US" w:bidi="ar-SA"/>
      </w:rPr>
    </w:lvl>
    <w:lvl w:ilvl="3" w:tplc="494C3A86">
      <w:numFmt w:val="bullet"/>
      <w:lvlText w:val="•"/>
      <w:lvlJc w:val="left"/>
      <w:pPr>
        <w:ind w:left="1993" w:hanging="360"/>
      </w:pPr>
      <w:rPr>
        <w:rFonts w:hint="default"/>
        <w:lang w:val="en-US" w:eastAsia="en-US" w:bidi="ar-SA"/>
      </w:rPr>
    </w:lvl>
    <w:lvl w:ilvl="4" w:tplc="B320858C">
      <w:numFmt w:val="bullet"/>
      <w:lvlText w:val="•"/>
      <w:lvlJc w:val="left"/>
      <w:pPr>
        <w:ind w:left="2385" w:hanging="360"/>
      </w:pPr>
      <w:rPr>
        <w:rFonts w:hint="default"/>
        <w:lang w:val="en-US" w:eastAsia="en-US" w:bidi="ar-SA"/>
      </w:rPr>
    </w:lvl>
    <w:lvl w:ilvl="5" w:tplc="E04A211C">
      <w:numFmt w:val="bullet"/>
      <w:lvlText w:val="•"/>
      <w:lvlJc w:val="left"/>
      <w:pPr>
        <w:ind w:left="2776" w:hanging="360"/>
      </w:pPr>
      <w:rPr>
        <w:rFonts w:hint="default"/>
        <w:lang w:val="en-US" w:eastAsia="en-US" w:bidi="ar-SA"/>
      </w:rPr>
    </w:lvl>
    <w:lvl w:ilvl="6" w:tplc="753C0632">
      <w:numFmt w:val="bullet"/>
      <w:lvlText w:val="•"/>
      <w:lvlJc w:val="left"/>
      <w:pPr>
        <w:ind w:left="3167" w:hanging="360"/>
      </w:pPr>
      <w:rPr>
        <w:rFonts w:hint="default"/>
        <w:lang w:val="en-US" w:eastAsia="en-US" w:bidi="ar-SA"/>
      </w:rPr>
    </w:lvl>
    <w:lvl w:ilvl="7" w:tplc="E80E28F8">
      <w:numFmt w:val="bullet"/>
      <w:lvlText w:val="•"/>
      <w:lvlJc w:val="left"/>
      <w:pPr>
        <w:ind w:left="3559" w:hanging="360"/>
      </w:pPr>
      <w:rPr>
        <w:rFonts w:hint="default"/>
        <w:lang w:val="en-US" w:eastAsia="en-US" w:bidi="ar-SA"/>
      </w:rPr>
    </w:lvl>
    <w:lvl w:ilvl="8" w:tplc="17D47766">
      <w:numFmt w:val="bullet"/>
      <w:lvlText w:val="•"/>
      <w:lvlJc w:val="left"/>
      <w:pPr>
        <w:ind w:left="3950" w:hanging="360"/>
      </w:pPr>
      <w:rPr>
        <w:rFonts w:hint="default"/>
        <w:lang w:val="en-US" w:eastAsia="en-US" w:bidi="ar-SA"/>
      </w:rPr>
    </w:lvl>
  </w:abstractNum>
  <w:abstractNum w:abstractNumId="60">
    <w:nsid w:val="641C55C8"/>
    <w:multiLevelType w:val="hybridMultilevel"/>
    <w:tmpl w:val="E1FE4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65A942B4"/>
    <w:multiLevelType w:val="multilevel"/>
    <w:tmpl w:val="8330498A"/>
    <w:lvl w:ilvl="0">
      <w:start w:val="7"/>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62">
    <w:nsid w:val="68223D48"/>
    <w:multiLevelType w:val="hybridMultilevel"/>
    <w:tmpl w:val="5C9656C2"/>
    <w:lvl w:ilvl="0" w:tplc="08090001">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3">
    <w:nsid w:val="68C758B4"/>
    <w:multiLevelType w:val="hybridMultilevel"/>
    <w:tmpl w:val="79F093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4">
    <w:nsid w:val="6BE632DC"/>
    <w:multiLevelType w:val="multilevel"/>
    <w:tmpl w:val="B9B02EEE"/>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5">
    <w:nsid w:val="6FDD4822"/>
    <w:multiLevelType w:val="hybridMultilevel"/>
    <w:tmpl w:val="D89ED98E"/>
    <w:lvl w:ilvl="0" w:tplc="08090001">
      <w:start w:val="1"/>
      <w:numFmt w:val="bullet"/>
      <w:lvlText w:val=""/>
      <w:lvlJc w:val="left"/>
      <w:pPr>
        <w:ind w:left="915" w:hanging="360"/>
      </w:pPr>
      <w:rPr>
        <w:rFonts w:ascii="Symbol" w:hAnsi="Symbol" w:hint="default"/>
      </w:rPr>
    </w:lvl>
    <w:lvl w:ilvl="1" w:tplc="D372680E">
      <w:start w:val="1"/>
      <w:numFmt w:val="bullet"/>
      <w:lvlText w:val="•"/>
      <w:lvlJc w:val="left"/>
      <w:pPr>
        <w:ind w:left="1635" w:hanging="360"/>
      </w:pPr>
      <w:rPr>
        <w:rFonts w:ascii="Arial" w:eastAsia="Calibri" w:hAnsi="Arial" w:cs="Arial"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abstractNum w:abstractNumId="66">
    <w:nsid w:val="764D414F"/>
    <w:multiLevelType w:val="hybridMultilevel"/>
    <w:tmpl w:val="6F268A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7">
    <w:nsid w:val="778B6257"/>
    <w:multiLevelType w:val="hybridMultilevel"/>
    <w:tmpl w:val="BA7E2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79D40A37"/>
    <w:multiLevelType w:val="hybridMultilevel"/>
    <w:tmpl w:val="0088B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79DF295D"/>
    <w:multiLevelType w:val="multilevel"/>
    <w:tmpl w:val="42FC4C5E"/>
    <w:lvl w:ilvl="0">
      <w:start w:val="4"/>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70">
    <w:nsid w:val="7A7B1F29"/>
    <w:multiLevelType w:val="multilevel"/>
    <w:tmpl w:val="60865E1C"/>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1">
    <w:nsid w:val="7CA80CCA"/>
    <w:multiLevelType w:val="hybridMultilevel"/>
    <w:tmpl w:val="384873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2">
    <w:nsid w:val="7E95657E"/>
    <w:multiLevelType w:val="hybridMultilevel"/>
    <w:tmpl w:val="C3341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7ED927CE"/>
    <w:multiLevelType w:val="hybridMultilevel"/>
    <w:tmpl w:val="77162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7F1B72F8"/>
    <w:multiLevelType w:val="multilevel"/>
    <w:tmpl w:val="BF8E3AE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F577421"/>
    <w:multiLevelType w:val="hybridMultilevel"/>
    <w:tmpl w:val="BB3EB20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1"/>
  </w:num>
  <w:num w:numId="2">
    <w:abstractNumId w:val="32"/>
  </w:num>
  <w:num w:numId="3">
    <w:abstractNumId w:val="33"/>
  </w:num>
  <w:num w:numId="4">
    <w:abstractNumId w:val="42"/>
  </w:num>
  <w:num w:numId="5">
    <w:abstractNumId w:val="28"/>
  </w:num>
  <w:num w:numId="6">
    <w:abstractNumId w:val="71"/>
  </w:num>
  <w:num w:numId="7">
    <w:abstractNumId w:val="8"/>
  </w:num>
  <w:num w:numId="8">
    <w:abstractNumId w:val="51"/>
  </w:num>
  <w:num w:numId="9">
    <w:abstractNumId w:val="73"/>
  </w:num>
  <w:num w:numId="10">
    <w:abstractNumId w:val="7"/>
  </w:num>
  <w:num w:numId="11">
    <w:abstractNumId w:val="68"/>
  </w:num>
  <w:num w:numId="12">
    <w:abstractNumId w:val="58"/>
  </w:num>
  <w:num w:numId="13">
    <w:abstractNumId w:val="36"/>
  </w:num>
  <w:num w:numId="14">
    <w:abstractNumId w:val="72"/>
  </w:num>
  <w:num w:numId="15">
    <w:abstractNumId w:val="67"/>
  </w:num>
  <w:num w:numId="16">
    <w:abstractNumId w:val="65"/>
  </w:num>
  <w:num w:numId="17">
    <w:abstractNumId w:val="38"/>
  </w:num>
  <w:num w:numId="18">
    <w:abstractNumId w:val="25"/>
  </w:num>
  <w:num w:numId="19">
    <w:abstractNumId w:val="44"/>
  </w:num>
  <w:num w:numId="20">
    <w:abstractNumId w:val="14"/>
  </w:num>
  <w:num w:numId="21">
    <w:abstractNumId w:val="49"/>
  </w:num>
  <w:num w:numId="22">
    <w:abstractNumId w:val="41"/>
  </w:num>
  <w:num w:numId="23">
    <w:abstractNumId w:val="2"/>
  </w:num>
  <w:num w:numId="24">
    <w:abstractNumId w:val="45"/>
  </w:num>
  <w:num w:numId="25">
    <w:abstractNumId w:val="6"/>
  </w:num>
  <w:num w:numId="26">
    <w:abstractNumId w:val="26"/>
  </w:num>
  <w:num w:numId="27">
    <w:abstractNumId w:val="56"/>
  </w:num>
  <w:num w:numId="28">
    <w:abstractNumId w:val="18"/>
  </w:num>
  <w:num w:numId="29">
    <w:abstractNumId w:val="64"/>
  </w:num>
  <w:num w:numId="30">
    <w:abstractNumId w:val="69"/>
  </w:num>
  <w:num w:numId="31">
    <w:abstractNumId w:val="16"/>
  </w:num>
  <w:num w:numId="32">
    <w:abstractNumId w:val="60"/>
  </w:num>
  <w:num w:numId="33">
    <w:abstractNumId w:val="0"/>
  </w:num>
  <w:num w:numId="34">
    <w:abstractNumId w:val="22"/>
  </w:num>
  <w:num w:numId="35">
    <w:abstractNumId w:val="19"/>
  </w:num>
  <w:num w:numId="36">
    <w:abstractNumId w:val="70"/>
  </w:num>
  <w:num w:numId="37">
    <w:abstractNumId w:val="47"/>
  </w:num>
  <w:num w:numId="38">
    <w:abstractNumId w:val="57"/>
  </w:num>
  <w:num w:numId="39">
    <w:abstractNumId w:val="43"/>
  </w:num>
  <w:num w:numId="40">
    <w:abstractNumId w:val="13"/>
  </w:num>
  <w:num w:numId="41">
    <w:abstractNumId w:val="61"/>
  </w:num>
  <w:num w:numId="42">
    <w:abstractNumId w:val="62"/>
  </w:num>
  <w:num w:numId="43">
    <w:abstractNumId w:val="39"/>
  </w:num>
  <w:num w:numId="44">
    <w:abstractNumId w:val="74"/>
  </w:num>
  <w:num w:numId="45">
    <w:abstractNumId w:val="37"/>
  </w:num>
  <w:num w:numId="46">
    <w:abstractNumId w:val="34"/>
  </w:num>
  <w:num w:numId="47">
    <w:abstractNumId w:val="66"/>
  </w:num>
  <w:num w:numId="48">
    <w:abstractNumId w:val="63"/>
  </w:num>
  <w:num w:numId="49">
    <w:abstractNumId w:val="75"/>
  </w:num>
  <w:num w:numId="50">
    <w:abstractNumId w:val="46"/>
  </w:num>
  <w:num w:numId="51">
    <w:abstractNumId w:val="55"/>
  </w:num>
  <w:num w:numId="52">
    <w:abstractNumId w:val="54"/>
  </w:num>
  <w:num w:numId="53">
    <w:abstractNumId w:val="53"/>
  </w:num>
  <w:num w:numId="54">
    <w:abstractNumId w:val="12"/>
  </w:num>
  <w:num w:numId="55">
    <w:abstractNumId w:val="20"/>
  </w:num>
  <w:num w:numId="56">
    <w:abstractNumId w:val="52"/>
  </w:num>
  <w:num w:numId="57">
    <w:abstractNumId w:val="50"/>
  </w:num>
  <w:num w:numId="58">
    <w:abstractNumId w:val="23"/>
  </w:num>
  <w:num w:numId="59">
    <w:abstractNumId w:val="4"/>
  </w:num>
  <w:num w:numId="60">
    <w:abstractNumId w:val="15"/>
  </w:num>
  <w:num w:numId="61">
    <w:abstractNumId w:val="48"/>
  </w:num>
  <w:num w:numId="62">
    <w:abstractNumId w:val="21"/>
  </w:num>
  <w:num w:numId="63">
    <w:abstractNumId w:val="29"/>
  </w:num>
  <w:num w:numId="64">
    <w:abstractNumId w:val="30"/>
  </w:num>
  <w:num w:numId="65">
    <w:abstractNumId w:val="35"/>
  </w:num>
  <w:num w:numId="66">
    <w:abstractNumId w:val="10"/>
  </w:num>
  <w:num w:numId="67">
    <w:abstractNumId w:val="11"/>
  </w:num>
  <w:num w:numId="68">
    <w:abstractNumId w:val="17"/>
  </w:num>
  <w:num w:numId="69">
    <w:abstractNumId w:val="9"/>
  </w:num>
  <w:num w:numId="70">
    <w:abstractNumId w:val="27"/>
  </w:num>
  <w:num w:numId="71">
    <w:abstractNumId w:val="40"/>
  </w:num>
  <w:num w:numId="72">
    <w:abstractNumId w:val="31"/>
  </w:num>
  <w:num w:numId="73">
    <w:abstractNumId w:val="3"/>
  </w:num>
  <w:num w:numId="74">
    <w:abstractNumId w:val="24"/>
  </w:num>
  <w:num w:numId="75">
    <w:abstractNumId w:val="5"/>
  </w:num>
  <w:num w:numId="76">
    <w:abstractNumId w:val="59"/>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679"/>
    <w:rsid w:val="0000442B"/>
    <w:rsid w:val="00021EAC"/>
    <w:rsid w:val="00042E88"/>
    <w:rsid w:val="00050242"/>
    <w:rsid w:val="000834E7"/>
    <w:rsid w:val="000B1B3A"/>
    <w:rsid w:val="000C579D"/>
    <w:rsid w:val="000D09E8"/>
    <w:rsid w:val="000D69D5"/>
    <w:rsid w:val="000E265D"/>
    <w:rsid w:val="000F66ED"/>
    <w:rsid w:val="00116C08"/>
    <w:rsid w:val="00130197"/>
    <w:rsid w:val="0015284D"/>
    <w:rsid w:val="00156C94"/>
    <w:rsid w:val="001617EF"/>
    <w:rsid w:val="001704F4"/>
    <w:rsid w:val="001812CC"/>
    <w:rsid w:val="00185133"/>
    <w:rsid w:val="00190454"/>
    <w:rsid w:val="001A4B90"/>
    <w:rsid w:val="001B3989"/>
    <w:rsid w:val="001C318E"/>
    <w:rsid w:val="001C772B"/>
    <w:rsid w:val="001D1671"/>
    <w:rsid w:val="001D4B62"/>
    <w:rsid w:val="001E2578"/>
    <w:rsid w:val="00200EC9"/>
    <w:rsid w:val="00201802"/>
    <w:rsid w:val="00205704"/>
    <w:rsid w:val="00214E2A"/>
    <w:rsid w:val="00231962"/>
    <w:rsid w:val="002349FD"/>
    <w:rsid w:val="00235DCB"/>
    <w:rsid w:val="002361F8"/>
    <w:rsid w:val="00243CB8"/>
    <w:rsid w:val="002502BE"/>
    <w:rsid w:val="00253501"/>
    <w:rsid w:val="002633CF"/>
    <w:rsid w:val="00264D9C"/>
    <w:rsid w:val="00275FA1"/>
    <w:rsid w:val="00290C88"/>
    <w:rsid w:val="0029388C"/>
    <w:rsid w:val="002B362F"/>
    <w:rsid w:val="002B78E3"/>
    <w:rsid w:val="002D52D6"/>
    <w:rsid w:val="002F6D34"/>
    <w:rsid w:val="00306C21"/>
    <w:rsid w:val="00311486"/>
    <w:rsid w:val="00330AAA"/>
    <w:rsid w:val="0033769D"/>
    <w:rsid w:val="00340AD8"/>
    <w:rsid w:val="003634C9"/>
    <w:rsid w:val="00390041"/>
    <w:rsid w:val="003B0FB8"/>
    <w:rsid w:val="003D3BA4"/>
    <w:rsid w:val="003D3F80"/>
    <w:rsid w:val="0043438A"/>
    <w:rsid w:val="004516D4"/>
    <w:rsid w:val="004652FF"/>
    <w:rsid w:val="00474223"/>
    <w:rsid w:val="00476129"/>
    <w:rsid w:val="004779EA"/>
    <w:rsid w:val="00494BEC"/>
    <w:rsid w:val="004B0273"/>
    <w:rsid w:val="004B1CAF"/>
    <w:rsid w:val="004B6291"/>
    <w:rsid w:val="004D1038"/>
    <w:rsid w:val="004D7033"/>
    <w:rsid w:val="004E2EDF"/>
    <w:rsid w:val="004E4E13"/>
    <w:rsid w:val="00523B4C"/>
    <w:rsid w:val="00524096"/>
    <w:rsid w:val="005272EB"/>
    <w:rsid w:val="00531BE4"/>
    <w:rsid w:val="00536746"/>
    <w:rsid w:val="005457D2"/>
    <w:rsid w:val="00551CD0"/>
    <w:rsid w:val="00553301"/>
    <w:rsid w:val="005652E1"/>
    <w:rsid w:val="00567097"/>
    <w:rsid w:val="005854F1"/>
    <w:rsid w:val="00585EDB"/>
    <w:rsid w:val="00590409"/>
    <w:rsid w:val="005B475A"/>
    <w:rsid w:val="005D004E"/>
    <w:rsid w:val="005E508D"/>
    <w:rsid w:val="0060611D"/>
    <w:rsid w:val="0061216E"/>
    <w:rsid w:val="00614254"/>
    <w:rsid w:val="00641F0C"/>
    <w:rsid w:val="00650388"/>
    <w:rsid w:val="00650BC1"/>
    <w:rsid w:val="00652606"/>
    <w:rsid w:val="006776A7"/>
    <w:rsid w:val="006821E5"/>
    <w:rsid w:val="006A0C9A"/>
    <w:rsid w:val="006A6C47"/>
    <w:rsid w:val="006B22DD"/>
    <w:rsid w:val="006D0E19"/>
    <w:rsid w:val="006E09A3"/>
    <w:rsid w:val="006F54CF"/>
    <w:rsid w:val="007119E3"/>
    <w:rsid w:val="00711E42"/>
    <w:rsid w:val="00727064"/>
    <w:rsid w:val="00740178"/>
    <w:rsid w:val="00782FF4"/>
    <w:rsid w:val="007A0641"/>
    <w:rsid w:val="007B429E"/>
    <w:rsid w:val="007B5679"/>
    <w:rsid w:val="007C4AC7"/>
    <w:rsid w:val="007C6683"/>
    <w:rsid w:val="007D77D6"/>
    <w:rsid w:val="007E661D"/>
    <w:rsid w:val="007F2A46"/>
    <w:rsid w:val="007F3389"/>
    <w:rsid w:val="00805112"/>
    <w:rsid w:val="0080681A"/>
    <w:rsid w:val="008131EC"/>
    <w:rsid w:val="00832FB2"/>
    <w:rsid w:val="008378C6"/>
    <w:rsid w:val="0084075C"/>
    <w:rsid w:val="00846540"/>
    <w:rsid w:val="00852448"/>
    <w:rsid w:val="0086036C"/>
    <w:rsid w:val="00876C10"/>
    <w:rsid w:val="00885D54"/>
    <w:rsid w:val="00895704"/>
    <w:rsid w:val="008A45AF"/>
    <w:rsid w:val="008B33A8"/>
    <w:rsid w:val="008C2909"/>
    <w:rsid w:val="008C4EDF"/>
    <w:rsid w:val="008E1AC7"/>
    <w:rsid w:val="008E39AA"/>
    <w:rsid w:val="00902255"/>
    <w:rsid w:val="00913FBB"/>
    <w:rsid w:val="00925246"/>
    <w:rsid w:val="00941BCC"/>
    <w:rsid w:val="009819E9"/>
    <w:rsid w:val="009A033C"/>
    <w:rsid w:val="009A0BB3"/>
    <w:rsid w:val="009D1C21"/>
    <w:rsid w:val="009D611F"/>
    <w:rsid w:val="009F2316"/>
    <w:rsid w:val="009F7741"/>
    <w:rsid w:val="00A071C0"/>
    <w:rsid w:val="00A24A7B"/>
    <w:rsid w:val="00A46213"/>
    <w:rsid w:val="00A56510"/>
    <w:rsid w:val="00A567D9"/>
    <w:rsid w:val="00A62B51"/>
    <w:rsid w:val="00A71186"/>
    <w:rsid w:val="00A7134D"/>
    <w:rsid w:val="00A874E3"/>
    <w:rsid w:val="00A97517"/>
    <w:rsid w:val="00AA623C"/>
    <w:rsid w:val="00AC17B3"/>
    <w:rsid w:val="00AD0E2D"/>
    <w:rsid w:val="00AF6E1E"/>
    <w:rsid w:val="00B52D0F"/>
    <w:rsid w:val="00B61682"/>
    <w:rsid w:val="00B63EA7"/>
    <w:rsid w:val="00B67250"/>
    <w:rsid w:val="00B728A4"/>
    <w:rsid w:val="00B7394A"/>
    <w:rsid w:val="00B74E8B"/>
    <w:rsid w:val="00B8009F"/>
    <w:rsid w:val="00B8444C"/>
    <w:rsid w:val="00B938DA"/>
    <w:rsid w:val="00BB6378"/>
    <w:rsid w:val="00BC03F3"/>
    <w:rsid w:val="00BC626C"/>
    <w:rsid w:val="00BE00B6"/>
    <w:rsid w:val="00BE30DD"/>
    <w:rsid w:val="00C12802"/>
    <w:rsid w:val="00C15D69"/>
    <w:rsid w:val="00C3770D"/>
    <w:rsid w:val="00C92181"/>
    <w:rsid w:val="00C94525"/>
    <w:rsid w:val="00CC0046"/>
    <w:rsid w:val="00CC2237"/>
    <w:rsid w:val="00CC7B2D"/>
    <w:rsid w:val="00D34ABC"/>
    <w:rsid w:val="00D42952"/>
    <w:rsid w:val="00D443CF"/>
    <w:rsid w:val="00D44F83"/>
    <w:rsid w:val="00D54883"/>
    <w:rsid w:val="00D610A5"/>
    <w:rsid w:val="00D65EAC"/>
    <w:rsid w:val="00D72277"/>
    <w:rsid w:val="00DA5E2F"/>
    <w:rsid w:val="00DB43FE"/>
    <w:rsid w:val="00DE5E36"/>
    <w:rsid w:val="00DF061B"/>
    <w:rsid w:val="00E244C4"/>
    <w:rsid w:val="00E3272F"/>
    <w:rsid w:val="00E42197"/>
    <w:rsid w:val="00E928FB"/>
    <w:rsid w:val="00E96176"/>
    <w:rsid w:val="00EA7E28"/>
    <w:rsid w:val="00EC324A"/>
    <w:rsid w:val="00ED58AA"/>
    <w:rsid w:val="00ED6090"/>
    <w:rsid w:val="00F02613"/>
    <w:rsid w:val="00F133B3"/>
    <w:rsid w:val="00F1380B"/>
    <w:rsid w:val="00F20867"/>
    <w:rsid w:val="00F2104B"/>
    <w:rsid w:val="00F31410"/>
    <w:rsid w:val="00F407BC"/>
    <w:rsid w:val="00F40D96"/>
    <w:rsid w:val="00F65FF8"/>
    <w:rsid w:val="00F66179"/>
    <w:rsid w:val="00F7515D"/>
    <w:rsid w:val="00F96052"/>
    <w:rsid w:val="00FA1552"/>
    <w:rsid w:val="00FB3675"/>
    <w:rsid w:val="00FD1A90"/>
    <w:rsid w:val="00FD32B5"/>
    <w:rsid w:val="00FE32A5"/>
    <w:rsid w:val="00FF5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42EF0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B5679"/>
    <w:rPr>
      <w:color w:val="0563C1" w:themeColor="hyperlink"/>
      <w:u w:val="single"/>
    </w:rPr>
  </w:style>
  <w:style w:type="paragraph" w:styleId="Header">
    <w:name w:val="header"/>
    <w:basedOn w:val="Normal"/>
    <w:link w:val="HeaderChar"/>
    <w:uiPriority w:val="99"/>
    <w:unhideWhenUsed/>
    <w:rsid w:val="007B56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5679"/>
  </w:style>
  <w:style w:type="paragraph" w:styleId="Footer">
    <w:name w:val="footer"/>
    <w:basedOn w:val="Normal"/>
    <w:link w:val="FooterChar"/>
    <w:uiPriority w:val="99"/>
    <w:unhideWhenUsed/>
    <w:rsid w:val="007B56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5679"/>
  </w:style>
  <w:style w:type="paragraph" w:styleId="ListParagraph">
    <w:name w:val="List Paragraph"/>
    <w:basedOn w:val="Normal"/>
    <w:uiPriority w:val="34"/>
    <w:qFormat/>
    <w:rsid w:val="00B61682"/>
    <w:pPr>
      <w:spacing w:after="200" w:line="276" w:lineRule="auto"/>
      <w:ind w:left="720"/>
      <w:contextualSpacing/>
    </w:pPr>
  </w:style>
  <w:style w:type="paragraph" w:customStyle="1" w:styleId="Default">
    <w:name w:val="Default"/>
    <w:rsid w:val="00B61682"/>
    <w:pPr>
      <w:autoSpaceDE w:val="0"/>
      <w:autoSpaceDN w:val="0"/>
      <w:adjustRightInd w:val="0"/>
      <w:spacing w:after="0" w:line="240" w:lineRule="auto"/>
    </w:pPr>
    <w:rPr>
      <w:rFonts w:ascii="Calibri" w:hAnsi="Calibri" w:cs="Calibri"/>
      <w:color w:val="000000"/>
      <w:sz w:val="24"/>
      <w:szCs w:val="24"/>
    </w:rPr>
  </w:style>
  <w:style w:type="numbering" w:customStyle="1" w:styleId="NoList1">
    <w:name w:val="No List1"/>
    <w:next w:val="NoList"/>
    <w:uiPriority w:val="99"/>
    <w:semiHidden/>
    <w:unhideWhenUsed/>
    <w:rsid w:val="00B728A4"/>
  </w:style>
  <w:style w:type="table" w:styleId="TableGrid">
    <w:name w:val="Table Grid"/>
    <w:basedOn w:val="TableNormal"/>
    <w:uiPriority w:val="59"/>
    <w:rsid w:val="00B728A4"/>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728A4"/>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B728A4"/>
    <w:rPr>
      <w:rFonts w:ascii="Tahoma" w:eastAsia="Calibri" w:hAnsi="Tahoma" w:cs="Tahoma"/>
      <w:sz w:val="16"/>
      <w:szCs w:val="16"/>
    </w:rPr>
  </w:style>
  <w:style w:type="paragraph" w:styleId="NormalWeb">
    <w:name w:val="Normal (Web)"/>
    <w:basedOn w:val="Normal"/>
    <w:uiPriority w:val="99"/>
    <w:unhideWhenUsed/>
    <w:rsid w:val="00B728A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1">
    <w:name w:val="Pa1"/>
    <w:basedOn w:val="Default"/>
    <w:next w:val="Default"/>
    <w:uiPriority w:val="99"/>
    <w:rsid w:val="00B728A4"/>
    <w:pPr>
      <w:spacing w:line="241" w:lineRule="atLeast"/>
    </w:pPr>
    <w:rPr>
      <w:rFonts w:ascii="Helvetica Neue" w:eastAsia="Calibri" w:hAnsi="Helvetica Neue" w:cs="Times New Roman"/>
      <w:color w:val="auto"/>
      <w:lang w:eastAsia="en-GB"/>
    </w:rPr>
  </w:style>
  <w:style w:type="paragraph" w:styleId="NoSpacing">
    <w:name w:val="No Spacing"/>
    <w:uiPriority w:val="1"/>
    <w:qFormat/>
    <w:rsid w:val="00B728A4"/>
    <w:pPr>
      <w:spacing w:after="0" w:line="240" w:lineRule="auto"/>
    </w:pPr>
    <w:rPr>
      <w:rFonts w:ascii="Calibri" w:eastAsia="Calibri" w:hAnsi="Calibri" w:cs="Times New Roman"/>
    </w:rPr>
  </w:style>
  <w:style w:type="character" w:styleId="FollowedHyperlink">
    <w:name w:val="FollowedHyperlink"/>
    <w:uiPriority w:val="99"/>
    <w:semiHidden/>
    <w:unhideWhenUsed/>
    <w:rsid w:val="00B728A4"/>
    <w:rPr>
      <w:color w:val="800080"/>
      <w:u w:val="single"/>
    </w:rPr>
  </w:style>
  <w:style w:type="character" w:styleId="CommentReference">
    <w:name w:val="annotation reference"/>
    <w:uiPriority w:val="99"/>
    <w:semiHidden/>
    <w:unhideWhenUsed/>
    <w:rsid w:val="00B728A4"/>
    <w:rPr>
      <w:sz w:val="16"/>
      <w:szCs w:val="16"/>
    </w:rPr>
  </w:style>
  <w:style w:type="paragraph" w:styleId="CommentText">
    <w:name w:val="annotation text"/>
    <w:basedOn w:val="Normal"/>
    <w:link w:val="CommentTextChar"/>
    <w:uiPriority w:val="99"/>
    <w:semiHidden/>
    <w:unhideWhenUsed/>
    <w:rsid w:val="00B728A4"/>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B728A4"/>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B728A4"/>
    <w:rPr>
      <w:b/>
      <w:bCs/>
    </w:rPr>
  </w:style>
  <w:style w:type="character" w:customStyle="1" w:styleId="CommentSubjectChar">
    <w:name w:val="Comment Subject Char"/>
    <w:basedOn w:val="CommentTextChar"/>
    <w:link w:val="CommentSubject"/>
    <w:uiPriority w:val="99"/>
    <w:semiHidden/>
    <w:rsid w:val="00B728A4"/>
    <w:rPr>
      <w:rFonts w:ascii="Calibri" w:eastAsia="Calibri" w:hAnsi="Calibri" w:cs="Times New Roman"/>
      <w:b/>
      <w:bCs/>
      <w:sz w:val="20"/>
      <w:szCs w:val="20"/>
    </w:rPr>
  </w:style>
  <w:style w:type="table" w:customStyle="1" w:styleId="TableGrid3">
    <w:name w:val="Table Grid3"/>
    <w:basedOn w:val="TableNormal"/>
    <w:next w:val="TableGrid"/>
    <w:uiPriority w:val="59"/>
    <w:rsid w:val="00B728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B728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B728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728A4"/>
    <w:rPr>
      <w:color w:val="605E5C"/>
      <w:shd w:val="clear" w:color="auto" w:fill="E1DFDD"/>
    </w:rPr>
  </w:style>
  <w:style w:type="paragraph" w:styleId="BodyText">
    <w:name w:val="Body Text"/>
    <w:basedOn w:val="Normal"/>
    <w:link w:val="BodyTextChar"/>
    <w:uiPriority w:val="99"/>
    <w:semiHidden/>
    <w:unhideWhenUsed/>
    <w:rsid w:val="00B728A4"/>
    <w:pPr>
      <w:spacing w:after="120"/>
    </w:pPr>
    <w:rPr>
      <w:lang w:val="en-US"/>
    </w:rPr>
  </w:style>
  <w:style w:type="character" w:customStyle="1" w:styleId="BodyTextChar">
    <w:name w:val="Body Text Char"/>
    <w:basedOn w:val="DefaultParagraphFont"/>
    <w:link w:val="BodyText"/>
    <w:uiPriority w:val="99"/>
    <w:semiHidden/>
    <w:rsid w:val="00B728A4"/>
    <w:rPr>
      <w:lang w:val="en-US"/>
    </w:rPr>
  </w:style>
  <w:style w:type="character" w:customStyle="1" w:styleId="UnresolvedMention2">
    <w:name w:val="Unresolved Mention2"/>
    <w:basedOn w:val="DefaultParagraphFont"/>
    <w:uiPriority w:val="99"/>
    <w:semiHidden/>
    <w:unhideWhenUsed/>
    <w:rsid w:val="00B728A4"/>
    <w:rPr>
      <w:color w:val="605E5C"/>
      <w:shd w:val="clear" w:color="auto" w:fill="E1DFDD"/>
    </w:rPr>
  </w:style>
  <w:style w:type="paragraph" w:customStyle="1" w:styleId="TableParagraph">
    <w:name w:val="Table Paragraph"/>
    <w:basedOn w:val="Normal"/>
    <w:uiPriority w:val="1"/>
    <w:qFormat/>
    <w:rsid w:val="004D1038"/>
    <w:pPr>
      <w:widowControl w:val="0"/>
      <w:autoSpaceDE w:val="0"/>
      <w:autoSpaceDN w:val="0"/>
      <w:spacing w:after="0" w:line="240" w:lineRule="auto"/>
    </w:pPr>
    <w:rPr>
      <w:rFonts w:ascii="Segoe UI Semilight" w:eastAsia="Segoe UI Semilight" w:hAnsi="Segoe UI Semilight" w:cs="Segoe UI Semilight"/>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B5679"/>
    <w:rPr>
      <w:color w:val="0563C1" w:themeColor="hyperlink"/>
      <w:u w:val="single"/>
    </w:rPr>
  </w:style>
  <w:style w:type="paragraph" w:styleId="Header">
    <w:name w:val="header"/>
    <w:basedOn w:val="Normal"/>
    <w:link w:val="HeaderChar"/>
    <w:uiPriority w:val="99"/>
    <w:unhideWhenUsed/>
    <w:rsid w:val="007B56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5679"/>
  </w:style>
  <w:style w:type="paragraph" w:styleId="Footer">
    <w:name w:val="footer"/>
    <w:basedOn w:val="Normal"/>
    <w:link w:val="FooterChar"/>
    <w:uiPriority w:val="99"/>
    <w:unhideWhenUsed/>
    <w:rsid w:val="007B56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5679"/>
  </w:style>
  <w:style w:type="paragraph" w:styleId="ListParagraph">
    <w:name w:val="List Paragraph"/>
    <w:basedOn w:val="Normal"/>
    <w:uiPriority w:val="34"/>
    <w:qFormat/>
    <w:rsid w:val="00B61682"/>
    <w:pPr>
      <w:spacing w:after="200" w:line="276" w:lineRule="auto"/>
      <w:ind w:left="720"/>
      <w:contextualSpacing/>
    </w:pPr>
  </w:style>
  <w:style w:type="paragraph" w:customStyle="1" w:styleId="Default">
    <w:name w:val="Default"/>
    <w:rsid w:val="00B61682"/>
    <w:pPr>
      <w:autoSpaceDE w:val="0"/>
      <w:autoSpaceDN w:val="0"/>
      <w:adjustRightInd w:val="0"/>
      <w:spacing w:after="0" w:line="240" w:lineRule="auto"/>
    </w:pPr>
    <w:rPr>
      <w:rFonts w:ascii="Calibri" w:hAnsi="Calibri" w:cs="Calibri"/>
      <w:color w:val="000000"/>
      <w:sz w:val="24"/>
      <w:szCs w:val="24"/>
    </w:rPr>
  </w:style>
  <w:style w:type="numbering" w:customStyle="1" w:styleId="NoList1">
    <w:name w:val="No List1"/>
    <w:next w:val="NoList"/>
    <w:uiPriority w:val="99"/>
    <w:semiHidden/>
    <w:unhideWhenUsed/>
    <w:rsid w:val="00B728A4"/>
  </w:style>
  <w:style w:type="table" w:styleId="TableGrid">
    <w:name w:val="Table Grid"/>
    <w:basedOn w:val="TableNormal"/>
    <w:uiPriority w:val="59"/>
    <w:rsid w:val="00B728A4"/>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728A4"/>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B728A4"/>
    <w:rPr>
      <w:rFonts w:ascii="Tahoma" w:eastAsia="Calibri" w:hAnsi="Tahoma" w:cs="Tahoma"/>
      <w:sz w:val="16"/>
      <w:szCs w:val="16"/>
    </w:rPr>
  </w:style>
  <w:style w:type="paragraph" w:styleId="NormalWeb">
    <w:name w:val="Normal (Web)"/>
    <w:basedOn w:val="Normal"/>
    <w:uiPriority w:val="99"/>
    <w:unhideWhenUsed/>
    <w:rsid w:val="00B728A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1">
    <w:name w:val="Pa1"/>
    <w:basedOn w:val="Default"/>
    <w:next w:val="Default"/>
    <w:uiPriority w:val="99"/>
    <w:rsid w:val="00B728A4"/>
    <w:pPr>
      <w:spacing w:line="241" w:lineRule="atLeast"/>
    </w:pPr>
    <w:rPr>
      <w:rFonts w:ascii="Helvetica Neue" w:eastAsia="Calibri" w:hAnsi="Helvetica Neue" w:cs="Times New Roman"/>
      <w:color w:val="auto"/>
      <w:lang w:eastAsia="en-GB"/>
    </w:rPr>
  </w:style>
  <w:style w:type="paragraph" w:styleId="NoSpacing">
    <w:name w:val="No Spacing"/>
    <w:uiPriority w:val="1"/>
    <w:qFormat/>
    <w:rsid w:val="00B728A4"/>
    <w:pPr>
      <w:spacing w:after="0" w:line="240" w:lineRule="auto"/>
    </w:pPr>
    <w:rPr>
      <w:rFonts w:ascii="Calibri" w:eastAsia="Calibri" w:hAnsi="Calibri" w:cs="Times New Roman"/>
    </w:rPr>
  </w:style>
  <w:style w:type="character" w:styleId="FollowedHyperlink">
    <w:name w:val="FollowedHyperlink"/>
    <w:uiPriority w:val="99"/>
    <w:semiHidden/>
    <w:unhideWhenUsed/>
    <w:rsid w:val="00B728A4"/>
    <w:rPr>
      <w:color w:val="800080"/>
      <w:u w:val="single"/>
    </w:rPr>
  </w:style>
  <w:style w:type="character" w:styleId="CommentReference">
    <w:name w:val="annotation reference"/>
    <w:uiPriority w:val="99"/>
    <w:semiHidden/>
    <w:unhideWhenUsed/>
    <w:rsid w:val="00B728A4"/>
    <w:rPr>
      <w:sz w:val="16"/>
      <w:szCs w:val="16"/>
    </w:rPr>
  </w:style>
  <w:style w:type="paragraph" w:styleId="CommentText">
    <w:name w:val="annotation text"/>
    <w:basedOn w:val="Normal"/>
    <w:link w:val="CommentTextChar"/>
    <w:uiPriority w:val="99"/>
    <w:semiHidden/>
    <w:unhideWhenUsed/>
    <w:rsid w:val="00B728A4"/>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B728A4"/>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B728A4"/>
    <w:rPr>
      <w:b/>
      <w:bCs/>
    </w:rPr>
  </w:style>
  <w:style w:type="character" w:customStyle="1" w:styleId="CommentSubjectChar">
    <w:name w:val="Comment Subject Char"/>
    <w:basedOn w:val="CommentTextChar"/>
    <w:link w:val="CommentSubject"/>
    <w:uiPriority w:val="99"/>
    <w:semiHidden/>
    <w:rsid w:val="00B728A4"/>
    <w:rPr>
      <w:rFonts w:ascii="Calibri" w:eastAsia="Calibri" w:hAnsi="Calibri" w:cs="Times New Roman"/>
      <w:b/>
      <w:bCs/>
      <w:sz w:val="20"/>
      <w:szCs w:val="20"/>
    </w:rPr>
  </w:style>
  <w:style w:type="table" w:customStyle="1" w:styleId="TableGrid3">
    <w:name w:val="Table Grid3"/>
    <w:basedOn w:val="TableNormal"/>
    <w:next w:val="TableGrid"/>
    <w:uiPriority w:val="59"/>
    <w:rsid w:val="00B728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B728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B728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728A4"/>
    <w:rPr>
      <w:color w:val="605E5C"/>
      <w:shd w:val="clear" w:color="auto" w:fill="E1DFDD"/>
    </w:rPr>
  </w:style>
  <w:style w:type="paragraph" w:styleId="BodyText">
    <w:name w:val="Body Text"/>
    <w:basedOn w:val="Normal"/>
    <w:link w:val="BodyTextChar"/>
    <w:uiPriority w:val="99"/>
    <w:semiHidden/>
    <w:unhideWhenUsed/>
    <w:rsid w:val="00B728A4"/>
    <w:pPr>
      <w:spacing w:after="120"/>
    </w:pPr>
    <w:rPr>
      <w:lang w:val="en-US"/>
    </w:rPr>
  </w:style>
  <w:style w:type="character" w:customStyle="1" w:styleId="BodyTextChar">
    <w:name w:val="Body Text Char"/>
    <w:basedOn w:val="DefaultParagraphFont"/>
    <w:link w:val="BodyText"/>
    <w:uiPriority w:val="99"/>
    <w:semiHidden/>
    <w:rsid w:val="00B728A4"/>
    <w:rPr>
      <w:lang w:val="en-US"/>
    </w:rPr>
  </w:style>
  <w:style w:type="character" w:customStyle="1" w:styleId="UnresolvedMention2">
    <w:name w:val="Unresolved Mention2"/>
    <w:basedOn w:val="DefaultParagraphFont"/>
    <w:uiPriority w:val="99"/>
    <w:semiHidden/>
    <w:unhideWhenUsed/>
    <w:rsid w:val="00B728A4"/>
    <w:rPr>
      <w:color w:val="605E5C"/>
      <w:shd w:val="clear" w:color="auto" w:fill="E1DFDD"/>
    </w:rPr>
  </w:style>
  <w:style w:type="paragraph" w:customStyle="1" w:styleId="TableParagraph">
    <w:name w:val="Table Paragraph"/>
    <w:basedOn w:val="Normal"/>
    <w:uiPriority w:val="1"/>
    <w:qFormat/>
    <w:rsid w:val="004D1038"/>
    <w:pPr>
      <w:widowControl w:val="0"/>
      <w:autoSpaceDE w:val="0"/>
      <w:autoSpaceDN w:val="0"/>
      <w:spacing w:after="0" w:line="240" w:lineRule="auto"/>
    </w:pPr>
    <w:rPr>
      <w:rFonts w:ascii="Segoe UI Semilight" w:eastAsia="Segoe UI Semilight" w:hAnsi="Segoe UI Semilight" w:cs="Segoe UI Semilight"/>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555817">
      <w:bodyDiv w:val="1"/>
      <w:marLeft w:val="0"/>
      <w:marRight w:val="0"/>
      <w:marTop w:val="0"/>
      <w:marBottom w:val="0"/>
      <w:divBdr>
        <w:top w:val="none" w:sz="0" w:space="0" w:color="auto"/>
        <w:left w:val="none" w:sz="0" w:space="0" w:color="auto"/>
        <w:bottom w:val="none" w:sz="0" w:space="0" w:color="auto"/>
        <w:right w:val="none" w:sz="0" w:space="0" w:color="auto"/>
      </w:divBdr>
    </w:div>
    <w:div w:id="635066701">
      <w:bodyDiv w:val="1"/>
      <w:marLeft w:val="0"/>
      <w:marRight w:val="0"/>
      <w:marTop w:val="0"/>
      <w:marBottom w:val="0"/>
      <w:divBdr>
        <w:top w:val="none" w:sz="0" w:space="0" w:color="auto"/>
        <w:left w:val="none" w:sz="0" w:space="0" w:color="auto"/>
        <w:bottom w:val="none" w:sz="0" w:space="0" w:color="auto"/>
        <w:right w:val="none" w:sz="0" w:space="0" w:color="auto"/>
      </w:divBdr>
    </w:div>
    <w:div w:id="861087059">
      <w:bodyDiv w:val="1"/>
      <w:marLeft w:val="0"/>
      <w:marRight w:val="0"/>
      <w:marTop w:val="0"/>
      <w:marBottom w:val="0"/>
      <w:divBdr>
        <w:top w:val="none" w:sz="0" w:space="0" w:color="auto"/>
        <w:left w:val="none" w:sz="0" w:space="0" w:color="auto"/>
        <w:bottom w:val="none" w:sz="0" w:space="0" w:color="auto"/>
        <w:right w:val="none" w:sz="0" w:space="0" w:color="auto"/>
      </w:divBdr>
    </w:div>
    <w:div w:id="1293904033">
      <w:bodyDiv w:val="1"/>
      <w:marLeft w:val="0"/>
      <w:marRight w:val="0"/>
      <w:marTop w:val="0"/>
      <w:marBottom w:val="0"/>
      <w:divBdr>
        <w:top w:val="none" w:sz="0" w:space="0" w:color="auto"/>
        <w:left w:val="none" w:sz="0" w:space="0" w:color="auto"/>
        <w:bottom w:val="none" w:sz="0" w:space="0" w:color="auto"/>
        <w:right w:val="none" w:sz="0" w:space="0" w:color="auto"/>
      </w:divBdr>
      <w:divsChild>
        <w:div w:id="1024138601">
          <w:marLeft w:val="360"/>
          <w:marRight w:val="0"/>
          <w:marTop w:val="200"/>
          <w:marBottom w:val="0"/>
          <w:divBdr>
            <w:top w:val="none" w:sz="0" w:space="0" w:color="auto"/>
            <w:left w:val="none" w:sz="0" w:space="0" w:color="auto"/>
            <w:bottom w:val="none" w:sz="0" w:space="0" w:color="auto"/>
            <w:right w:val="none" w:sz="0" w:space="0" w:color="auto"/>
          </w:divBdr>
        </w:div>
      </w:divsChild>
    </w:div>
    <w:div w:id="1464494013">
      <w:bodyDiv w:val="1"/>
      <w:marLeft w:val="0"/>
      <w:marRight w:val="0"/>
      <w:marTop w:val="0"/>
      <w:marBottom w:val="0"/>
      <w:divBdr>
        <w:top w:val="none" w:sz="0" w:space="0" w:color="auto"/>
        <w:left w:val="none" w:sz="0" w:space="0" w:color="auto"/>
        <w:bottom w:val="none" w:sz="0" w:space="0" w:color="auto"/>
        <w:right w:val="none" w:sz="0" w:space="0" w:color="auto"/>
      </w:divBdr>
      <w:divsChild>
        <w:div w:id="207423225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harrowlscb.co.uk/parents-carers/early-help/" TargetMode="External"/><Relationship Id="rId21" Type="http://schemas.openxmlformats.org/officeDocument/2006/relationships/hyperlink" Target="mailto:mbaumring@kpjs.harrow.sch.uk" TargetMode="External"/><Relationship Id="rId34" Type="http://schemas.openxmlformats.org/officeDocument/2006/relationships/hyperlink" Target="https://ico.org.uk/for-organisations/guide-to-data-protection/" TargetMode="External"/><Relationship Id="rId42" Type="http://schemas.openxmlformats.org/officeDocument/2006/relationships/hyperlink" Target="http://lewishamvirtualschool.org.uk/mdocs-posts/the-role-and-responsibilities-of-the-designated-teacher-for-looked-after-children/" TargetMode="External"/><Relationship Id="rId47" Type="http://schemas.openxmlformats.org/officeDocument/2006/relationships/hyperlink" Target="https://www.gov.uk/government/publications/young-witness-booklet-for-5-to-11-year-olds" TargetMode="External"/><Relationship Id="rId50" Type="http://schemas.openxmlformats.org/officeDocument/2006/relationships/hyperlink" Target="https://www.nicco.org.uk/" TargetMode="External"/><Relationship Id="rId55" Type="http://schemas.openxmlformats.org/officeDocument/2006/relationships/hyperlink" Target="https://www.gov.uk/government/publications/criminal-exploitation-of-children-and-vulnerable-adults-county-lines" TargetMode="External"/><Relationship Id="rId63" Type="http://schemas.openxmlformats.org/officeDocument/2006/relationships/hyperlink" Target="https://www.gov.uk/government/publications/protecting-children-from-radicalisation-the-prevent-duty" TargetMode="External"/><Relationship Id="rId68" Type="http://schemas.openxmlformats.org/officeDocument/2006/relationships/hyperlink" Target="https://www.gov.uk/government/publications/mental-health-and-behaviour-in-schools--2" TargetMode="External"/><Relationship Id="rId76" Type="http://schemas.openxmlformats.org/officeDocument/2006/relationships/hyperlink" Target="https://www.gov.uk/government/publications/working-together-to-safeguard-children--2" TargetMode="External"/><Relationship Id="rId84" Type="http://schemas.openxmlformats.org/officeDocument/2006/relationships/hyperlink" Target="https://www.ruthgorse.leeds.sch.uk/trga-website-content/uploads/2022/03/GSWP-Feb-2022-1.pdf" TargetMode="External"/><Relationship Id="rId89"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97"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hyperlink" Target="http://www.harrowlscb.co.uk/wp-content/uploads/2015/06/Guidance-on-the-transfer-of-a-child-protection-safeguarding-file-1.pdf" TargetMode="External"/><Relationship Id="rId92" Type="http://schemas.openxmlformats.org/officeDocument/2006/relationships/hyperlink" Target="https://www.londonsafeguardingchildrenprocedures.co.uk/alleg_staff.html?zoom_highlight=allegations+staff" TargetMode="External"/><Relationship Id="rId2" Type="http://schemas.openxmlformats.org/officeDocument/2006/relationships/numbering" Target="numbering.xml"/><Relationship Id="rId16" Type="http://schemas.openxmlformats.org/officeDocument/2006/relationships/hyperlink" Target="https://www.gov.uk/government/publications/keeping-children-safe-in-education--2" TargetMode="External"/><Relationship Id="rId29" Type="http://schemas.openxmlformats.org/officeDocument/2006/relationships/hyperlink" Target="https://www.harrowlscb.co.uk/wp-content/uploads/2015/06/Harrow-Threshold-Guidance-Nov-20151/pdf" TargetMode="External"/><Relationship Id="rId11" Type="http://schemas.openxmlformats.org/officeDocument/2006/relationships/image" Target="media/image2.wmf"/><Relationship Id="rId24" Type="http://schemas.openxmlformats.org/officeDocument/2006/relationships/hyperlink" Target="mailto:customerservices@dbs.gov.uk" TargetMode="External"/><Relationship Id="rId32" Type="http://schemas.openxmlformats.org/officeDocument/2006/relationships/hyperlink" Target="http://www.legislation.gov.uk/uksi/2005/1437/regulation/6/made" TargetMode="External"/><Relationship Id="rId37" Type="http://schemas.openxmlformats.org/officeDocument/2006/relationships/hyperlink" Target="https://www.harrowscb.co.uk/london-gp/challenge-and-escalation/" TargetMode="External"/><Relationship Id="rId40" Type="http://schemas.openxmlformats.org/officeDocument/2006/relationships/hyperlink" Target="https://www.gov.uk/government/publications/use-of-reasonable-force-in-schools" TargetMode="External"/><Relationship Id="rId45" Type="http://schemas.openxmlformats.org/officeDocument/2006/relationships/hyperlink" Target="https://www.gov.uk/government/publications/sexting-in-schools-and-colleges" TargetMode="External"/><Relationship Id="rId53" Type="http://schemas.openxmlformats.org/officeDocument/2006/relationships/hyperlink" Target="https://www.gov.uk/government/publications/preventing-serious-violence-a-multi-agency-approach" TargetMode="External"/><Relationship Id="rId58" Type="http://schemas.openxmlformats.org/officeDocument/2006/relationships/hyperlink" Target="https://www.gov.uk/guidance/forced-marriage" TargetMode="External"/><Relationship Id="rId66" Type="http://schemas.openxmlformats.org/officeDocument/2006/relationships/hyperlink" Target="https://www.gov.uk/government/publications/children-act-1989-private-fostering" TargetMode="External"/><Relationship Id="rId74" Type="http://schemas.openxmlformats.org/officeDocument/2006/relationships/image" Target="media/image4.png"/><Relationship Id="rId79" Type="http://schemas.openxmlformats.org/officeDocument/2006/relationships/hyperlink" Target="https://www.gov.uk/government/publications/working-together-to-safeguard-children--2" TargetMode="External"/><Relationship Id="rId87" Type="http://schemas.openxmlformats.org/officeDocument/2006/relationships/hyperlink" Target="mailto:help@nspcc.org.uk" TargetMode="External"/><Relationship Id="rId5" Type="http://schemas.openxmlformats.org/officeDocument/2006/relationships/settings" Target="settings.xml"/><Relationship Id="rId61" Type="http://schemas.openxmlformats.org/officeDocument/2006/relationships/hyperlink" Target="https://www.gov.uk/government/publications/children-missing-education" TargetMode="External"/><Relationship Id="rId82" Type="http://schemas.openxmlformats.org/officeDocument/2006/relationships/hyperlink" Target="https://www.gov.uk/government/publications/working-together-to-safeguard-children--2" TargetMode="External"/><Relationship Id="rId90"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 Id="rId95" Type="http://schemas.openxmlformats.org/officeDocument/2006/relationships/footer" Target="footer1.xml"/><Relationship Id="rId19" Type="http://schemas.openxmlformats.org/officeDocument/2006/relationships/hyperlink" Target="mailto:aomar10.310@lgflmail.org" TargetMode="External"/><Relationship Id="rId14" Type="http://schemas.openxmlformats.org/officeDocument/2006/relationships/hyperlink" Target="https://www.legislation.gov.uk/ukpga/2017/16/contents" TargetMode="External"/><Relationship Id="rId22" Type="http://schemas.openxmlformats.org/officeDocument/2006/relationships/hyperlink" Target="mailto:rosalind.south@harrow.gov.uk" TargetMode="External"/><Relationship Id="rId27" Type="http://schemas.openxmlformats.org/officeDocument/2006/relationships/hyperlink" Target="https://contextualsafeguarding.org.uk/" TargetMode="External"/><Relationship Id="rId30" Type="http://schemas.openxmlformats.org/officeDocument/2006/relationships/hyperlink" Target="http://www.harrowlscb.co.uk/wp-content/uploads/2018/10/Challenge-Escalation-Multi-agency-resolution-of-professional-disagreements-October-2018.pdf" TargetMode="External"/><Relationship Id="rId35" Type="http://schemas.openxmlformats.org/officeDocument/2006/relationships/hyperlink" Target="https://d.docs.live.net/b54dd050185e1c2e/Documents/Everything%2002%20September%202018/Coral/Model%20Safeguarding%20and%20Child%20Protection%20Policy%20draft%20Oct%2019.docx" TargetMode="External"/><Relationship Id="rId43" Type="http://schemas.openxmlformats.org/officeDocument/2006/relationships/hyperlink" Target="https://www.gov.uk/government/publications/promoting-the-education-of-looked-after-children" TargetMode="External"/><Relationship Id="rId48" Type="http://schemas.openxmlformats.org/officeDocument/2006/relationships/hyperlink" Target="https://www.gov.uk/government/publications/young-witness-booklet-for-12-to-17-year-olds" TargetMode="External"/><Relationship Id="rId56" Type="http://schemas.openxmlformats.org/officeDocument/2006/relationships/hyperlink" Target="https://www.gov.uk/government/publications/multi-agency-statutory-guidance-on-female-genital-mutilation" TargetMode="External"/><Relationship Id="rId64" Type="http://schemas.openxmlformats.org/officeDocument/2006/relationships/hyperlink" Target="https://www.gov.uk/government/uploads/system/uploads/attachment_data/file/425189/Channel_Duty_Guidance_April_2015.pdf" TargetMode="External"/><Relationship Id="rId69" Type="http://schemas.openxmlformats.org/officeDocument/2006/relationships/hyperlink" Target="https://www.nspcc.org.uk/preventing-abuse/child-protection-system/parental-mental-health/" TargetMode="External"/><Relationship Id="rId77" Type="http://schemas.openxmlformats.org/officeDocument/2006/relationships/hyperlink" Target="https://www.gov.uk/government/publications/working-together-to-safeguard-children--2" TargetMode="External"/><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harrowlscb.co.uk/wp-content/uploads/2015/05/S-A-F-E-G-U-A-R-D-cse-identification-tool.pdf" TargetMode="External"/><Relationship Id="rId72" Type="http://schemas.openxmlformats.org/officeDocument/2006/relationships/image" Target="media/image3.emf"/><Relationship Id="rId80" Type="http://schemas.openxmlformats.org/officeDocument/2006/relationships/hyperlink" Target="https://www.gov.uk/government/publications/working-together-to-safeguard-children--2" TargetMode="External"/><Relationship Id="rId85" Type="http://schemas.openxmlformats.org/officeDocument/2006/relationships/hyperlink" Target="https://assets.publishing.service.gov.uk/government/uploads/system/uploads/attachment_data/file/1040274/Teachers_Standards_Dec_2021.pdf" TargetMode="External"/><Relationship Id="rId93" Type="http://schemas.openxmlformats.org/officeDocument/2006/relationships/header" Target="header1.xml"/><Relationship Id="rId98"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www.legislation.gov.uk/ukpga/2002/32/contents" TargetMode="External"/><Relationship Id="rId17" Type="http://schemas.openxmlformats.org/officeDocument/2006/relationships/hyperlink" Target="https://www.gov.uk/government/publications/what-to-do-if-youre-worried-a-child-is-being-abused--2" TargetMode="External"/><Relationship Id="rId25" Type="http://schemas.openxmlformats.org/officeDocument/2006/relationships/hyperlink" Target="mailto:misconduct.teacher@education.gov.uk" TargetMode="External"/><Relationship Id="rId33" Type="http://schemas.openxmlformats.org/officeDocument/2006/relationships/hyperlink" Target="http://www.harrowlscb.co.uk/wp-content/uploads/2015/06/Guidance-on-the-transfer-of-a-child-protection-safeguarding-file-1.pdf" TargetMode="External"/><Relationship Id="rId38" Type="http://schemas.openxmlformats.org/officeDocument/2006/relationships/hyperlink" Target="https://www.saferrecruitmentconsortium.org/GSWP%20Sept%202019.pdf" TargetMode="External"/><Relationship Id="rId46" Type="http://schemas.openxmlformats.org/officeDocument/2006/relationships/hyperlink" Target="http://www.harrowscb.co.uk/wp-content/uploads/2019/10/Suspected-Indecent-Imagery-Protocol-for-staff.pdf" TargetMode="External"/><Relationship Id="rId59" Type="http://schemas.openxmlformats.org/officeDocument/2006/relationships/hyperlink" Target="https://www.gov.uk/government/publications/homelessness-reduction-bill-policy-factsheets" TargetMode="External"/><Relationship Id="rId67" Type="http://schemas.openxmlformats.org/officeDocument/2006/relationships/hyperlink" Target="https://www.gov.uk/government/publications/drugs-advice-for-schools" TargetMode="External"/><Relationship Id="rId20" Type="http://schemas.openxmlformats.org/officeDocument/2006/relationships/hyperlink" Target="mailto:dtailor@thehelix.harrow.sch.uk" TargetMode="External"/><Relationship Id="rId41" Type="http://schemas.openxmlformats.org/officeDocument/2006/relationships/hyperlink" Target="mailto:help@nspcc.org.uk" TargetMode="External"/><Relationship Id="rId54" Type="http://schemas.openxmlformats.org/officeDocument/2006/relationships/hyperlink" Target="https://saferlondon.org.uk/services/london-gang-exit/" TargetMode="External"/><Relationship Id="rId62" Type="http://schemas.openxmlformats.org/officeDocument/2006/relationships/hyperlink" Target="https://www.harrow.gov.uk/downloads/file/29176/cme_policy_2024.pdf" TargetMode="External"/><Relationship Id="rId70" Type="http://schemas.openxmlformats.org/officeDocument/2006/relationships/hyperlink" Target="https://www.gov.uk/government/publications/safeguarding-children-who-may-have-been-trafficked-practice-guidance" TargetMode="External"/><Relationship Id="rId75" Type="http://schemas.openxmlformats.org/officeDocument/2006/relationships/image" Target="media/image6.png"/><Relationship Id="rId83" Type="http://schemas.openxmlformats.org/officeDocument/2006/relationships/hyperlink" Target="https://www.gov.uk/government/publications/working-together-to-safeguard-children--2" TargetMode="External"/><Relationship Id="rId88" Type="http://schemas.openxmlformats.org/officeDocument/2006/relationships/hyperlink" Target="https://assets.publishing.service.gov.uk/media/66d7301b9084b18b95709f75/Keeping_children_safe_in_education_2024.pdf" TargetMode="External"/><Relationship Id="rId91" Type="http://schemas.openxmlformats.org/officeDocument/2006/relationships/hyperlink" Target="https://www.gov.uk/government/publications/searching-screening-and-confiscation" TargetMode="Externa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harrowscb.co.uk/wp-content/uploads/2019/06/Harrow-Safeguarding-Children-Arrangements-May-2019.pdf" TargetMode="External"/><Relationship Id="rId23" Type="http://schemas.openxmlformats.org/officeDocument/2006/relationships/hyperlink" Target="http://www.harrowlscb.co.uk" TargetMode="External"/><Relationship Id="rId28" Type="http://schemas.openxmlformats.org/officeDocument/2006/relationships/hyperlink" Target="https://assets.publishing.service.gov.uk/media/669e7501ab418ab055592a7b/Working_together_to_safeguard_children_2023.pdf" TargetMode="External"/><Relationship Id="rId36" Type="http://schemas.openxmlformats.org/officeDocument/2006/relationships/hyperlink" Target="https://www.gov.uk/government/publications/safeguarding-practitioners-information-sharing-advice" TargetMode="External"/><Relationship Id="rId49" Type="http://schemas.openxmlformats.org/officeDocument/2006/relationships/hyperlink" Target="https://helpwithchildarrangements.service.justice.gov.uk/" TargetMode="External"/><Relationship Id="rId57" Type="http://schemas.openxmlformats.org/officeDocument/2006/relationships/hyperlink" Target="https://www.gov.uk/government/publications/mandatory-reporting-of-female-genital-mutilation-procedural-information" TargetMode="External"/><Relationship Id="rId10" Type="http://schemas.openxmlformats.org/officeDocument/2006/relationships/image" Target="media/image2.png"/><Relationship Id="rId31" Type="http://schemas.openxmlformats.org/officeDocument/2006/relationships/hyperlink" Target="http://www.harrowlscb.co.uk/wp-content/uploads/2018/10/Challenge-Escalation-Multi-agency-resolution-of-professional-disagreements-October-2018.pdf" TargetMode="External"/><Relationship Id="rId44" Type="http://schemas.openxmlformats.org/officeDocument/2006/relationships/hyperlink" Target="https://www.gov.uk/government/publications/searching-screening-and-confiscation" TargetMode="External"/><Relationship Id="rId52" Type="http://schemas.openxmlformats.org/officeDocument/2006/relationships/hyperlink" Target="https://www.gov.uk/government/publications/advice-to-schools-and-colleges-on-gangs-and-youth-violence" TargetMode="External"/><Relationship Id="rId60" Type="http://schemas.openxmlformats.org/officeDocument/2006/relationships/hyperlink" Target="http://www.harrowlscb.co.uk/wp-content/uploads/2015/06/GRAB-Pack-for-Missing-Children_Harrow-document.pdf" TargetMode="External"/><Relationship Id="rId65" Type="http://schemas.openxmlformats.org/officeDocument/2006/relationships/hyperlink" Target="https://www.harrow.gov.uk/childrens-social-care/private-fostering-arrangements?documentId=12842&amp;categoryId=210264" TargetMode="External"/><Relationship Id="rId73" Type="http://schemas.openxmlformats.org/officeDocument/2006/relationships/image" Target="media/image4.emf"/><Relationship Id="rId78" Type="http://schemas.openxmlformats.org/officeDocument/2006/relationships/hyperlink" Target="https://www.gov.uk/government/publications/working-together-to-safeguard-children--2" TargetMode="External"/><Relationship Id="rId81" Type="http://schemas.openxmlformats.org/officeDocument/2006/relationships/hyperlink" Target="https://www.gov.uk/government/publications/working-together-to-safeguard-children--2" TargetMode="External"/><Relationship Id="rId86" Type="http://schemas.openxmlformats.org/officeDocument/2006/relationships/hyperlink" Target="https://www.nspcc.org.uk/keeping-children-safe/reporting-abuse/dedicated-helplines/whistleblowing-advice-line" TargetMode="External"/><Relationship Id="rId94" Type="http://schemas.openxmlformats.org/officeDocument/2006/relationships/header" Target="header2.xml"/><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www.legislation.gov.uk/ukpga/2004/31/contents" TargetMode="External"/><Relationship Id="rId18" Type="http://schemas.openxmlformats.org/officeDocument/2006/relationships/hyperlink" Target="mailto:jpatel110.310@lgflmail.org" TargetMode="External"/><Relationship Id="rId39" Type="http://schemas.openxmlformats.org/officeDocument/2006/relationships/hyperlink" Target="https://www.londonsafeguardingchildrenprocedures.co.uk/alleg_staff.html?zoom_highlight=allegations+staf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7CA9D6-42A3-45DB-90C7-A53A45F29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69</Pages>
  <Words>26340</Words>
  <Characters>150138</Characters>
  <Application>Microsoft Office Word</Application>
  <DocSecurity>0</DocSecurity>
  <Lines>1251</Lines>
  <Paragraphs>352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Sadie Prestwood</dc:creator>
  <cp:lastModifiedBy>Sonia Patel</cp:lastModifiedBy>
  <cp:revision>4</cp:revision>
  <cp:lastPrinted>2025-02-05T11:35:00Z</cp:lastPrinted>
  <dcterms:created xsi:type="dcterms:W3CDTF">2025-02-05T11:29:00Z</dcterms:created>
  <dcterms:modified xsi:type="dcterms:W3CDTF">2025-02-05T13:08:00Z</dcterms:modified>
</cp:coreProperties>
</file>